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9A" w:rsidRPr="00BE0646" w:rsidRDefault="004C279A" w:rsidP="00CD4656">
      <w:pPr>
        <w:widowControl/>
        <w:ind w:left="-280" w:hanging="14"/>
        <w:jc w:val="center"/>
        <w:rPr>
          <w:rFonts w:ascii="Times New Roman" w:hAnsi="Times New Roman"/>
          <w:sz w:val="28"/>
          <w:szCs w:val="28"/>
        </w:rPr>
      </w:pPr>
      <w:bookmarkStart w:id="0" w:name="bookmark0"/>
      <w:r w:rsidRPr="00BE0646">
        <w:rPr>
          <w:rFonts w:ascii="Times New Roman" w:hAnsi="Times New Roman"/>
          <w:sz w:val="28"/>
          <w:szCs w:val="28"/>
        </w:rPr>
        <w:t>федеральное государственное бюджетное образовательное учреждение</w:t>
      </w:r>
    </w:p>
    <w:p w:rsidR="004C279A" w:rsidRPr="00CD4656" w:rsidRDefault="004C279A" w:rsidP="00CD4656">
      <w:pPr>
        <w:widowControl/>
        <w:ind w:left="-280" w:hanging="14"/>
        <w:jc w:val="center"/>
        <w:rPr>
          <w:rFonts w:ascii="Times New Roman" w:eastAsia="Arial Unicode MS" w:hAnsi="Times New Roman"/>
          <w:sz w:val="28"/>
          <w:szCs w:val="28"/>
        </w:rPr>
      </w:pPr>
      <w:r w:rsidRPr="00CD4656">
        <w:rPr>
          <w:rFonts w:ascii="Times New Roman" w:hAnsi="Times New Roman"/>
          <w:sz w:val="28"/>
          <w:szCs w:val="28"/>
        </w:rPr>
        <w:t>высшего образования</w:t>
      </w:r>
    </w:p>
    <w:p w:rsidR="004C279A" w:rsidRPr="00CD4656" w:rsidRDefault="004C279A" w:rsidP="00CD4656">
      <w:pPr>
        <w:widowControl/>
        <w:ind w:left="-280" w:hanging="14"/>
        <w:jc w:val="center"/>
        <w:rPr>
          <w:rFonts w:ascii="Times New Roman" w:hAnsi="Times New Roman"/>
          <w:sz w:val="28"/>
          <w:szCs w:val="28"/>
        </w:rPr>
      </w:pPr>
    </w:p>
    <w:p w:rsidR="004C279A" w:rsidRPr="00CD4656" w:rsidRDefault="004C279A" w:rsidP="00CD4656">
      <w:pPr>
        <w:widowControl/>
        <w:ind w:left="-280" w:hanging="14"/>
        <w:jc w:val="center"/>
        <w:rPr>
          <w:rFonts w:ascii="Times New Roman" w:hAnsi="Times New Roman"/>
          <w:sz w:val="28"/>
          <w:szCs w:val="28"/>
        </w:rPr>
      </w:pPr>
      <w:r w:rsidRPr="00CD4656">
        <w:rPr>
          <w:rFonts w:ascii="Times New Roman" w:hAnsi="Times New Roman"/>
          <w:sz w:val="28"/>
          <w:szCs w:val="28"/>
        </w:rPr>
        <w:t>«Мичуринский государственный аграрный университет»</w:t>
      </w:r>
    </w:p>
    <w:p w:rsidR="004C279A" w:rsidRPr="00CD4656" w:rsidRDefault="006B35BB" w:rsidP="00CD4656">
      <w:pPr>
        <w:widowControl/>
        <w:ind w:left="-280" w:hanging="14"/>
        <w:jc w:val="center"/>
        <w:rPr>
          <w:rFonts w:ascii="Times New Roman" w:hAnsi="Times New Roman"/>
          <w:sz w:val="28"/>
          <w:szCs w:val="28"/>
        </w:rPr>
      </w:pPr>
      <w:r>
        <w:rPr>
          <w:rFonts w:ascii="Times New Roman" w:hAnsi="Times New Roman"/>
          <w:sz w:val="28"/>
          <w:szCs w:val="28"/>
        </w:rPr>
        <w:t>Тамбовский филиал</w:t>
      </w:r>
    </w:p>
    <w:p w:rsidR="004C279A" w:rsidRPr="00CD4656" w:rsidRDefault="004C279A" w:rsidP="00CD4656">
      <w:pPr>
        <w:widowControl/>
        <w:ind w:left="-280" w:hanging="14"/>
        <w:jc w:val="center"/>
        <w:rPr>
          <w:rFonts w:ascii="Times New Roman" w:hAnsi="Times New Roman"/>
          <w:sz w:val="28"/>
          <w:szCs w:val="28"/>
        </w:rPr>
      </w:pPr>
    </w:p>
    <w:p w:rsidR="004C279A" w:rsidRPr="00CD4656" w:rsidRDefault="004C279A" w:rsidP="00CD4656">
      <w:pPr>
        <w:widowControl/>
        <w:ind w:left="-280" w:hanging="14"/>
        <w:jc w:val="center"/>
        <w:rPr>
          <w:rFonts w:ascii="Times New Roman" w:hAnsi="Times New Roman"/>
          <w:sz w:val="28"/>
          <w:szCs w:val="28"/>
        </w:rPr>
      </w:pPr>
      <w:r w:rsidRPr="00CD4656">
        <w:rPr>
          <w:rFonts w:ascii="Times New Roman" w:hAnsi="Times New Roman"/>
          <w:sz w:val="28"/>
          <w:szCs w:val="28"/>
        </w:rPr>
        <w:t>Кафедра биологии и химии</w:t>
      </w:r>
    </w:p>
    <w:p w:rsidR="003768D9" w:rsidRPr="002C399A" w:rsidRDefault="003768D9" w:rsidP="002C399A">
      <w:pPr>
        <w:ind w:left="-284" w:hanging="11"/>
        <w:jc w:val="center"/>
        <w:rPr>
          <w:rFonts w:ascii="Times New Roman" w:hAnsi="Times New Roman"/>
          <w:sz w:val="28"/>
          <w:szCs w:val="28"/>
        </w:rPr>
      </w:pPr>
    </w:p>
    <w:p w:rsidR="003768D9" w:rsidRPr="002C399A" w:rsidRDefault="003768D9" w:rsidP="002C399A">
      <w:pPr>
        <w:ind w:left="-284" w:hanging="11"/>
        <w:jc w:val="center"/>
        <w:rPr>
          <w:rFonts w:ascii="Times New Roman" w:hAnsi="Times New Roman"/>
          <w:sz w:val="28"/>
          <w:szCs w:val="28"/>
        </w:rPr>
      </w:pPr>
    </w:p>
    <w:p w:rsidR="002C399A" w:rsidRPr="002C399A" w:rsidRDefault="002C399A" w:rsidP="002C399A">
      <w:pPr>
        <w:ind w:left="-284" w:hanging="11"/>
        <w:jc w:val="center"/>
        <w:rPr>
          <w:rFonts w:ascii="Times New Roman" w:hAnsi="Times New Roman"/>
          <w:sz w:val="28"/>
          <w:szCs w:val="28"/>
        </w:rPr>
      </w:pPr>
    </w:p>
    <w:tbl>
      <w:tblPr>
        <w:tblW w:w="0" w:type="auto"/>
        <w:tblLook w:val="04A0"/>
      </w:tblPr>
      <w:tblGrid>
        <w:gridCol w:w="4770"/>
        <w:gridCol w:w="4801"/>
      </w:tblGrid>
      <w:tr w:rsidR="002C399A" w:rsidRPr="002C399A" w:rsidTr="002C399A">
        <w:tc>
          <w:tcPr>
            <w:tcW w:w="4927" w:type="dxa"/>
            <w:shd w:val="clear" w:color="auto" w:fill="auto"/>
          </w:tcPr>
          <w:p w:rsidR="002C399A" w:rsidRPr="002C399A" w:rsidRDefault="002C399A" w:rsidP="002C399A">
            <w:pPr>
              <w:jc w:val="center"/>
              <w:outlineLvl w:val="0"/>
              <w:rPr>
                <w:rFonts w:ascii="Times New Roman" w:hAnsi="Times New Roman"/>
                <w:bCs/>
                <w:caps/>
                <w:kern w:val="32"/>
                <w:sz w:val="24"/>
                <w:szCs w:val="24"/>
              </w:rPr>
            </w:pPr>
            <w:r w:rsidRPr="002C399A">
              <w:rPr>
                <w:rFonts w:ascii="Times New Roman" w:hAnsi="Times New Roman"/>
                <w:bCs/>
                <w:kern w:val="32"/>
                <w:sz w:val="24"/>
                <w:szCs w:val="24"/>
              </w:rPr>
              <w:t>УТВЕРЖДЕНА</w:t>
            </w:r>
          </w:p>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решением учебно-методического совета</w:t>
            </w:r>
          </w:p>
          <w:p w:rsidR="002C399A" w:rsidRPr="002C399A" w:rsidRDefault="002C399A" w:rsidP="002C399A">
            <w:pPr>
              <w:jc w:val="center"/>
              <w:rPr>
                <w:rFonts w:ascii="Times New Roman" w:hAnsi="Times New Roman"/>
                <w:sz w:val="24"/>
                <w:szCs w:val="24"/>
                <w:lang w:eastAsia="en-US"/>
              </w:rPr>
            </w:pPr>
            <w:r w:rsidRPr="002C399A">
              <w:rPr>
                <w:rFonts w:ascii="Times New Roman" w:hAnsi="Times New Roman"/>
                <w:sz w:val="24"/>
                <w:szCs w:val="24"/>
              </w:rPr>
              <w:t xml:space="preserve">университета </w:t>
            </w:r>
          </w:p>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(протокол от 23 мая 2024 г. № 9)</w:t>
            </w:r>
          </w:p>
          <w:p w:rsidR="002C399A" w:rsidRPr="002C399A" w:rsidRDefault="002C399A" w:rsidP="002C399A">
            <w:pPr>
              <w:jc w:val="right"/>
              <w:rPr>
                <w:rFonts w:ascii="Times New Roman" w:hAnsi="Times New Roman"/>
                <w:sz w:val="24"/>
                <w:szCs w:val="24"/>
              </w:rPr>
            </w:pPr>
          </w:p>
        </w:tc>
        <w:tc>
          <w:tcPr>
            <w:tcW w:w="4927" w:type="dxa"/>
            <w:shd w:val="clear" w:color="auto" w:fill="auto"/>
          </w:tcPr>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УТВЕРЖДАЮ</w:t>
            </w:r>
          </w:p>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 xml:space="preserve">Председатель </w:t>
            </w:r>
            <w:proofErr w:type="gramStart"/>
            <w:r w:rsidRPr="002C399A">
              <w:rPr>
                <w:rFonts w:ascii="Times New Roman" w:hAnsi="Times New Roman"/>
                <w:sz w:val="24"/>
                <w:szCs w:val="24"/>
              </w:rPr>
              <w:t>учебно-методического</w:t>
            </w:r>
            <w:proofErr w:type="gramEnd"/>
            <w:r w:rsidRPr="002C399A">
              <w:rPr>
                <w:rFonts w:ascii="Times New Roman" w:hAnsi="Times New Roman"/>
                <w:sz w:val="24"/>
                <w:szCs w:val="24"/>
              </w:rPr>
              <w:t xml:space="preserve"> </w:t>
            </w:r>
          </w:p>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совета университета</w:t>
            </w:r>
          </w:p>
          <w:p w:rsidR="002C399A" w:rsidRPr="002C399A" w:rsidRDefault="006B35BB" w:rsidP="002C399A">
            <w:pPr>
              <w:jc w:val="center"/>
              <w:rPr>
                <w:rFonts w:ascii="Times New Roman" w:hAnsi="Times New Roman"/>
                <w:sz w:val="24"/>
                <w:szCs w:val="24"/>
              </w:rPr>
            </w:pPr>
            <w:r>
              <w:rPr>
                <w:rFonts w:ascii="Times New Roman" w:hAnsi="Times New Roman"/>
                <w:sz w:val="24"/>
                <w:szCs w:val="24"/>
              </w:rPr>
              <w:t>_______________</w:t>
            </w:r>
            <w:r w:rsidR="002C399A" w:rsidRPr="002C399A">
              <w:rPr>
                <w:rFonts w:ascii="Times New Roman" w:hAnsi="Times New Roman"/>
                <w:sz w:val="24"/>
                <w:szCs w:val="24"/>
              </w:rPr>
              <w:t>С.В. Соловьев</w:t>
            </w:r>
          </w:p>
          <w:p w:rsidR="002C399A" w:rsidRPr="002C399A" w:rsidRDefault="002C399A" w:rsidP="002C399A">
            <w:pPr>
              <w:jc w:val="center"/>
              <w:rPr>
                <w:rFonts w:ascii="Times New Roman" w:hAnsi="Times New Roman"/>
                <w:sz w:val="24"/>
                <w:szCs w:val="24"/>
              </w:rPr>
            </w:pPr>
            <w:r w:rsidRPr="002C399A">
              <w:rPr>
                <w:rFonts w:ascii="Times New Roman" w:hAnsi="Times New Roman"/>
                <w:sz w:val="24"/>
                <w:szCs w:val="24"/>
              </w:rPr>
              <w:t>«23» мая 2024 г.</w:t>
            </w:r>
          </w:p>
        </w:tc>
      </w:tr>
    </w:tbl>
    <w:p w:rsidR="003768D9" w:rsidRPr="00643912" w:rsidRDefault="003768D9" w:rsidP="003768D9">
      <w:pPr>
        <w:ind w:left="-284" w:hanging="11"/>
        <w:jc w:val="center"/>
        <w:rPr>
          <w:rFonts w:ascii="Times New Roman" w:hAnsi="Times New Roman"/>
          <w:sz w:val="28"/>
          <w:szCs w:val="28"/>
          <w:lang/>
        </w:rPr>
      </w:pPr>
    </w:p>
    <w:p w:rsidR="003768D9" w:rsidRPr="009A4C32" w:rsidRDefault="003768D9" w:rsidP="003768D9">
      <w:pPr>
        <w:ind w:left="-284" w:hanging="11"/>
        <w:jc w:val="center"/>
        <w:rPr>
          <w:rFonts w:ascii="Times New Roman" w:hAnsi="Times New Roman"/>
          <w:sz w:val="28"/>
          <w:szCs w:val="28"/>
        </w:rPr>
      </w:pPr>
    </w:p>
    <w:p w:rsidR="003768D9" w:rsidRPr="009A4C32" w:rsidRDefault="003768D9" w:rsidP="003768D9">
      <w:pPr>
        <w:ind w:left="-284" w:hanging="11"/>
        <w:jc w:val="center"/>
        <w:rPr>
          <w:rFonts w:ascii="Times New Roman" w:hAnsi="Times New Roman"/>
          <w:sz w:val="28"/>
          <w:szCs w:val="28"/>
        </w:rPr>
      </w:pPr>
    </w:p>
    <w:p w:rsidR="003768D9" w:rsidRPr="009A4C32" w:rsidRDefault="003768D9" w:rsidP="003768D9">
      <w:pPr>
        <w:ind w:left="-284" w:hanging="11"/>
        <w:jc w:val="center"/>
        <w:rPr>
          <w:rFonts w:ascii="Times New Roman" w:hAnsi="Times New Roman"/>
          <w:sz w:val="28"/>
          <w:szCs w:val="28"/>
        </w:rPr>
      </w:pPr>
    </w:p>
    <w:p w:rsidR="003768D9" w:rsidRPr="009A4C32" w:rsidRDefault="003768D9" w:rsidP="003768D9">
      <w:pPr>
        <w:ind w:left="-284" w:hanging="11"/>
        <w:jc w:val="center"/>
        <w:rPr>
          <w:rFonts w:ascii="Times New Roman" w:hAnsi="Times New Roman"/>
          <w:sz w:val="28"/>
          <w:szCs w:val="28"/>
        </w:rPr>
      </w:pPr>
    </w:p>
    <w:p w:rsidR="004C279A" w:rsidRPr="00CD4656" w:rsidRDefault="004C279A" w:rsidP="00CD4656">
      <w:pPr>
        <w:widowControl/>
        <w:ind w:firstLine="0"/>
        <w:jc w:val="center"/>
        <w:rPr>
          <w:rFonts w:ascii="Times New Roman" w:hAnsi="Times New Roman"/>
          <w:b/>
          <w:bCs/>
          <w:sz w:val="28"/>
          <w:szCs w:val="28"/>
        </w:rPr>
      </w:pPr>
      <w:r w:rsidRPr="00CD4656">
        <w:rPr>
          <w:rFonts w:ascii="Times New Roman" w:hAnsi="Times New Roman"/>
          <w:b/>
          <w:sz w:val="28"/>
          <w:szCs w:val="28"/>
        </w:rPr>
        <w:t xml:space="preserve">РАБОЧАЯ </w:t>
      </w:r>
      <w:r w:rsidR="00CD4656">
        <w:rPr>
          <w:rFonts w:ascii="Times New Roman" w:hAnsi="Times New Roman"/>
          <w:b/>
          <w:sz w:val="28"/>
          <w:szCs w:val="28"/>
        </w:rPr>
        <w:t>ПРОГРАММА ДИСЦИПЛИНЫ</w:t>
      </w:r>
      <w:r w:rsidRPr="00CD4656">
        <w:rPr>
          <w:rFonts w:ascii="Times New Roman" w:hAnsi="Times New Roman"/>
          <w:b/>
          <w:sz w:val="28"/>
          <w:szCs w:val="28"/>
        </w:rPr>
        <w:t xml:space="preserve"> (МОДУЛЯ)</w:t>
      </w:r>
    </w:p>
    <w:p w:rsidR="004C279A" w:rsidRPr="003768D9" w:rsidRDefault="004C279A" w:rsidP="003768D9">
      <w:pPr>
        <w:ind w:left="-284" w:hanging="11"/>
        <w:jc w:val="center"/>
        <w:rPr>
          <w:rFonts w:ascii="Times New Roman" w:hAnsi="Times New Roman"/>
          <w:sz w:val="28"/>
          <w:szCs w:val="28"/>
        </w:rPr>
      </w:pPr>
    </w:p>
    <w:p w:rsidR="004C279A" w:rsidRPr="00CD4656" w:rsidRDefault="004C279A" w:rsidP="00CD4656">
      <w:pPr>
        <w:widowControl/>
        <w:ind w:firstLine="0"/>
        <w:jc w:val="center"/>
        <w:rPr>
          <w:rFonts w:ascii="Times New Roman" w:hAnsi="Times New Roman"/>
          <w:b/>
          <w:sz w:val="28"/>
          <w:szCs w:val="28"/>
        </w:rPr>
      </w:pPr>
      <w:r w:rsidRPr="00CD4656">
        <w:rPr>
          <w:rFonts w:ascii="Times New Roman" w:hAnsi="Times New Roman"/>
          <w:b/>
          <w:sz w:val="28"/>
          <w:szCs w:val="28"/>
        </w:rPr>
        <w:t xml:space="preserve">АНАЛИТИЧЕСКАЯ ХИМИЯ И ФИЗИКО-ХИМИЧЕСКИЕ </w:t>
      </w:r>
    </w:p>
    <w:p w:rsidR="004C279A" w:rsidRPr="00CD4656" w:rsidRDefault="004C279A" w:rsidP="00CD4656">
      <w:pPr>
        <w:widowControl/>
        <w:ind w:firstLine="0"/>
        <w:jc w:val="center"/>
        <w:rPr>
          <w:rFonts w:ascii="Times New Roman" w:hAnsi="Times New Roman"/>
          <w:b/>
          <w:sz w:val="24"/>
          <w:szCs w:val="24"/>
        </w:rPr>
      </w:pPr>
      <w:r w:rsidRPr="00CD4656">
        <w:rPr>
          <w:rFonts w:ascii="Times New Roman" w:hAnsi="Times New Roman"/>
          <w:b/>
          <w:sz w:val="28"/>
          <w:szCs w:val="28"/>
        </w:rPr>
        <w:t>МЕТОДЫ АНАЛИЗА</w:t>
      </w:r>
    </w:p>
    <w:p w:rsidR="004C279A" w:rsidRPr="00CD4656" w:rsidRDefault="004C279A" w:rsidP="00CD4656">
      <w:pPr>
        <w:widowControl/>
        <w:ind w:firstLine="0"/>
        <w:jc w:val="left"/>
        <w:rPr>
          <w:rFonts w:ascii="Times New Roman" w:hAnsi="Times New Roman"/>
          <w:bCs/>
          <w:sz w:val="28"/>
          <w:szCs w:val="28"/>
        </w:rPr>
      </w:pPr>
    </w:p>
    <w:p w:rsidR="004C279A" w:rsidRPr="00CD4656" w:rsidRDefault="004C279A" w:rsidP="00CD4656">
      <w:pPr>
        <w:widowControl/>
        <w:ind w:firstLine="0"/>
        <w:jc w:val="left"/>
        <w:rPr>
          <w:rFonts w:ascii="Times New Roman" w:hAnsi="Times New Roman"/>
          <w:bCs/>
          <w:sz w:val="28"/>
          <w:szCs w:val="28"/>
        </w:rPr>
      </w:pPr>
    </w:p>
    <w:p w:rsidR="00120B23" w:rsidRPr="00CD4656" w:rsidRDefault="004C279A" w:rsidP="00CD4656">
      <w:pPr>
        <w:widowControl/>
        <w:ind w:firstLine="0"/>
        <w:jc w:val="left"/>
        <w:rPr>
          <w:rFonts w:ascii="Times New Roman" w:hAnsi="Times New Roman"/>
          <w:sz w:val="28"/>
          <w:szCs w:val="28"/>
        </w:rPr>
      </w:pPr>
      <w:r w:rsidRPr="00CD4656">
        <w:rPr>
          <w:rFonts w:ascii="Times New Roman" w:hAnsi="Times New Roman"/>
          <w:sz w:val="28"/>
          <w:szCs w:val="28"/>
        </w:rPr>
        <w:t xml:space="preserve">Направление </w:t>
      </w:r>
      <w:r w:rsidR="00120B23" w:rsidRPr="00CD4656">
        <w:rPr>
          <w:rFonts w:ascii="Times New Roman" w:hAnsi="Times New Roman"/>
          <w:sz w:val="28"/>
          <w:szCs w:val="28"/>
        </w:rPr>
        <w:t>подготовки</w:t>
      </w:r>
      <w:r w:rsidR="002E31DC">
        <w:rPr>
          <w:rFonts w:ascii="Times New Roman" w:hAnsi="Times New Roman"/>
          <w:sz w:val="28"/>
          <w:szCs w:val="28"/>
        </w:rPr>
        <w:t xml:space="preserve"> </w:t>
      </w:r>
      <w:r w:rsidRPr="00CD4656">
        <w:rPr>
          <w:rFonts w:ascii="Times New Roman" w:hAnsi="Times New Roman"/>
          <w:sz w:val="28"/>
          <w:szCs w:val="28"/>
        </w:rPr>
        <w:t xml:space="preserve">19.03.04 Технология продукции и организация </w:t>
      </w:r>
    </w:p>
    <w:p w:rsidR="004C279A" w:rsidRPr="00CD4656" w:rsidRDefault="004C279A" w:rsidP="00CD4656">
      <w:pPr>
        <w:widowControl/>
        <w:ind w:firstLine="0"/>
        <w:jc w:val="left"/>
        <w:rPr>
          <w:rFonts w:ascii="Times New Roman" w:hAnsi="Times New Roman"/>
          <w:sz w:val="28"/>
          <w:szCs w:val="28"/>
        </w:rPr>
      </w:pPr>
      <w:r w:rsidRPr="00CD4656">
        <w:rPr>
          <w:rFonts w:ascii="Times New Roman" w:hAnsi="Times New Roman"/>
          <w:sz w:val="28"/>
          <w:szCs w:val="28"/>
        </w:rPr>
        <w:t>общественного питания</w:t>
      </w: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r w:rsidRPr="00CD4656">
        <w:rPr>
          <w:rFonts w:ascii="Times New Roman" w:hAnsi="Times New Roman"/>
          <w:sz w:val="28"/>
          <w:szCs w:val="28"/>
        </w:rPr>
        <w:t>Направленность</w:t>
      </w:r>
      <w:r w:rsidR="002E31DC">
        <w:rPr>
          <w:rFonts w:ascii="Times New Roman" w:hAnsi="Times New Roman"/>
          <w:sz w:val="28"/>
          <w:szCs w:val="28"/>
        </w:rPr>
        <w:t xml:space="preserve"> </w:t>
      </w:r>
      <w:r w:rsidRPr="00CD4656">
        <w:rPr>
          <w:rFonts w:ascii="Times New Roman" w:hAnsi="Times New Roman"/>
          <w:sz w:val="28"/>
          <w:szCs w:val="28"/>
        </w:rPr>
        <w:t>(профиль) - Технология и организация специальных видов питания</w:t>
      </w: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r w:rsidRPr="00CD4656">
        <w:rPr>
          <w:rFonts w:ascii="Times New Roman" w:hAnsi="Times New Roman"/>
          <w:sz w:val="28"/>
          <w:szCs w:val="28"/>
        </w:rPr>
        <w:t>Квалификация - бакалавр</w:t>
      </w: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Pr="00CD4656" w:rsidRDefault="004C279A" w:rsidP="00CD4656">
      <w:pPr>
        <w:widowControl/>
        <w:ind w:firstLine="0"/>
        <w:jc w:val="left"/>
        <w:rPr>
          <w:rFonts w:ascii="Times New Roman" w:hAnsi="Times New Roman"/>
          <w:sz w:val="28"/>
          <w:szCs w:val="28"/>
        </w:rPr>
      </w:pPr>
    </w:p>
    <w:p w:rsidR="004C279A" w:rsidRDefault="004C279A" w:rsidP="00CD4656">
      <w:pPr>
        <w:widowControl/>
        <w:ind w:firstLine="0"/>
        <w:jc w:val="left"/>
        <w:rPr>
          <w:rFonts w:ascii="Times New Roman" w:hAnsi="Times New Roman"/>
          <w:sz w:val="28"/>
          <w:szCs w:val="28"/>
        </w:rPr>
      </w:pPr>
    </w:p>
    <w:p w:rsidR="00386FE3" w:rsidRPr="00325017" w:rsidRDefault="006B35BB" w:rsidP="00CD4656">
      <w:pPr>
        <w:widowControl/>
        <w:ind w:firstLine="0"/>
        <w:jc w:val="center"/>
        <w:rPr>
          <w:rFonts w:ascii="Times New Roman" w:eastAsia="Arial Unicode MS" w:hAnsi="Times New Roman"/>
          <w:b/>
          <w:sz w:val="28"/>
          <w:szCs w:val="28"/>
          <w:lang w:eastAsia="en-US"/>
        </w:rPr>
      </w:pPr>
      <w:r>
        <w:rPr>
          <w:rFonts w:ascii="Times New Roman" w:hAnsi="Times New Roman"/>
          <w:sz w:val="28"/>
          <w:szCs w:val="28"/>
        </w:rPr>
        <w:t>Тамбов</w:t>
      </w:r>
      <w:r w:rsidR="004C279A" w:rsidRPr="00CD4656">
        <w:rPr>
          <w:rFonts w:ascii="Times New Roman" w:hAnsi="Times New Roman"/>
          <w:sz w:val="28"/>
          <w:szCs w:val="28"/>
        </w:rPr>
        <w:t xml:space="preserve"> – 20</w:t>
      </w:r>
      <w:r w:rsidR="008014BF" w:rsidRPr="00CD4656">
        <w:rPr>
          <w:rFonts w:ascii="Times New Roman" w:hAnsi="Times New Roman"/>
          <w:sz w:val="28"/>
          <w:szCs w:val="28"/>
        </w:rPr>
        <w:t>2</w:t>
      </w:r>
      <w:r w:rsidR="002C399A">
        <w:rPr>
          <w:rFonts w:ascii="Times New Roman" w:hAnsi="Times New Roman"/>
          <w:sz w:val="28"/>
          <w:szCs w:val="28"/>
        </w:rPr>
        <w:t>4</w:t>
      </w:r>
      <w:r w:rsidR="004C279A" w:rsidRPr="00CD4656">
        <w:rPr>
          <w:rFonts w:ascii="Times New Roman" w:hAnsi="Times New Roman"/>
          <w:sz w:val="28"/>
          <w:szCs w:val="28"/>
        </w:rPr>
        <w:t xml:space="preserve"> г.</w:t>
      </w:r>
      <w:r w:rsidR="00386FE3" w:rsidRPr="00CD4656">
        <w:rPr>
          <w:rFonts w:ascii="Times New Roman" w:eastAsia="Arial Unicode MS" w:hAnsi="Times New Roman"/>
          <w:sz w:val="24"/>
          <w:szCs w:val="24"/>
          <w:lang w:eastAsia="en-US"/>
        </w:rPr>
        <w:br w:type="page"/>
      </w:r>
      <w:r w:rsidR="00386FE3" w:rsidRPr="00325017">
        <w:rPr>
          <w:rFonts w:ascii="Times New Roman" w:eastAsia="Arial Unicode MS" w:hAnsi="Times New Roman"/>
          <w:b/>
          <w:sz w:val="28"/>
          <w:szCs w:val="28"/>
          <w:lang w:eastAsia="en-US"/>
        </w:rPr>
        <w:lastRenderedPageBreak/>
        <w:t>1.</w:t>
      </w:r>
      <w:r w:rsidR="002E31DC">
        <w:rPr>
          <w:rFonts w:ascii="Times New Roman" w:eastAsia="Arial Unicode MS" w:hAnsi="Times New Roman"/>
          <w:b/>
          <w:sz w:val="28"/>
          <w:szCs w:val="28"/>
          <w:lang w:eastAsia="en-US"/>
        </w:rPr>
        <w:t xml:space="preserve"> </w:t>
      </w:r>
      <w:r w:rsidR="00386FE3" w:rsidRPr="00325017">
        <w:rPr>
          <w:rFonts w:ascii="Times New Roman" w:eastAsia="Arial Unicode MS" w:hAnsi="Times New Roman"/>
          <w:b/>
          <w:sz w:val="28"/>
          <w:szCs w:val="28"/>
          <w:lang w:eastAsia="en-US"/>
        </w:rPr>
        <w:t>Цели освоения дисциплины</w:t>
      </w:r>
      <w:bookmarkStart w:id="1" w:name="bookmark1"/>
      <w:bookmarkEnd w:id="0"/>
    </w:p>
    <w:p w:rsidR="00412584" w:rsidRPr="00CD4656" w:rsidRDefault="00412584" w:rsidP="00CD4656">
      <w:pPr>
        <w:widowControl/>
        <w:ind w:firstLine="709"/>
        <w:rPr>
          <w:rFonts w:ascii="Times New Roman" w:hAnsi="Times New Roman"/>
          <w:sz w:val="24"/>
          <w:szCs w:val="24"/>
        </w:rPr>
      </w:pPr>
      <w:r w:rsidRPr="00CD4656">
        <w:rPr>
          <w:rFonts w:ascii="Times New Roman" w:hAnsi="Times New Roman"/>
          <w:bCs/>
          <w:sz w:val="24"/>
          <w:szCs w:val="24"/>
        </w:rPr>
        <w:t>Целями освоения дисциплины «</w:t>
      </w:r>
      <w:r w:rsidRPr="00CD4656">
        <w:rPr>
          <w:rFonts w:ascii="Times New Roman" w:hAnsi="Times New Roman"/>
          <w:sz w:val="24"/>
          <w:szCs w:val="24"/>
        </w:rPr>
        <w:t>Аналитическая химия и физико-химические мет</w:t>
      </w:r>
      <w:r w:rsidRPr="00CD4656">
        <w:rPr>
          <w:rFonts w:ascii="Times New Roman" w:hAnsi="Times New Roman"/>
          <w:sz w:val="24"/>
          <w:szCs w:val="24"/>
        </w:rPr>
        <w:t>о</w:t>
      </w:r>
      <w:r w:rsidRPr="00CD4656">
        <w:rPr>
          <w:rFonts w:ascii="Times New Roman" w:hAnsi="Times New Roman"/>
          <w:sz w:val="24"/>
          <w:szCs w:val="24"/>
        </w:rPr>
        <w:t>ды анализа»</w:t>
      </w:r>
      <w:r w:rsidRPr="00CD4656">
        <w:rPr>
          <w:rFonts w:ascii="Times New Roman" w:hAnsi="Times New Roman"/>
          <w:bCs/>
          <w:sz w:val="24"/>
          <w:szCs w:val="24"/>
        </w:rPr>
        <w:t xml:space="preserve"> являются</w:t>
      </w:r>
      <w:r w:rsidRPr="00CD4656">
        <w:rPr>
          <w:rFonts w:ascii="Times New Roman" w:hAnsi="Times New Roman"/>
          <w:sz w:val="24"/>
          <w:szCs w:val="24"/>
        </w:rPr>
        <w:t xml:space="preserve"> усвоение обучающимися основ химического и физико-химического анализа, необходимых для успешного освоения последующих химических, общебиолог</w:t>
      </w:r>
      <w:r w:rsidRPr="00CD4656">
        <w:rPr>
          <w:rFonts w:ascii="Times New Roman" w:hAnsi="Times New Roman"/>
          <w:sz w:val="24"/>
          <w:szCs w:val="24"/>
        </w:rPr>
        <w:t>и</w:t>
      </w:r>
      <w:r w:rsidRPr="00CD4656">
        <w:rPr>
          <w:rFonts w:ascii="Times New Roman" w:hAnsi="Times New Roman"/>
          <w:sz w:val="24"/>
          <w:szCs w:val="24"/>
        </w:rPr>
        <w:t>ческих и специальных дисциплин и для формирования квалифицированного бакалавра.</w:t>
      </w:r>
    </w:p>
    <w:p w:rsidR="00C34527" w:rsidRPr="00CD4656" w:rsidRDefault="00142B43" w:rsidP="00CD4656">
      <w:pPr>
        <w:widowControl/>
        <w:ind w:firstLine="709"/>
        <w:rPr>
          <w:rFonts w:ascii="Times New Roman" w:hAnsi="Times New Roman"/>
          <w:sz w:val="24"/>
          <w:szCs w:val="24"/>
        </w:rPr>
      </w:pPr>
      <w:r w:rsidRPr="00CD4656">
        <w:rPr>
          <w:rFonts w:ascii="Times New Roman" w:hAnsi="Times New Roman"/>
          <w:sz w:val="24"/>
          <w:szCs w:val="24"/>
        </w:rPr>
        <w:t>Основная задача курса:</w:t>
      </w:r>
      <w:r w:rsidR="002E31DC">
        <w:rPr>
          <w:rFonts w:ascii="Times New Roman" w:hAnsi="Times New Roman"/>
          <w:sz w:val="24"/>
          <w:szCs w:val="24"/>
        </w:rPr>
        <w:t xml:space="preserve"> </w:t>
      </w:r>
      <w:r w:rsidRPr="00CD4656">
        <w:rPr>
          <w:rFonts w:ascii="Times New Roman" w:hAnsi="Times New Roman"/>
          <w:sz w:val="24"/>
          <w:szCs w:val="24"/>
        </w:rPr>
        <w:t xml:space="preserve">изучить </w:t>
      </w:r>
      <w:r w:rsidR="00C34527" w:rsidRPr="00CD4656">
        <w:rPr>
          <w:rFonts w:ascii="Times New Roman" w:hAnsi="Times New Roman"/>
          <w:sz w:val="24"/>
          <w:szCs w:val="24"/>
        </w:rPr>
        <w:t>основ</w:t>
      </w:r>
      <w:r w:rsidRPr="00CD4656">
        <w:rPr>
          <w:rFonts w:ascii="Times New Roman" w:hAnsi="Times New Roman"/>
          <w:sz w:val="24"/>
          <w:szCs w:val="24"/>
        </w:rPr>
        <w:t>ы</w:t>
      </w:r>
      <w:r w:rsidR="00C34527" w:rsidRPr="00CD4656">
        <w:rPr>
          <w:rFonts w:ascii="Times New Roman" w:hAnsi="Times New Roman"/>
          <w:sz w:val="24"/>
          <w:szCs w:val="24"/>
        </w:rPr>
        <w:t xml:space="preserve"> химического и физико-химического анал</w:t>
      </w:r>
      <w:r w:rsidR="00C34527" w:rsidRPr="00CD4656">
        <w:rPr>
          <w:rFonts w:ascii="Times New Roman" w:hAnsi="Times New Roman"/>
          <w:sz w:val="24"/>
          <w:szCs w:val="24"/>
        </w:rPr>
        <w:t>и</w:t>
      </w:r>
      <w:r w:rsidR="00C34527" w:rsidRPr="00CD4656">
        <w:rPr>
          <w:rFonts w:ascii="Times New Roman" w:hAnsi="Times New Roman"/>
          <w:sz w:val="24"/>
          <w:szCs w:val="24"/>
        </w:rPr>
        <w:t>за, необходимых для успешного освоения последующих химических, общебиологических и специальных дисциплин и для формирования квалифицированного бакалавра.</w:t>
      </w:r>
    </w:p>
    <w:p w:rsidR="003768D9" w:rsidRDefault="00951B9F" w:rsidP="003768D9">
      <w:pPr>
        <w:pStyle w:val="a7"/>
        <w:spacing w:after="0" w:line="240" w:lineRule="auto"/>
        <w:ind w:firstLine="709"/>
        <w:jc w:val="both"/>
        <w:rPr>
          <w:rFonts w:ascii="Times New Roman" w:hAnsi="Times New Roman"/>
          <w:sz w:val="24"/>
          <w:szCs w:val="24"/>
        </w:rPr>
      </w:pPr>
      <w:r w:rsidRPr="00CD4656">
        <w:rPr>
          <w:rFonts w:ascii="Times New Roman" w:hAnsi="Times New Roman"/>
          <w:sz w:val="24"/>
          <w:szCs w:val="24"/>
        </w:rPr>
        <w:t>В результате изучения курса обучающийся овладевает необходимыми теоретич</w:t>
      </w:r>
      <w:r w:rsidRPr="00CD4656">
        <w:rPr>
          <w:rFonts w:ascii="Times New Roman" w:hAnsi="Times New Roman"/>
          <w:sz w:val="24"/>
          <w:szCs w:val="24"/>
        </w:rPr>
        <w:t>е</w:t>
      </w:r>
      <w:r w:rsidRPr="00CD4656">
        <w:rPr>
          <w:rFonts w:ascii="Times New Roman" w:hAnsi="Times New Roman"/>
          <w:sz w:val="24"/>
          <w:szCs w:val="24"/>
        </w:rPr>
        <w:t>скими и практическими знаниями по вопросам химического и физико-химического анал</w:t>
      </w:r>
      <w:r w:rsidRPr="00CD4656">
        <w:rPr>
          <w:rFonts w:ascii="Times New Roman" w:hAnsi="Times New Roman"/>
          <w:sz w:val="24"/>
          <w:szCs w:val="24"/>
        </w:rPr>
        <w:t>и</w:t>
      </w:r>
      <w:r w:rsidRPr="00CD4656">
        <w:rPr>
          <w:rFonts w:ascii="Times New Roman" w:hAnsi="Times New Roman"/>
          <w:sz w:val="24"/>
          <w:szCs w:val="24"/>
        </w:rPr>
        <w:t>за</w:t>
      </w:r>
      <w:r>
        <w:rPr>
          <w:rFonts w:ascii="Times New Roman" w:hAnsi="Times New Roman"/>
          <w:sz w:val="24"/>
          <w:szCs w:val="24"/>
        </w:rPr>
        <w:t>.</w:t>
      </w:r>
    </w:p>
    <w:p w:rsidR="00951B9F" w:rsidRDefault="00951B9F" w:rsidP="00951B9F">
      <w:pPr>
        <w:pStyle w:val="a7"/>
        <w:spacing w:after="0" w:line="240" w:lineRule="auto"/>
        <w:ind w:firstLine="709"/>
        <w:jc w:val="both"/>
        <w:rPr>
          <w:rFonts w:ascii="Times New Roman" w:hAnsi="Times New Roman"/>
          <w:sz w:val="24"/>
          <w:szCs w:val="24"/>
        </w:rPr>
      </w:pPr>
      <w:r w:rsidRPr="004B46F4">
        <w:rPr>
          <w:rFonts w:ascii="Times New Roman" w:hAnsi="Times New Roman"/>
          <w:sz w:val="24"/>
          <w:szCs w:val="24"/>
        </w:rPr>
        <w:t>При освоении данной дисциплины учитываются трудовые функции следующ</w:t>
      </w:r>
      <w:r>
        <w:rPr>
          <w:rFonts w:ascii="Times New Roman" w:hAnsi="Times New Roman"/>
          <w:sz w:val="24"/>
          <w:szCs w:val="24"/>
        </w:rPr>
        <w:t>его</w:t>
      </w:r>
      <w:r w:rsidRPr="004B46F4">
        <w:rPr>
          <w:rFonts w:ascii="Times New Roman" w:hAnsi="Times New Roman"/>
          <w:sz w:val="24"/>
          <w:szCs w:val="24"/>
        </w:rPr>
        <w:t xml:space="preserve"> профессиональн</w:t>
      </w:r>
      <w:r>
        <w:rPr>
          <w:rFonts w:ascii="Times New Roman" w:hAnsi="Times New Roman"/>
          <w:sz w:val="24"/>
          <w:szCs w:val="24"/>
        </w:rPr>
        <w:t>ого</w:t>
      </w:r>
      <w:r w:rsidRPr="004B46F4">
        <w:rPr>
          <w:rFonts w:ascii="Times New Roman" w:hAnsi="Times New Roman"/>
          <w:sz w:val="24"/>
          <w:szCs w:val="24"/>
        </w:rPr>
        <w:t xml:space="preserve"> стандарт</w:t>
      </w:r>
      <w:r>
        <w:rPr>
          <w:rFonts w:ascii="Times New Roman" w:hAnsi="Times New Roman"/>
          <w:sz w:val="24"/>
          <w:szCs w:val="24"/>
        </w:rPr>
        <w:t>а</w:t>
      </w:r>
      <w:r w:rsidRPr="004B46F4">
        <w:rPr>
          <w:rFonts w:ascii="Times New Roman" w:hAnsi="Times New Roman"/>
          <w:sz w:val="24"/>
          <w:szCs w:val="24"/>
        </w:rPr>
        <w:t>:</w:t>
      </w:r>
    </w:p>
    <w:p w:rsidR="00131393" w:rsidRPr="00CD4656" w:rsidRDefault="00951B9F" w:rsidP="00951B9F">
      <w:pPr>
        <w:pStyle w:val="a7"/>
        <w:spacing w:after="0" w:line="240" w:lineRule="auto"/>
        <w:ind w:firstLine="709"/>
        <w:jc w:val="both"/>
        <w:rPr>
          <w:rFonts w:ascii="Times New Roman" w:hAnsi="Times New Roman"/>
          <w:sz w:val="24"/>
          <w:szCs w:val="24"/>
        </w:rPr>
      </w:pPr>
      <w:r w:rsidRPr="00053B47">
        <w:rPr>
          <w:rFonts w:ascii="Times New Roman" w:hAnsi="Times New Roman"/>
          <w:sz w:val="24"/>
          <w:szCs w:val="24"/>
        </w:rPr>
        <w:t>22.005 Специалист по технологии продукции и организации общественного пит</w:t>
      </w:r>
      <w:r w:rsidRPr="00053B47">
        <w:rPr>
          <w:rFonts w:ascii="Times New Roman" w:hAnsi="Times New Roman"/>
          <w:sz w:val="24"/>
          <w:szCs w:val="24"/>
        </w:rPr>
        <w:t>а</w:t>
      </w:r>
      <w:r w:rsidRPr="00053B47">
        <w:rPr>
          <w:rFonts w:ascii="Times New Roman" w:hAnsi="Times New Roman"/>
          <w:sz w:val="24"/>
          <w:szCs w:val="24"/>
        </w:rPr>
        <w:t>ния (утв. приказом Минтруда России от 15.06.2020. №329н)</w:t>
      </w:r>
      <w:r w:rsidR="00131393" w:rsidRPr="00CD4656">
        <w:rPr>
          <w:rFonts w:ascii="Times New Roman" w:hAnsi="Times New Roman"/>
          <w:sz w:val="24"/>
          <w:szCs w:val="24"/>
        </w:rPr>
        <w:t>.</w:t>
      </w:r>
    </w:p>
    <w:p w:rsidR="00C34527" w:rsidRPr="00CD4656" w:rsidRDefault="00C34527" w:rsidP="00CD4656">
      <w:pPr>
        <w:widowControl/>
        <w:ind w:firstLine="709"/>
        <w:rPr>
          <w:rFonts w:ascii="Times New Roman" w:eastAsia="Arial Unicode MS" w:hAnsi="Times New Roman"/>
          <w:sz w:val="24"/>
          <w:szCs w:val="24"/>
          <w:lang w:eastAsia="en-US"/>
        </w:rPr>
      </w:pPr>
    </w:p>
    <w:p w:rsidR="00142B43" w:rsidRPr="00CD4656" w:rsidRDefault="00C34527" w:rsidP="00CD4656">
      <w:pPr>
        <w:widowControl/>
        <w:ind w:firstLine="0"/>
        <w:jc w:val="center"/>
        <w:rPr>
          <w:rFonts w:ascii="Times New Roman" w:eastAsia="Arial Unicode MS" w:hAnsi="Times New Roman"/>
          <w:b/>
          <w:sz w:val="28"/>
          <w:szCs w:val="28"/>
          <w:lang w:eastAsia="en-US"/>
        </w:rPr>
      </w:pPr>
      <w:r w:rsidRPr="00CD4656">
        <w:rPr>
          <w:rFonts w:ascii="Times New Roman" w:eastAsia="Arial Unicode MS" w:hAnsi="Times New Roman"/>
          <w:b/>
          <w:sz w:val="28"/>
          <w:szCs w:val="28"/>
          <w:lang w:eastAsia="en-US"/>
        </w:rPr>
        <w:t>2.</w:t>
      </w:r>
      <w:r w:rsidR="002E31DC">
        <w:rPr>
          <w:rFonts w:ascii="Times New Roman" w:eastAsia="Arial Unicode MS" w:hAnsi="Times New Roman"/>
          <w:b/>
          <w:sz w:val="28"/>
          <w:szCs w:val="28"/>
          <w:lang w:eastAsia="en-US"/>
        </w:rPr>
        <w:t xml:space="preserve"> </w:t>
      </w:r>
      <w:r w:rsidRPr="00CD4656">
        <w:rPr>
          <w:rFonts w:ascii="Times New Roman" w:eastAsia="Arial Unicode MS" w:hAnsi="Times New Roman"/>
          <w:b/>
          <w:sz w:val="28"/>
          <w:szCs w:val="28"/>
          <w:lang w:eastAsia="en-US"/>
        </w:rPr>
        <w:t xml:space="preserve">Место дисциплины в структуре </w:t>
      </w:r>
      <w:r w:rsidR="00142B43" w:rsidRPr="00CD4656">
        <w:rPr>
          <w:rFonts w:ascii="Times New Roman" w:eastAsia="Arial Unicode MS" w:hAnsi="Times New Roman"/>
          <w:b/>
          <w:sz w:val="28"/>
          <w:szCs w:val="28"/>
          <w:lang w:eastAsia="en-US"/>
        </w:rPr>
        <w:t>образовательной программы</w:t>
      </w:r>
    </w:p>
    <w:p w:rsidR="00412584" w:rsidRPr="00CD4656" w:rsidRDefault="00412584" w:rsidP="00CD4656">
      <w:pPr>
        <w:widowControl/>
        <w:ind w:firstLine="709"/>
        <w:rPr>
          <w:rFonts w:ascii="Times New Roman" w:hAnsi="Times New Roman"/>
          <w:sz w:val="24"/>
          <w:szCs w:val="24"/>
        </w:rPr>
      </w:pPr>
      <w:r w:rsidRPr="00CD4656">
        <w:rPr>
          <w:rFonts w:ascii="Times New Roman" w:hAnsi="Times New Roman"/>
          <w:sz w:val="24"/>
          <w:szCs w:val="24"/>
        </w:rPr>
        <w:t>Согласно учебному плану по направлению подготовки 19.03.04 Технология пр</w:t>
      </w:r>
      <w:r w:rsidRPr="00CD4656">
        <w:rPr>
          <w:rFonts w:ascii="Times New Roman" w:hAnsi="Times New Roman"/>
          <w:sz w:val="24"/>
          <w:szCs w:val="24"/>
        </w:rPr>
        <w:t>о</w:t>
      </w:r>
      <w:r w:rsidRPr="00CD4656">
        <w:rPr>
          <w:rFonts w:ascii="Times New Roman" w:hAnsi="Times New Roman"/>
          <w:sz w:val="24"/>
          <w:szCs w:val="24"/>
        </w:rPr>
        <w:t>дукции и организации общественного питания дисциплина (модуль) «Аналитическая х</w:t>
      </w:r>
      <w:r w:rsidRPr="00CD4656">
        <w:rPr>
          <w:rFonts w:ascii="Times New Roman" w:hAnsi="Times New Roman"/>
          <w:sz w:val="24"/>
          <w:szCs w:val="24"/>
        </w:rPr>
        <w:t>и</w:t>
      </w:r>
      <w:r w:rsidRPr="00CD4656">
        <w:rPr>
          <w:rFonts w:ascii="Times New Roman" w:hAnsi="Times New Roman"/>
          <w:sz w:val="24"/>
          <w:szCs w:val="24"/>
        </w:rPr>
        <w:t xml:space="preserve">мия и физико-химические методы анализа» </w:t>
      </w:r>
      <w:r w:rsidR="003768D9" w:rsidRPr="00BD4B39">
        <w:rPr>
          <w:rFonts w:ascii="Times New Roman" w:hAnsi="Times New Roman"/>
          <w:sz w:val="24"/>
          <w:szCs w:val="24"/>
        </w:rPr>
        <w:t xml:space="preserve">относится к обязательной части Блока 1. «Дисциплины (модули)» </w:t>
      </w:r>
      <w:r w:rsidRPr="00CD4656">
        <w:rPr>
          <w:rFonts w:ascii="Times New Roman" w:hAnsi="Times New Roman"/>
          <w:sz w:val="24"/>
          <w:szCs w:val="24"/>
        </w:rPr>
        <w:t>Б1.</w:t>
      </w:r>
      <w:r w:rsidR="003768D9">
        <w:rPr>
          <w:rFonts w:ascii="Times New Roman" w:hAnsi="Times New Roman"/>
          <w:sz w:val="24"/>
          <w:szCs w:val="24"/>
        </w:rPr>
        <w:t>О</w:t>
      </w:r>
      <w:r w:rsidRPr="00CD4656">
        <w:rPr>
          <w:rFonts w:ascii="Times New Roman" w:hAnsi="Times New Roman"/>
          <w:sz w:val="24"/>
          <w:szCs w:val="24"/>
        </w:rPr>
        <w:t>.</w:t>
      </w:r>
      <w:r w:rsidR="003768D9">
        <w:rPr>
          <w:rFonts w:ascii="Times New Roman" w:hAnsi="Times New Roman"/>
          <w:sz w:val="24"/>
          <w:szCs w:val="24"/>
        </w:rPr>
        <w:t>12</w:t>
      </w:r>
      <w:r w:rsidRPr="00CD4656">
        <w:rPr>
          <w:rFonts w:ascii="Times New Roman" w:hAnsi="Times New Roman"/>
          <w:sz w:val="24"/>
          <w:szCs w:val="24"/>
        </w:rPr>
        <w:t>.</w:t>
      </w:r>
    </w:p>
    <w:p w:rsidR="00412584" w:rsidRPr="00CD4656" w:rsidRDefault="00412584" w:rsidP="00CD4656">
      <w:pPr>
        <w:widowControl/>
        <w:ind w:firstLine="709"/>
        <w:rPr>
          <w:rFonts w:ascii="Times New Roman" w:hAnsi="Times New Roman"/>
          <w:sz w:val="24"/>
          <w:szCs w:val="24"/>
        </w:rPr>
      </w:pPr>
      <w:r w:rsidRPr="00CD4656">
        <w:rPr>
          <w:rFonts w:ascii="Times New Roman" w:hAnsi="Times New Roman"/>
          <w:sz w:val="24"/>
          <w:szCs w:val="24"/>
        </w:rPr>
        <w:t>Для освоения данной дисциплины необходимы знания и умения, приобретенные в результате освоения предшествующих дисциплин:</w:t>
      </w:r>
      <w:r w:rsidR="00553220" w:rsidRPr="00CD4656">
        <w:rPr>
          <w:rFonts w:ascii="Times New Roman" w:hAnsi="Times New Roman"/>
          <w:sz w:val="24"/>
          <w:szCs w:val="24"/>
        </w:rPr>
        <w:t xml:space="preserve"> «</w:t>
      </w:r>
      <w:r w:rsidR="00553220" w:rsidRPr="00CD4656">
        <w:rPr>
          <w:rFonts w:ascii="Times New Roman" w:hAnsi="Times New Roman"/>
          <w:bCs/>
          <w:iCs/>
          <w:sz w:val="24"/>
          <w:szCs w:val="24"/>
        </w:rPr>
        <w:t>Н</w:t>
      </w:r>
      <w:r w:rsidR="00C34527" w:rsidRPr="00CD4656">
        <w:rPr>
          <w:rFonts w:ascii="Times New Roman" w:hAnsi="Times New Roman"/>
          <w:bCs/>
          <w:iCs/>
          <w:sz w:val="24"/>
          <w:szCs w:val="24"/>
        </w:rPr>
        <w:t>еорганическ</w:t>
      </w:r>
      <w:r w:rsidR="00553220" w:rsidRPr="00CD4656">
        <w:rPr>
          <w:rFonts w:ascii="Times New Roman" w:hAnsi="Times New Roman"/>
          <w:bCs/>
          <w:iCs/>
          <w:sz w:val="24"/>
          <w:szCs w:val="24"/>
        </w:rPr>
        <w:t>ая</w:t>
      </w:r>
      <w:r w:rsidR="00C34527" w:rsidRPr="00CD4656">
        <w:rPr>
          <w:rFonts w:ascii="Times New Roman" w:hAnsi="Times New Roman"/>
          <w:bCs/>
          <w:iCs/>
          <w:sz w:val="24"/>
          <w:szCs w:val="24"/>
        </w:rPr>
        <w:t xml:space="preserve"> хими</w:t>
      </w:r>
      <w:r w:rsidR="00553220" w:rsidRPr="00CD4656">
        <w:rPr>
          <w:rFonts w:ascii="Times New Roman" w:hAnsi="Times New Roman"/>
          <w:bCs/>
          <w:iCs/>
          <w:sz w:val="24"/>
          <w:szCs w:val="24"/>
        </w:rPr>
        <w:t>я»</w:t>
      </w:r>
      <w:r w:rsidR="00C34527" w:rsidRPr="00CD4656">
        <w:rPr>
          <w:rFonts w:ascii="Times New Roman" w:hAnsi="Times New Roman"/>
          <w:bCs/>
          <w:iCs/>
          <w:sz w:val="24"/>
          <w:szCs w:val="24"/>
        </w:rPr>
        <w:t xml:space="preserve">, </w:t>
      </w:r>
      <w:r w:rsidR="00553220" w:rsidRPr="00CD4656">
        <w:rPr>
          <w:rFonts w:ascii="Times New Roman" w:hAnsi="Times New Roman"/>
          <w:bCs/>
          <w:iCs/>
          <w:sz w:val="24"/>
          <w:szCs w:val="24"/>
        </w:rPr>
        <w:t>«Ф</w:t>
      </w:r>
      <w:r w:rsidR="00C34527" w:rsidRPr="00CD4656">
        <w:rPr>
          <w:rFonts w:ascii="Times New Roman" w:hAnsi="Times New Roman"/>
          <w:bCs/>
          <w:iCs/>
          <w:sz w:val="24"/>
          <w:szCs w:val="24"/>
        </w:rPr>
        <w:t>изик</w:t>
      </w:r>
      <w:r w:rsidR="00553220" w:rsidRPr="00CD4656">
        <w:rPr>
          <w:rFonts w:ascii="Times New Roman" w:hAnsi="Times New Roman"/>
          <w:bCs/>
          <w:iCs/>
          <w:sz w:val="24"/>
          <w:szCs w:val="24"/>
        </w:rPr>
        <w:t>а», «М</w:t>
      </w:r>
      <w:r w:rsidR="00C34527" w:rsidRPr="00CD4656">
        <w:rPr>
          <w:rFonts w:ascii="Times New Roman" w:hAnsi="Times New Roman"/>
          <w:bCs/>
          <w:iCs/>
          <w:sz w:val="24"/>
          <w:szCs w:val="24"/>
        </w:rPr>
        <w:t>атематик</w:t>
      </w:r>
      <w:r w:rsidR="00553220" w:rsidRPr="00CD4656">
        <w:rPr>
          <w:rFonts w:ascii="Times New Roman" w:hAnsi="Times New Roman"/>
          <w:bCs/>
          <w:iCs/>
          <w:sz w:val="24"/>
          <w:szCs w:val="24"/>
        </w:rPr>
        <w:t>а»</w:t>
      </w:r>
      <w:r w:rsidRPr="00CD4656">
        <w:rPr>
          <w:rFonts w:ascii="Times New Roman" w:hAnsi="Times New Roman"/>
          <w:bCs/>
          <w:iCs/>
          <w:sz w:val="24"/>
          <w:szCs w:val="24"/>
        </w:rPr>
        <w:t xml:space="preserve">, </w:t>
      </w:r>
      <w:r w:rsidRPr="00CD4656">
        <w:rPr>
          <w:rFonts w:ascii="Times New Roman" w:hAnsi="Times New Roman"/>
          <w:sz w:val="24"/>
          <w:szCs w:val="24"/>
        </w:rPr>
        <w:t>и позволяет обучающимся понять роль, а также значение оценки свойств пищевого сырья продукции питания на основе использования фундаментальных знаний в области химии.</w:t>
      </w:r>
    </w:p>
    <w:p w:rsidR="0060790E" w:rsidRPr="00CD4656" w:rsidRDefault="00412584" w:rsidP="00CD4656">
      <w:pPr>
        <w:widowControl/>
        <w:ind w:firstLine="709"/>
        <w:rPr>
          <w:rFonts w:ascii="Times New Roman" w:hAnsi="Times New Roman"/>
          <w:sz w:val="24"/>
          <w:szCs w:val="24"/>
        </w:rPr>
      </w:pPr>
      <w:r w:rsidRPr="00951B9F">
        <w:rPr>
          <w:rFonts w:ascii="Times New Roman" w:hAnsi="Times New Roman"/>
          <w:sz w:val="24"/>
          <w:szCs w:val="24"/>
        </w:rPr>
        <w:t>В дальнейшем знания, умения и навыки</w:t>
      </w:r>
      <w:r w:rsidR="00CD4656" w:rsidRPr="00951B9F">
        <w:rPr>
          <w:rFonts w:ascii="Times New Roman" w:hAnsi="Times New Roman"/>
          <w:sz w:val="24"/>
          <w:szCs w:val="24"/>
        </w:rPr>
        <w:t>,</w:t>
      </w:r>
      <w:r w:rsidRPr="00951B9F">
        <w:rPr>
          <w:rFonts w:ascii="Times New Roman" w:hAnsi="Times New Roman"/>
          <w:sz w:val="24"/>
          <w:szCs w:val="24"/>
        </w:rPr>
        <w:t xml:space="preserve"> сформированные в процессе изучения дисциплины</w:t>
      </w:r>
      <w:r w:rsidR="00DB63C2">
        <w:rPr>
          <w:rFonts w:ascii="Times New Roman" w:hAnsi="Times New Roman"/>
          <w:sz w:val="24"/>
          <w:szCs w:val="24"/>
        </w:rPr>
        <w:t>,</w:t>
      </w:r>
      <w:r w:rsidRPr="00951B9F">
        <w:rPr>
          <w:rFonts w:ascii="Times New Roman" w:hAnsi="Times New Roman"/>
          <w:sz w:val="24"/>
          <w:szCs w:val="24"/>
        </w:rPr>
        <w:t xml:space="preserve"> используются при изучении следующих дисциплин: </w:t>
      </w:r>
      <w:r w:rsidR="00553220" w:rsidRPr="00951B9F">
        <w:rPr>
          <w:rFonts w:ascii="Times New Roman" w:hAnsi="Times New Roman"/>
          <w:sz w:val="24"/>
          <w:szCs w:val="24"/>
        </w:rPr>
        <w:t>«Б</w:t>
      </w:r>
      <w:r w:rsidR="0060790E" w:rsidRPr="00951B9F">
        <w:rPr>
          <w:rFonts w:ascii="Times New Roman" w:hAnsi="Times New Roman"/>
          <w:sz w:val="24"/>
          <w:szCs w:val="24"/>
        </w:rPr>
        <w:t>езопасность прод</w:t>
      </w:r>
      <w:r w:rsidR="0060790E" w:rsidRPr="00951B9F">
        <w:rPr>
          <w:rFonts w:ascii="Times New Roman" w:hAnsi="Times New Roman"/>
          <w:sz w:val="24"/>
          <w:szCs w:val="24"/>
        </w:rPr>
        <w:t>о</w:t>
      </w:r>
      <w:r w:rsidR="0060790E" w:rsidRPr="00951B9F">
        <w:rPr>
          <w:rFonts w:ascii="Times New Roman" w:hAnsi="Times New Roman"/>
          <w:sz w:val="24"/>
          <w:szCs w:val="24"/>
        </w:rPr>
        <w:t>вольственного сырья</w:t>
      </w:r>
      <w:r w:rsidR="00553220" w:rsidRPr="00951B9F">
        <w:rPr>
          <w:rFonts w:ascii="Times New Roman" w:hAnsi="Times New Roman"/>
          <w:sz w:val="24"/>
          <w:szCs w:val="24"/>
        </w:rPr>
        <w:t>»</w:t>
      </w:r>
      <w:r w:rsidRPr="00951B9F">
        <w:rPr>
          <w:rFonts w:ascii="Times New Roman" w:hAnsi="Times New Roman"/>
          <w:sz w:val="24"/>
          <w:szCs w:val="24"/>
        </w:rPr>
        <w:t>,</w:t>
      </w:r>
      <w:r w:rsidR="00643912">
        <w:rPr>
          <w:rFonts w:ascii="Times New Roman" w:hAnsi="Times New Roman"/>
          <w:sz w:val="24"/>
          <w:szCs w:val="24"/>
        </w:rPr>
        <w:t xml:space="preserve"> </w:t>
      </w:r>
      <w:r w:rsidR="00553220" w:rsidRPr="00951B9F">
        <w:rPr>
          <w:rFonts w:ascii="Times New Roman" w:hAnsi="Times New Roman"/>
          <w:sz w:val="24"/>
          <w:szCs w:val="24"/>
        </w:rPr>
        <w:t>«Т</w:t>
      </w:r>
      <w:r w:rsidR="0060790E" w:rsidRPr="00951B9F">
        <w:rPr>
          <w:rFonts w:ascii="Times New Roman" w:hAnsi="Times New Roman"/>
          <w:sz w:val="24"/>
          <w:szCs w:val="24"/>
        </w:rPr>
        <w:t>ехнология продукции специальных видов питания</w:t>
      </w:r>
      <w:r w:rsidR="00553220" w:rsidRPr="00951B9F">
        <w:rPr>
          <w:rFonts w:ascii="Times New Roman" w:hAnsi="Times New Roman"/>
          <w:sz w:val="24"/>
          <w:szCs w:val="24"/>
        </w:rPr>
        <w:t>»</w:t>
      </w:r>
      <w:r w:rsidRPr="00951B9F">
        <w:rPr>
          <w:rFonts w:ascii="Times New Roman" w:hAnsi="Times New Roman"/>
          <w:sz w:val="24"/>
          <w:szCs w:val="24"/>
        </w:rPr>
        <w:t>,</w:t>
      </w:r>
      <w:r w:rsidR="00DB63C2">
        <w:rPr>
          <w:rFonts w:ascii="Times New Roman" w:hAnsi="Times New Roman"/>
          <w:sz w:val="24"/>
          <w:szCs w:val="24"/>
        </w:rPr>
        <w:t xml:space="preserve"> </w:t>
      </w:r>
      <w:r w:rsidR="00553220" w:rsidRPr="00951B9F">
        <w:rPr>
          <w:rFonts w:ascii="Times New Roman" w:hAnsi="Times New Roman"/>
          <w:sz w:val="24"/>
          <w:szCs w:val="24"/>
        </w:rPr>
        <w:t>«П</w:t>
      </w:r>
      <w:r w:rsidR="0060790E" w:rsidRPr="00951B9F">
        <w:rPr>
          <w:rFonts w:ascii="Times New Roman" w:hAnsi="Times New Roman"/>
          <w:sz w:val="24"/>
          <w:szCs w:val="24"/>
        </w:rPr>
        <w:t>ищевая биотехнология</w:t>
      </w:r>
      <w:r w:rsidR="00553220" w:rsidRPr="00951B9F">
        <w:rPr>
          <w:rFonts w:ascii="Times New Roman" w:hAnsi="Times New Roman"/>
          <w:sz w:val="24"/>
          <w:szCs w:val="24"/>
        </w:rPr>
        <w:t>»</w:t>
      </w:r>
      <w:r w:rsidRPr="00951B9F">
        <w:rPr>
          <w:rFonts w:ascii="Times New Roman" w:hAnsi="Times New Roman"/>
          <w:sz w:val="24"/>
          <w:szCs w:val="24"/>
        </w:rPr>
        <w:t>.</w:t>
      </w:r>
    </w:p>
    <w:p w:rsidR="00C34527" w:rsidRPr="00CD4656" w:rsidRDefault="00C34527" w:rsidP="00CD4656">
      <w:pPr>
        <w:widowControl/>
        <w:ind w:firstLine="0"/>
        <w:rPr>
          <w:rFonts w:ascii="Times New Roman" w:hAnsi="Times New Roman"/>
          <w:bCs/>
          <w:sz w:val="24"/>
          <w:szCs w:val="24"/>
        </w:rPr>
      </w:pPr>
    </w:p>
    <w:p w:rsidR="00951B9F" w:rsidRDefault="007D1C77" w:rsidP="00951B9F">
      <w:pPr>
        <w:pStyle w:val="21"/>
        <w:overflowPunct/>
        <w:autoSpaceDE/>
        <w:autoSpaceDN/>
        <w:adjustRightInd/>
        <w:ind w:firstLine="0"/>
        <w:jc w:val="center"/>
        <w:textAlignment w:val="auto"/>
        <w:rPr>
          <w:rFonts w:ascii="Times New Roman" w:hAnsi="Times New Roman"/>
          <w:b/>
          <w:bCs/>
          <w:szCs w:val="28"/>
        </w:rPr>
      </w:pPr>
      <w:r w:rsidRPr="00CD4656">
        <w:rPr>
          <w:rFonts w:ascii="Times New Roman" w:hAnsi="Times New Roman"/>
          <w:b/>
          <w:bCs/>
          <w:szCs w:val="28"/>
        </w:rPr>
        <w:t xml:space="preserve">3. </w:t>
      </w:r>
      <w:r w:rsidR="009D4E7B" w:rsidRPr="00CD4656">
        <w:rPr>
          <w:rFonts w:ascii="Times New Roman" w:hAnsi="Times New Roman"/>
          <w:b/>
          <w:bCs/>
          <w:szCs w:val="28"/>
        </w:rPr>
        <w:t>Планируемые результаты обучения по дисциплине</w:t>
      </w:r>
      <w:r w:rsidR="00951B9F">
        <w:rPr>
          <w:rFonts w:ascii="Times New Roman" w:hAnsi="Times New Roman"/>
          <w:b/>
          <w:bCs/>
          <w:szCs w:val="28"/>
        </w:rPr>
        <w:t xml:space="preserve"> (модулю)</w:t>
      </w:r>
      <w:r w:rsidR="009D4E7B" w:rsidRPr="00CD4656">
        <w:rPr>
          <w:rFonts w:ascii="Times New Roman" w:hAnsi="Times New Roman"/>
          <w:b/>
          <w:bCs/>
          <w:szCs w:val="28"/>
        </w:rPr>
        <w:t>,</w:t>
      </w:r>
    </w:p>
    <w:p w:rsidR="00951B9F" w:rsidRDefault="009D4E7B" w:rsidP="00951B9F">
      <w:pPr>
        <w:pStyle w:val="21"/>
        <w:overflowPunct/>
        <w:autoSpaceDE/>
        <w:autoSpaceDN/>
        <w:adjustRightInd/>
        <w:ind w:firstLine="0"/>
        <w:jc w:val="center"/>
        <w:textAlignment w:val="auto"/>
        <w:rPr>
          <w:rFonts w:ascii="Times New Roman" w:hAnsi="Times New Roman"/>
          <w:b/>
          <w:bCs/>
          <w:szCs w:val="28"/>
        </w:rPr>
      </w:pPr>
      <w:r w:rsidRPr="00CD4656">
        <w:rPr>
          <w:rFonts w:ascii="Times New Roman" w:hAnsi="Times New Roman"/>
          <w:b/>
          <w:bCs/>
          <w:szCs w:val="28"/>
        </w:rPr>
        <w:t xml:space="preserve">соотнесенные с планируемыми результатами освоения образовательной </w:t>
      </w:r>
    </w:p>
    <w:p w:rsidR="009D4E7B" w:rsidRPr="00CD4656" w:rsidRDefault="009D4E7B" w:rsidP="00951B9F">
      <w:pPr>
        <w:pStyle w:val="21"/>
        <w:overflowPunct/>
        <w:autoSpaceDE/>
        <w:autoSpaceDN/>
        <w:adjustRightInd/>
        <w:ind w:firstLine="0"/>
        <w:jc w:val="center"/>
        <w:textAlignment w:val="auto"/>
        <w:rPr>
          <w:rFonts w:ascii="Times New Roman" w:hAnsi="Times New Roman"/>
          <w:b/>
          <w:bCs/>
          <w:szCs w:val="28"/>
        </w:rPr>
      </w:pPr>
      <w:r w:rsidRPr="00CD4656">
        <w:rPr>
          <w:rFonts w:ascii="Times New Roman" w:hAnsi="Times New Roman"/>
          <w:b/>
          <w:bCs/>
          <w:szCs w:val="28"/>
        </w:rPr>
        <w:t>программы</w:t>
      </w:r>
    </w:p>
    <w:p w:rsidR="00951B9F" w:rsidRPr="00951B9F" w:rsidRDefault="00951B9F" w:rsidP="00951B9F">
      <w:pPr>
        <w:ind w:firstLine="709"/>
        <w:rPr>
          <w:rFonts w:ascii="Times New Roman" w:hAnsi="Times New Roman"/>
          <w:sz w:val="24"/>
          <w:szCs w:val="24"/>
        </w:rPr>
      </w:pPr>
      <w:r w:rsidRPr="00951B9F">
        <w:rPr>
          <w:rFonts w:ascii="Times New Roman" w:hAnsi="Times New Roman"/>
          <w:sz w:val="24"/>
          <w:szCs w:val="24"/>
        </w:rPr>
        <w:t>В результате изучения дисциплины обучающийся должен освоить трудовые фун</w:t>
      </w:r>
      <w:r w:rsidRPr="00951B9F">
        <w:rPr>
          <w:rFonts w:ascii="Times New Roman" w:hAnsi="Times New Roman"/>
          <w:sz w:val="24"/>
          <w:szCs w:val="24"/>
        </w:rPr>
        <w:t>к</w:t>
      </w:r>
      <w:r w:rsidRPr="00951B9F">
        <w:rPr>
          <w:rFonts w:ascii="Times New Roman" w:hAnsi="Times New Roman"/>
          <w:sz w:val="24"/>
          <w:szCs w:val="24"/>
        </w:rPr>
        <w:t>ции:</w:t>
      </w:r>
    </w:p>
    <w:p w:rsidR="00951B9F" w:rsidRPr="00951B9F" w:rsidRDefault="00951B9F" w:rsidP="00951B9F">
      <w:pPr>
        <w:ind w:firstLine="709"/>
        <w:rPr>
          <w:rFonts w:ascii="Times New Roman" w:hAnsi="Times New Roman"/>
          <w:sz w:val="24"/>
          <w:szCs w:val="24"/>
        </w:rPr>
      </w:pPr>
      <w:r w:rsidRPr="00951B9F">
        <w:rPr>
          <w:rFonts w:ascii="Times New Roman" w:hAnsi="Times New Roman"/>
          <w:sz w:val="24"/>
          <w:szCs w:val="24"/>
        </w:rPr>
        <w:t>Управление качеством, безопасностью и прослеживаемостью производства пр</w:t>
      </w:r>
      <w:r w:rsidRPr="00951B9F">
        <w:rPr>
          <w:rFonts w:ascii="Times New Roman" w:hAnsi="Times New Roman"/>
          <w:sz w:val="24"/>
          <w:szCs w:val="24"/>
        </w:rPr>
        <w:t>о</w:t>
      </w:r>
      <w:r w:rsidRPr="00951B9F">
        <w:rPr>
          <w:rFonts w:ascii="Times New Roman" w:hAnsi="Times New Roman"/>
          <w:sz w:val="24"/>
          <w:szCs w:val="24"/>
        </w:rPr>
        <w:t>дукции общественного питания массового изготовления и специализированных пищевых продуктов (22.005 Специалист по технологии продукции и организации общественного питания. ТФ. – D/02.6)</w:t>
      </w:r>
    </w:p>
    <w:p w:rsidR="00951B9F" w:rsidRPr="00951B9F" w:rsidRDefault="00951B9F" w:rsidP="00951B9F">
      <w:pPr>
        <w:ind w:firstLine="709"/>
        <w:outlineLvl w:val="0"/>
        <w:rPr>
          <w:rFonts w:ascii="Times New Roman" w:hAnsi="Times New Roman"/>
          <w:sz w:val="24"/>
          <w:szCs w:val="24"/>
        </w:rPr>
      </w:pPr>
      <w:r w:rsidRPr="00951B9F">
        <w:rPr>
          <w:rFonts w:ascii="Times New Roman" w:hAnsi="Times New Roman"/>
          <w:sz w:val="24"/>
          <w:szCs w:val="24"/>
        </w:rPr>
        <w:t>трудовые действия:</w:t>
      </w:r>
    </w:p>
    <w:p w:rsidR="00951B9F" w:rsidRPr="00951B9F" w:rsidRDefault="00951B9F" w:rsidP="00951B9F">
      <w:pPr>
        <w:ind w:firstLine="709"/>
        <w:outlineLvl w:val="0"/>
        <w:rPr>
          <w:rFonts w:ascii="Times New Roman" w:hAnsi="Times New Roman"/>
          <w:sz w:val="24"/>
          <w:szCs w:val="24"/>
        </w:rPr>
      </w:pPr>
      <w:r w:rsidRPr="00951B9F">
        <w:rPr>
          <w:rFonts w:ascii="Times New Roman" w:hAnsi="Times New Roman"/>
          <w:sz w:val="24"/>
          <w:szCs w:val="24"/>
        </w:rPr>
        <w:t>22.005 Специалист по технологии продукции и организации общественного пит</w:t>
      </w:r>
      <w:r w:rsidRPr="00951B9F">
        <w:rPr>
          <w:rFonts w:ascii="Times New Roman" w:hAnsi="Times New Roman"/>
          <w:sz w:val="24"/>
          <w:szCs w:val="24"/>
        </w:rPr>
        <w:t>а</w:t>
      </w:r>
      <w:r w:rsidRPr="00951B9F">
        <w:rPr>
          <w:rFonts w:ascii="Times New Roman" w:hAnsi="Times New Roman"/>
          <w:sz w:val="24"/>
          <w:szCs w:val="24"/>
        </w:rPr>
        <w:t>ния. ТФ. – D/02.6:</w:t>
      </w:r>
    </w:p>
    <w:p w:rsidR="00951B9F" w:rsidRPr="00951B9F" w:rsidRDefault="00951B9F" w:rsidP="00951B9F">
      <w:pPr>
        <w:autoSpaceDE w:val="0"/>
        <w:autoSpaceDN w:val="0"/>
        <w:adjustRightInd w:val="0"/>
        <w:ind w:firstLine="709"/>
        <w:rPr>
          <w:rFonts w:ascii="Times New Roman" w:hAnsi="Times New Roman"/>
          <w:sz w:val="24"/>
          <w:szCs w:val="24"/>
        </w:rPr>
      </w:pPr>
      <w:r w:rsidRPr="00951B9F">
        <w:rPr>
          <w:rFonts w:ascii="Times New Roman" w:hAnsi="Times New Roman"/>
          <w:sz w:val="24"/>
          <w:szCs w:val="24"/>
        </w:rPr>
        <w:t>Входной и технологический контроль качества сырья, полуфабрикатов и готовой продукции для организации рационального ведения технологического процесса произво</w:t>
      </w:r>
      <w:r w:rsidRPr="00951B9F">
        <w:rPr>
          <w:rFonts w:ascii="Times New Roman" w:hAnsi="Times New Roman"/>
          <w:sz w:val="24"/>
          <w:szCs w:val="24"/>
        </w:rPr>
        <w:t>д</w:t>
      </w:r>
      <w:r w:rsidRPr="00951B9F">
        <w:rPr>
          <w:rFonts w:ascii="Times New Roman" w:hAnsi="Times New Roman"/>
          <w:sz w:val="24"/>
          <w:szCs w:val="24"/>
        </w:rPr>
        <w:t>ства в целях разработки мероприятий по повышению эффективности производства пр</w:t>
      </w:r>
      <w:r w:rsidRPr="00951B9F">
        <w:rPr>
          <w:rFonts w:ascii="Times New Roman" w:hAnsi="Times New Roman"/>
          <w:sz w:val="24"/>
          <w:szCs w:val="24"/>
        </w:rPr>
        <w:t>о</w:t>
      </w:r>
      <w:r w:rsidRPr="00951B9F">
        <w:rPr>
          <w:rFonts w:ascii="Times New Roman" w:hAnsi="Times New Roman"/>
          <w:sz w:val="24"/>
          <w:szCs w:val="24"/>
        </w:rPr>
        <w:t>дукции общественного питания массового изготовления и специализированных пищевых продуктов</w:t>
      </w:r>
    </w:p>
    <w:p w:rsidR="00951B9F" w:rsidRPr="00951B9F" w:rsidRDefault="00951B9F" w:rsidP="00951B9F">
      <w:pPr>
        <w:ind w:firstLine="709"/>
        <w:rPr>
          <w:rFonts w:ascii="Times New Roman" w:hAnsi="Times New Roman"/>
          <w:sz w:val="24"/>
          <w:szCs w:val="24"/>
        </w:rPr>
      </w:pPr>
      <w:r w:rsidRPr="00951B9F">
        <w:rPr>
          <w:rFonts w:ascii="Times New Roman" w:hAnsi="Times New Roman"/>
          <w:sz w:val="24"/>
          <w:szCs w:val="24"/>
        </w:rPr>
        <w:t>Разработка методов продукции в процессе технического контроля и испытания г</w:t>
      </w:r>
      <w:r w:rsidRPr="00951B9F">
        <w:rPr>
          <w:rFonts w:ascii="Times New Roman" w:hAnsi="Times New Roman"/>
          <w:sz w:val="24"/>
          <w:szCs w:val="24"/>
        </w:rPr>
        <w:t>о</w:t>
      </w:r>
      <w:r w:rsidRPr="00951B9F">
        <w:rPr>
          <w:rFonts w:ascii="Times New Roman" w:hAnsi="Times New Roman"/>
          <w:sz w:val="24"/>
          <w:szCs w:val="24"/>
        </w:rPr>
        <w:t>товой производства продукции общественного питания массового изготовления и специ</w:t>
      </w:r>
      <w:r w:rsidRPr="00951B9F">
        <w:rPr>
          <w:rFonts w:ascii="Times New Roman" w:hAnsi="Times New Roman"/>
          <w:sz w:val="24"/>
          <w:szCs w:val="24"/>
        </w:rPr>
        <w:t>а</w:t>
      </w:r>
      <w:r w:rsidRPr="00951B9F">
        <w:rPr>
          <w:rFonts w:ascii="Times New Roman" w:hAnsi="Times New Roman"/>
          <w:sz w:val="24"/>
          <w:szCs w:val="24"/>
        </w:rPr>
        <w:t>лизированных пищевых продуктов</w:t>
      </w:r>
    </w:p>
    <w:p w:rsidR="0014171D" w:rsidRPr="00951B9F" w:rsidRDefault="003768D9" w:rsidP="00CD4656">
      <w:pPr>
        <w:widowControl/>
        <w:ind w:firstLine="709"/>
        <w:rPr>
          <w:rFonts w:ascii="Times New Roman" w:hAnsi="Times New Roman"/>
          <w:sz w:val="24"/>
          <w:szCs w:val="24"/>
        </w:rPr>
      </w:pPr>
      <w:r w:rsidRPr="00951B9F">
        <w:rPr>
          <w:rFonts w:ascii="Times New Roman" w:hAnsi="Times New Roman"/>
          <w:sz w:val="24"/>
          <w:szCs w:val="24"/>
        </w:rPr>
        <w:lastRenderedPageBreak/>
        <w:t>Освоение</w:t>
      </w:r>
      <w:r w:rsidR="0014171D" w:rsidRPr="00951B9F">
        <w:rPr>
          <w:rFonts w:ascii="Times New Roman" w:hAnsi="Times New Roman"/>
          <w:sz w:val="24"/>
          <w:szCs w:val="24"/>
        </w:rPr>
        <w:t xml:space="preserve"> дисциплины направлен</w:t>
      </w:r>
      <w:r w:rsidRPr="00951B9F">
        <w:rPr>
          <w:rFonts w:ascii="Times New Roman" w:hAnsi="Times New Roman"/>
          <w:sz w:val="24"/>
          <w:szCs w:val="24"/>
        </w:rPr>
        <w:t>о</w:t>
      </w:r>
      <w:r w:rsidR="0014171D" w:rsidRPr="00951B9F">
        <w:rPr>
          <w:rFonts w:ascii="Times New Roman" w:hAnsi="Times New Roman"/>
          <w:sz w:val="24"/>
          <w:szCs w:val="24"/>
        </w:rPr>
        <w:t xml:space="preserve"> на формирование </w:t>
      </w:r>
      <w:r w:rsidR="007D1C77" w:rsidRPr="00951B9F">
        <w:rPr>
          <w:rFonts w:ascii="Times New Roman" w:hAnsi="Times New Roman"/>
          <w:sz w:val="24"/>
          <w:szCs w:val="24"/>
        </w:rPr>
        <w:t xml:space="preserve">следующих </w:t>
      </w:r>
      <w:r w:rsidR="0014171D" w:rsidRPr="00951B9F">
        <w:rPr>
          <w:rFonts w:ascii="Times New Roman" w:hAnsi="Times New Roman"/>
          <w:sz w:val="24"/>
          <w:szCs w:val="24"/>
        </w:rPr>
        <w:t>компетенций:</w:t>
      </w:r>
    </w:p>
    <w:p w:rsidR="00951B9F" w:rsidRPr="00951B9F" w:rsidRDefault="00951B9F" w:rsidP="00CD4656">
      <w:pPr>
        <w:pStyle w:val="21"/>
        <w:ind w:firstLine="709"/>
        <w:rPr>
          <w:rFonts w:ascii="Times New Roman" w:hAnsi="Times New Roman"/>
          <w:sz w:val="24"/>
          <w:szCs w:val="24"/>
        </w:rPr>
      </w:pPr>
      <w:r w:rsidRPr="00951B9F">
        <w:rPr>
          <w:rFonts w:ascii="Times New Roman" w:hAnsi="Times New Roman"/>
          <w:sz w:val="24"/>
          <w:szCs w:val="24"/>
        </w:rPr>
        <w:t>УК-2 способен определять круг задач в рамках поставленной цели и выбирать о</w:t>
      </w:r>
      <w:r w:rsidRPr="00951B9F">
        <w:rPr>
          <w:rFonts w:ascii="Times New Roman" w:hAnsi="Times New Roman"/>
          <w:sz w:val="24"/>
          <w:szCs w:val="24"/>
        </w:rPr>
        <w:t>п</w:t>
      </w:r>
      <w:r w:rsidRPr="00951B9F">
        <w:rPr>
          <w:rFonts w:ascii="Times New Roman" w:hAnsi="Times New Roman"/>
          <w:sz w:val="24"/>
          <w:szCs w:val="24"/>
        </w:rPr>
        <w:t>тимальные способы их решения, исходя из действующих правовых норм, имеющихся р</w:t>
      </w:r>
      <w:r w:rsidRPr="00951B9F">
        <w:rPr>
          <w:rFonts w:ascii="Times New Roman" w:hAnsi="Times New Roman"/>
          <w:sz w:val="24"/>
          <w:szCs w:val="24"/>
        </w:rPr>
        <w:t>е</w:t>
      </w:r>
      <w:r w:rsidRPr="00951B9F">
        <w:rPr>
          <w:rFonts w:ascii="Times New Roman" w:hAnsi="Times New Roman"/>
          <w:sz w:val="24"/>
          <w:szCs w:val="24"/>
        </w:rPr>
        <w:t>сурсов и ограничений</w:t>
      </w:r>
    </w:p>
    <w:p w:rsidR="00951B9F" w:rsidRPr="00951B9F" w:rsidRDefault="00951B9F" w:rsidP="00951B9F">
      <w:pPr>
        <w:ind w:firstLine="709"/>
        <w:rPr>
          <w:rFonts w:ascii="Times New Roman" w:hAnsi="Times New Roman"/>
          <w:sz w:val="24"/>
          <w:szCs w:val="24"/>
        </w:rPr>
      </w:pPr>
      <w:r w:rsidRPr="00951B9F">
        <w:rPr>
          <w:rFonts w:ascii="Times New Roman" w:hAnsi="Times New Roman"/>
          <w:sz w:val="24"/>
          <w:szCs w:val="24"/>
        </w:rPr>
        <w:t>ОПК-2 способен применять основные законы и методы исследований естественных наук для решения задач профессиональной деятельности</w:t>
      </w:r>
    </w:p>
    <w:p w:rsidR="00951B9F" w:rsidRPr="00951B9F" w:rsidRDefault="00951B9F" w:rsidP="00951B9F">
      <w:pPr>
        <w:ind w:firstLine="709"/>
        <w:rPr>
          <w:rFonts w:ascii="Times New Roman" w:hAnsi="Times New Roman"/>
          <w:sz w:val="24"/>
          <w:szCs w:val="24"/>
        </w:rPr>
      </w:pPr>
      <w:r w:rsidRPr="00951B9F">
        <w:rPr>
          <w:rFonts w:ascii="Times New Roman" w:hAnsi="Times New Roman"/>
          <w:sz w:val="24"/>
          <w:szCs w:val="24"/>
        </w:rPr>
        <w:t>ПК-1 способен использовать технические средства для измерения основных пар</w:t>
      </w:r>
      <w:r w:rsidRPr="00951B9F">
        <w:rPr>
          <w:rFonts w:ascii="Times New Roman" w:hAnsi="Times New Roman"/>
          <w:sz w:val="24"/>
          <w:szCs w:val="24"/>
        </w:rPr>
        <w:t>а</w:t>
      </w:r>
      <w:r w:rsidRPr="00951B9F">
        <w:rPr>
          <w:rFonts w:ascii="Times New Roman" w:hAnsi="Times New Roman"/>
          <w:sz w:val="24"/>
          <w:szCs w:val="24"/>
        </w:rPr>
        <w:t>метров технологических процессов, свойств сырья, полуфабрикатов и качество готовой продукции, организовать и осуществлять технологический процесс производства проду</w:t>
      </w:r>
      <w:r w:rsidRPr="00951B9F">
        <w:rPr>
          <w:rFonts w:ascii="Times New Roman" w:hAnsi="Times New Roman"/>
          <w:sz w:val="24"/>
          <w:szCs w:val="24"/>
        </w:rPr>
        <w:t>к</w:t>
      </w:r>
      <w:r w:rsidRPr="00951B9F">
        <w:rPr>
          <w:rFonts w:ascii="Times New Roman" w:hAnsi="Times New Roman"/>
          <w:sz w:val="24"/>
          <w:szCs w:val="24"/>
        </w:rPr>
        <w:t>ции питания</w:t>
      </w:r>
    </w:p>
    <w:p w:rsidR="009D4E7B" w:rsidRPr="003768D9" w:rsidRDefault="009D4E7B" w:rsidP="00CD4656">
      <w:pPr>
        <w:widowControl/>
        <w:ind w:firstLine="709"/>
        <w:rPr>
          <w:rFonts w:ascii="Times New Roman" w:hAnsi="Times New Roman"/>
          <w:bCs/>
        </w:rPr>
      </w:pPr>
    </w:p>
    <w:tbl>
      <w:tblPr>
        <w:tblW w:w="9393"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6"/>
        <w:gridCol w:w="1896"/>
        <w:gridCol w:w="1897"/>
        <w:gridCol w:w="1897"/>
        <w:gridCol w:w="1897"/>
      </w:tblGrid>
      <w:tr w:rsidR="00CD4656" w:rsidRPr="00CD4656" w:rsidTr="00951B9F">
        <w:trPr>
          <w:trHeight w:val="220"/>
        </w:trPr>
        <w:tc>
          <w:tcPr>
            <w:tcW w:w="1806" w:type="dxa"/>
            <w:vMerge w:val="restart"/>
            <w:vAlign w:val="center"/>
            <w:hideMark/>
          </w:tcPr>
          <w:p w:rsidR="007D1C77" w:rsidRPr="00CD4656" w:rsidRDefault="009D4E7B" w:rsidP="00CD4656">
            <w:pPr>
              <w:widowControl/>
              <w:ind w:left="-40" w:right="-34" w:firstLine="0"/>
              <w:jc w:val="center"/>
              <w:rPr>
                <w:rFonts w:ascii="Times New Roman" w:hAnsi="Times New Roman"/>
                <w:bCs/>
                <w:sz w:val="22"/>
                <w:szCs w:val="22"/>
              </w:rPr>
            </w:pPr>
            <w:r w:rsidRPr="00CD4656">
              <w:rPr>
                <w:rFonts w:ascii="Times New Roman" w:hAnsi="Times New Roman"/>
                <w:bCs/>
                <w:sz w:val="22"/>
                <w:szCs w:val="22"/>
              </w:rPr>
              <w:t>Планируемые результаты</w:t>
            </w:r>
          </w:p>
          <w:p w:rsidR="009D4E7B" w:rsidRPr="00CD4656" w:rsidRDefault="009D4E7B" w:rsidP="00CD4656">
            <w:pPr>
              <w:widowControl/>
              <w:ind w:left="-40" w:right="-34" w:firstLine="0"/>
              <w:jc w:val="center"/>
              <w:rPr>
                <w:rFonts w:ascii="Times New Roman" w:hAnsi="Times New Roman"/>
                <w:bCs/>
                <w:sz w:val="22"/>
                <w:szCs w:val="22"/>
              </w:rPr>
            </w:pPr>
            <w:r w:rsidRPr="00CD4656">
              <w:rPr>
                <w:rFonts w:ascii="Times New Roman" w:hAnsi="Times New Roman"/>
                <w:bCs/>
                <w:sz w:val="22"/>
                <w:szCs w:val="22"/>
              </w:rPr>
              <w:t>обучения</w:t>
            </w:r>
          </w:p>
          <w:p w:rsidR="007D1C77"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w:t>
            </w:r>
            <w:r w:rsidR="003768D9">
              <w:rPr>
                <w:rFonts w:ascii="Times New Roman" w:hAnsi="Times New Roman"/>
                <w:sz w:val="22"/>
                <w:szCs w:val="22"/>
              </w:rPr>
              <w:t>индикаторы</w:t>
            </w:r>
          </w:p>
          <w:p w:rsidR="003768D9" w:rsidRPr="00CD4656" w:rsidRDefault="003768D9" w:rsidP="00CD4656">
            <w:pPr>
              <w:widowControl/>
              <w:ind w:left="-40" w:right="-34" w:firstLine="0"/>
              <w:jc w:val="center"/>
              <w:rPr>
                <w:rFonts w:ascii="Times New Roman" w:hAnsi="Times New Roman"/>
                <w:sz w:val="22"/>
                <w:szCs w:val="22"/>
              </w:rPr>
            </w:pPr>
            <w:r>
              <w:rPr>
                <w:rFonts w:ascii="Times New Roman" w:hAnsi="Times New Roman"/>
                <w:sz w:val="22"/>
                <w:szCs w:val="22"/>
              </w:rPr>
              <w:t>достижения</w:t>
            </w:r>
          </w:p>
          <w:p w:rsidR="009D4E7B"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компетенции)</w:t>
            </w:r>
          </w:p>
        </w:tc>
        <w:tc>
          <w:tcPr>
            <w:tcW w:w="7587" w:type="dxa"/>
            <w:gridSpan w:val="4"/>
            <w:vAlign w:val="center"/>
          </w:tcPr>
          <w:p w:rsidR="009D4E7B" w:rsidRPr="00CD4656" w:rsidRDefault="009D4E7B" w:rsidP="00CD4656">
            <w:pPr>
              <w:widowControl/>
              <w:ind w:left="-40" w:right="-34" w:firstLine="0"/>
              <w:jc w:val="center"/>
              <w:rPr>
                <w:rFonts w:ascii="Times New Roman" w:hAnsi="Times New Roman"/>
                <w:bCs/>
                <w:sz w:val="22"/>
                <w:szCs w:val="22"/>
              </w:rPr>
            </w:pPr>
            <w:r w:rsidRPr="00CD4656">
              <w:rPr>
                <w:rFonts w:ascii="Times New Roman" w:hAnsi="Times New Roman"/>
                <w:bCs/>
                <w:sz w:val="22"/>
                <w:szCs w:val="22"/>
              </w:rPr>
              <w:t>Критерии оценивания результатов обучения</w:t>
            </w:r>
          </w:p>
        </w:tc>
      </w:tr>
      <w:tr w:rsidR="00CD4656" w:rsidRPr="00CD4656" w:rsidTr="00951B9F">
        <w:tc>
          <w:tcPr>
            <w:tcW w:w="1806" w:type="dxa"/>
            <w:vMerge/>
            <w:vAlign w:val="center"/>
            <w:hideMark/>
          </w:tcPr>
          <w:p w:rsidR="009D4E7B" w:rsidRPr="00CD4656" w:rsidRDefault="009D4E7B" w:rsidP="00CD4656">
            <w:pPr>
              <w:widowControl/>
              <w:ind w:left="-40" w:right="-34" w:firstLine="0"/>
              <w:jc w:val="center"/>
              <w:rPr>
                <w:rFonts w:ascii="Times New Roman" w:hAnsi="Times New Roman"/>
                <w:sz w:val="22"/>
                <w:szCs w:val="22"/>
              </w:rPr>
            </w:pPr>
          </w:p>
        </w:tc>
        <w:tc>
          <w:tcPr>
            <w:tcW w:w="1896" w:type="dxa"/>
            <w:vAlign w:val="center"/>
            <w:hideMark/>
          </w:tcPr>
          <w:p w:rsidR="007D1C77"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Низкий</w:t>
            </w:r>
          </w:p>
          <w:p w:rsidR="003768D9"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w:t>
            </w:r>
            <w:proofErr w:type="spellStart"/>
            <w:r w:rsidRPr="00CD4656">
              <w:rPr>
                <w:rFonts w:ascii="Times New Roman" w:hAnsi="Times New Roman"/>
                <w:sz w:val="22"/>
                <w:szCs w:val="22"/>
              </w:rPr>
              <w:t>допороговый</w:t>
            </w:r>
            <w:proofErr w:type="spellEnd"/>
            <w:r w:rsidRPr="00CD4656">
              <w:rPr>
                <w:rFonts w:ascii="Times New Roman" w:hAnsi="Times New Roman"/>
                <w:sz w:val="22"/>
                <w:szCs w:val="22"/>
              </w:rPr>
              <w:t xml:space="preserve">) компетенция </w:t>
            </w:r>
          </w:p>
          <w:p w:rsidR="009D4E7B"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не сформирована</w:t>
            </w:r>
          </w:p>
        </w:tc>
        <w:tc>
          <w:tcPr>
            <w:tcW w:w="1897" w:type="dxa"/>
            <w:vAlign w:val="center"/>
          </w:tcPr>
          <w:p w:rsidR="009D4E7B"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Пороговый</w:t>
            </w:r>
          </w:p>
        </w:tc>
        <w:tc>
          <w:tcPr>
            <w:tcW w:w="1897" w:type="dxa"/>
            <w:vAlign w:val="center"/>
            <w:hideMark/>
          </w:tcPr>
          <w:p w:rsidR="009D4E7B"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Базовый</w:t>
            </w:r>
          </w:p>
        </w:tc>
        <w:tc>
          <w:tcPr>
            <w:tcW w:w="1897" w:type="dxa"/>
            <w:vAlign w:val="center"/>
            <w:hideMark/>
          </w:tcPr>
          <w:p w:rsidR="009D4E7B" w:rsidRPr="00CD4656" w:rsidRDefault="009D4E7B"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Продвинутый</w:t>
            </w:r>
          </w:p>
        </w:tc>
      </w:tr>
      <w:tr w:rsidR="00951B9F" w:rsidRPr="00CD4656" w:rsidTr="00951B9F">
        <w:tc>
          <w:tcPr>
            <w:tcW w:w="180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УК-2</w:t>
            </w:r>
          </w:p>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ИД-1</w:t>
            </w:r>
            <w:r w:rsidRPr="00951B9F">
              <w:rPr>
                <w:rFonts w:ascii="Times New Roman" w:hAnsi="Times New Roman"/>
                <w:sz w:val="22"/>
                <w:szCs w:val="22"/>
                <w:vertAlign w:val="subscript"/>
              </w:rPr>
              <w:t xml:space="preserve">УК-2 </w:t>
            </w:r>
            <w:r w:rsidRPr="00951B9F">
              <w:rPr>
                <w:rFonts w:ascii="Times New Roman" w:hAnsi="Times New Roman"/>
                <w:sz w:val="22"/>
                <w:szCs w:val="22"/>
              </w:rPr>
              <w:t>– Опр</w:t>
            </w:r>
            <w:r w:rsidRPr="00951B9F">
              <w:rPr>
                <w:rFonts w:ascii="Times New Roman" w:hAnsi="Times New Roman"/>
                <w:sz w:val="22"/>
                <w:szCs w:val="22"/>
              </w:rPr>
              <w:t>е</w:t>
            </w:r>
            <w:r w:rsidRPr="00951B9F">
              <w:rPr>
                <w:rFonts w:ascii="Times New Roman" w:hAnsi="Times New Roman"/>
                <w:sz w:val="22"/>
                <w:szCs w:val="22"/>
              </w:rPr>
              <w:t>деляет круг задач в рамках поста</w:t>
            </w:r>
            <w:r w:rsidRPr="00951B9F">
              <w:rPr>
                <w:rFonts w:ascii="Times New Roman" w:hAnsi="Times New Roman"/>
                <w:sz w:val="22"/>
                <w:szCs w:val="22"/>
              </w:rPr>
              <w:t>в</w:t>
            </w:r>
            <w:r w:rsidRPr="00951B9F">
              <w:rPr>
                <w:rFonts w:ascii="Times New Roman" w:hAnsi="Times New Roman"/>
                <w:sz w:val="22"/>
                <w:szCs w:val="22"/>
              </w:rPr>
              <w:t>ленной цели, определяет связи между ними</w:t>
            </w:r>
          </w:p>
        </w:tc>
        <w:tc>
          <w:tcPr>
            <w:tcW w:w="189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определяет круг задач в ра</w:t>
            </w:r>
            <w:r w:rsidRPr="00951B9F">
              <w:rPr>
                <w:rFonts w:ascii="Times New Roman" w:hAnsi="Times New Roman"/>
                <w:sz w:val="22"/>
                <w:szCs w:val="22"/>
              </w:rPr>
              <w:t>м</w:t>
            </w:r>
            <w:r w:rsidRPr="00951B9F">
              <w:rPr>
                <w:rFonts w:ascii="Times New Roman" w:hAnsi="Times New Roman"/>
                <w:sz w:val="22"/>
                <w:szCs w:val="22"/>
              </w:rPr>
              <w:t>ках поставленной цели, определяет связи между ними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Удовлетворител</w:t>
            </w:r>
            <w:r w:rsidRPr="00951B9F">
              <w:rPr>
                <w:rFonts w:ascii="Times New Roman" w:hAnsi="Times New Roman"/>
                <w:sz w:val="22"/>
                <w:szCs w:val="22"/>
              </w:rPr>
              <w:t>ь</w:t>
            </w:r>
            <w:r w:rsidRPr="00951B9F">
              <w:rPr>
                <w:rFonts w:ascii="Times New Roman" w:hAnsi="Times New Roman"/>
                <w:sz w:val="22"/>
                <w:szCs w:val="22"/>
              </w:rPr>
              <w:t>но определяет круг задач в ра</w:t>
            </w:r>
            <w:r w:rsidRPr="00951B9F">
              <w:rPr>
                <w:rFonts w:ascii="Times New Roman" w:hAnsi="Times New Roman"/>
                <w:sz w:val="22"/>
                <w:szCs w:val="22"/>
              </w:rPr>
              <w:t>м</w:t>
            </w:r>
            <w:r w:rsidRPr="00951B9F">
              <w:rPr>
                <w:rFonts w:ascii="Times New Roman" w:hAnsi="Times New Roman"/>
                <w:sz w:val="22"/>
                <w:szCs w:val="22"/>
              </w:rPr>
              <w:t>ках поставленной цели, определяет связи между ними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Хорошо опред</w:t>
            </w:r>
            <w:r w:rsidRPr="00951B9F">
              <w:rPr>
                <w:rFonts w:ascii="Times New Roman" w:hAnsi="Times New Roman"/>
                <w:sz w:val="22"/>
                <w:szCs w:val="22"/>
              </w:rPr>
              <w:t>е</w:t>
            </w:r>
            <w:r w:rsidRPr="00951B9F">
              <w:rPr>
                <w:rFonts w:ascii="Times New Roman" w:hAnsi="Times New Roman"/>
                <w:sz w:val="22"/>
                <w:szCs w:val="22"/>
              </w:rPr>
              <w:t>ляет круг задач в рамках поста</w:t>
            </w:r>
            <w:r w:rsidRPr="00951B9F">
              <w:rPr>
                <w:rFonts w:ascii="Times New Roman" w:hAnsi="Times New Roman"/>
                <w:sz w:val="22"/>
                <w:szCs w:val="22"/>
              </w:rPr>
              <w:t>в</w:t>
            </w:r>
            <w:r w:rsidRPr="00951B9F">
              <w:rPr>
                <w:rFonts w:ascii="Times New Roman" w:hAnsi="Times New Roman"/>
                <w:sz w:val="22"/>
                <w:szCs w:val="22"/>
              </w:rPr>
              <w:t>ленной цели, о</w:t>
            </w:r>
            <w:r w:rsidRPr="00951B9F">
              <w:rPr>
                <w:rFonts w:ascii="Times New Roman" w:hAnsi="Times New Roman"/>
                <w:sz w:val="22"/>
                <w:szCs w:val="22"/>
              </w:rPr>
              <w:t>п</w:t>
            </w:r>
            <w:r w:rsidRPr="00951B9F">
              <w:rPr>
                <w:rFonts w:ascii="Times New Roman" w:hAnsi="Times New Roman"/>
                <w:sz w:val="22"/>
                <w:szCs w:val="22"/>
              </w:rPr>
              <w:t>ределяет связи между ними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Отлично опред</w:t>
            </w:r>
            <w:r w:rsidRPr="00951B9F">
              <w:rPr>
                <w:rFonts w:ascii="Times New Roman" w:hAnsi="Times New Roman"/>
                <w:sz w:val="22"/>
                <w:szCs w:val="22"/>
              </w:rPr>
              <w:t>е</w:t>
            </w:r>
            <w:r w:rsidRPr="00951B9F">
              <w:rPr>
                <w:rFonts w:ascii="Times New Roman" w:hAnsi="Times New Roman"/>
                <w:sz w:val="22"/>
                <w:szCs w:val="22"/>
              </w:rPr>
              <w:t>ляет круг задач в рамках поста</w:t>
            </w:r>
            <w:r w:rsidRPr="00951B9F">
              <w:rPr>
                <w:rFonts w:ascii="Times New Roman" w:hAnsi="Times New Roman"/>
                <w:sz w:val="22"/>
                <w:szCs w:val="22"/>
              </w:rPr>
              <w:t>в</w:t>
            </w:r>
            <w:r w:rsidRPr="00951B9F">
              <w:rPr>
                <w:rFonts w:ascii="Times New Roman" w:hAnsi="Times New Roman"/>
                <w:sz w:val="22"/>
                <w:szCs w:val="22"/>
              </w:rPr>
              <w:t>ленной цели, о</w:t>
            </w:r>
            <w:r w:rsidRPr="00951B9F">
              <w:rPr>
                <w:rFonts w:ascii="Times New Roman" w:hAnsi="Times New Roman"/>
                <w:sz w:val="22"/>
                <w:szCs w:val="22"/>
              </w:rPr>
              <w:t>п</w:t>
            </w:r>
            <w:r w:rsidRPr="00951B9F">
              <w:rPr>
                <w:rFonts w:ascii="Times New Roman" w:hAnsi="Times New Roman"/>
                <w:sz w:val="22"/>
                <w:szCs w:val="22"/>
              </w:rPr>
              <w:t>ределяет связи между ними</w:t>
            </w:r>
          </w:p>
        </w:tc>
      </w:tr>
      <w:tr w:rsidR="00951B9F" w:rsidRPr="00CD4656" w:rsidTr="00951B9F">
        <w:tc>
          <w:tcPr>
            <w:tcW w:w="1806" w:type="dxa"/>
          </w:tcPr>
          <w:p w:rsidR="00951B9F" w:rsidRPr="00951B9F" w:rsidRDefault="00951B9F" w:rsidP="00951B9F">
            <w:pPr>
              <w:widowControl/>
              <w:tabs>
                <w:tab w:val="left" w:pos="2847"/>
              </w:tabs>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ИД-2</w:t>
            </w:r>
            <w:r w:rsidRPr="00951B9F">
              <w:rPr>
                <w:rFonts w:ascii="Times New Roman" w:hAnsi="Times New Roman"/>
                <w:sz w:val="22"/>
                <w:szCs w:val="22"/>
                <w:vertAlign w:val="subscript"/>
              </w:rPr>
              <w:t xml:space="preserve">УК-2 </w:t>
            </w:r>
            <w:r w:rsidRPr="00951B9F">
              <w:rPr>
                <w:rFonts w:ascii="Times New Roman" w:hAnsi="Times New Roman"/>
                <w:sz w:val="22"/>
                <w:szCs w:val="22"/>
              </w:rPr>
              <w:t>– Пре</w:t>
            </w:r>
            <w:r w:rsidRPr="00951B9F">
              <w:rPr>
                <w:rFonts w:ascii="Times New Roman" w:hAnsi="Times New Roman"/>
                <w:sz w:val="22"/>
                <w:szCs w:val="22"/>
              </w:rPr>
              <w:t>д</w:t>
            </w:r>
            <w:r w:rsidRPr="00951B9F">
              <w:rPr>
                <w:rFonts w:ascii="Times New Roman" w:hAnsi="Times New Roman"/>
                <w:sz w:val="22"/>
                <w:szCs w:val="22"/>
              </w:rPr>
              <w:t>лагает способы решения поста</w:t>
            </w:r>
            <w:r w:rsidRPr="00951B9F">
              <w:rPr>
                <w:rFonts w:ascii="Times New Roman" w:hAnsi="Times New Roman"/>
                <w:sz w:val="22"/>
                <w:szCs w:val="22"/>
              </w:rPr>
              <w:t>в</w:t>
            </w:r>
            <w:r w:rsidRPr="00951B9F">
              <w:rPr>
                <w:rFonts w:ascii="Times New Roman" w:hAnsi="Times New Roman"/>
                <w:sz w:val="22"/>
                <w:szCs w:val="22"/>
              </w:rPr>
              <w:t>ленных задач и ожидаемые р</w:t>
            </w:r>
            <w:r w:rsidRPr="00951B9F">
              <w:rPr>
                <w:rFonts w:ascii="Times New Roman" w:hAnsi="Times New Roman"/>
                <w:sz w:val="22"/>
                <w:szCs w:val="22"/>
              </w:rPr>
              <w:t>е</w:t>
            </w:r>
            <w:r w:rsidRPr="00951B9F">
              <w:rPr>
                <w:rFonts w:ascii="Times New Roman" w:hAnsi="Times New Roman"/>
                <w:sz w:val="22"/>
                <w:szCs w:val="22"/>
              </w:rPr>
              <w:t>зультаты</w:t>
            </w:r>
          </w:p>
        </w:tc>
        <w:tc>
          <w:tcPr>
            <w:tcW w:w="189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предлагает способы решения поставленных задач и не знает ожидаемые р</w:t>
            </w:r>
            <w:r w:rsidRPr="00951B9F">
              <w:rPr>
                <w:rFonts w:ascii="Times New Roman" w:hAnsi="Times New Roman"/>
                <w:sz w:val="22"/>
                <w:szCs w:val="22"/>
              </w:rPr>
              <w:t>е</w:t>
            </w:r>
            <w:r w:rsidRPr="00951B9F">
              <w:rPr>
                <w:rFonts w:ascii="Times New Roman" w:hAnsi="Times New Roman"/>
                <w:sz w:val="22"/>
                <w:szCs w:val="22"/>
              </w:rPr>
              <w:t>зультаты</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Частично предл</w:t>
            </w:r>
            <w:r w:rsidRPr="00951B9F">
              <w:rPr>
                <w:rFonts w:ascii="Times New Roman" w:hAnsi="Times New Roman"/>
                <w:sz w:val="22"/>
                <w:szCs w:val="22"/>
              </w:rPr>
              <w:t>а</w:t>
            </w:r>
            <w:r w:rsidRPr="00951B9F">
              <w:rPr>
                <w:rFonts w:ascii="Times New Roman" w:hAnsi="Times New Roman"/>
                <w:sz w:val="22"/>
                <w:szCs w:val="22"/>
              </w:rPr>
              <w:t>гает способы р</w:t>
            </w:r>
            <w:r w:rsidRPr="00951B9F">
              <w:rPr>
                <w:rFonts w:ascii="Times New Roman" w:hAnsi="Times New Roman"/>
                <w:sz w:val="22"/>
                <w:szCs w:val="22"/>
              </w:rPr>
              <w:t>е</w:t>
            </w:r>
            <w:r w:rsidRPr="00951B9F">
              <w:rPr>
                <w:rFonts w:ascii="Times New Roman" w:hAnsi="Times New Roman"/>
                <w:sz w:val="22"/>
                <w:szCs w:val="22"/>
              </w:rPr>
              <w:t>шения поставле</w:t>
            </w:r>
            <w:r w:rsidRPr="00951B9F">
              <w:rPr>
                <w:rFonts w:ascii="Times New Roman" w:hAnsi="Times New Roman"/>
                <w:sz w:val="22"/>
                <w:szCs w:val="22"/>
              </w:rPr>
              <w:t>н</w:t>
            </w:r>
            <w:r w:rsidRPr="00951B9F">
              <w:rPr>
                <w:rFonts w:ascii="Times New Roman" w:hAnsi="Times New Roman"/>
                <w:sz w:val="22"/>
                <w:szCs w:val="22"/>
              </w:rPr>
              <w:t>ных задач и удо</w:t>
            </w:r>
            <w:r w:rsidRPr="00951B9F">
              <w:rPr>
                <w:rFonts w:ascii="Times New Roman" w:hAnsi="Times New Roman"/>
                <w:sz w:val="22"/>
                <w:szCs w:val="22"/>
              </w:rPr>
              <w:t>в</w:t>
            </w:r>
            <w:r w:rsidRPr="00951B9F">
              <w:rPr>
                <w:rFonts w:ascii="Times New Roman" w:hAnsi="Times New Roman"/>
                <w:sz w:val="22"/>
                <w:szCs w:val="22"/>
              </w:rPr>
              <w:t>летворительно знает ожидаемые результаты</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Предлагает огр</w:t>
            </w:r>
            <w:r w:rsidRPr="00951B9F">
              <w:rPr>
                <w:rFonts w:ascii="Times New Roman" w:hAnsi="Times New Roman"/>
                <w:sz w:val="22"/>
                <w:szCs w:val="22"/>
              </w:rPr>
              <w:t>а</w:t>
            </w:r>
            <w:r w:rsidRPr="00951B9F">
              <w:rPr>
                <w:rFonts w:ascii="Times New Roman" w:hAnsi="Times New Roman"/>
                <w:sz w:val="22"/>
                <w:szCs w:val="22"/>
              </w:rPr>
              <w:t>ниченные спос</w:t>
            </w:r>
            <w:r w:rsidRPr="00951B9F">
              <w:rPr>
                <w:rFonts w:ascii="Times New Roman" w:hAnsi="Times New Roman"/>
                <w:sz w:val="22"/>
                <w:szCs w:val="22"/>
              </w:rPr>
              <w:t>о</w:t>
            </w:r>
            <w:r w:rsidRPr="00951B9F">
              <w:rPr>
                <w:rFonts w:ascii="Times New Roman" w:hAnsi="Times New Roman"/>
                <w:sz w:val="22"/>
                <w:szCs w:val="22"/>
              </w:rPr>
              <w:t>бы решения п</w:t>
            </w:r>
            <w:r w:rsidRPr="00951B9F">
              <w:rPr>
                <w:rFonts w:ascii="Times New Roman" w:hAnsi="Times New Roman"/>
                <w:sz w:val="22"/>
                <w:szCs w:val="22"/>
              </w:rPr>
              <w:t>о</w:t>
            </w:r>
            <w:r w:rsidRPr="00951B9F">
              <w:rPr>
                <w:rFonts w:ascii="Times New Roman" w:hAnsi="Times New Roman"/>
                <w:sz w:val="22"/>
                <w:szCs w:val="22"/>
              </w:rPr>
              <w:t>ставленных задач и хорошо знает ожидаемые р</w:t>
            </w:r>
            <w:r w:rsidRPr="00951B9F">
              <w:rPr>
                <w:rFonts w:ascii="Times New Roman" w:hAnsi="Times New Roman"/>
                <w:sz w:val="22"/>
                <w:szCs w:val="22"/>
              </w:rPr>
              <w:t>е</w:t>
            </w:r>
            <w:r w:rsidRPr="00951B9F">
              <w:rPr>
                <w:rFonts w:ascii="Times New Roman" w:hAnsi="Times New Roman"/>
                <w:sz w:val="22"/>
                <w:szCs w:val="22"/>
              </w:rPr>
              <w:t>зультаты</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Предлагает все возможные сп</w:t>
            </w:r>
            <w:r w:rsidRPr="00951B9F">
              <w:rPr>
                <w:rFonts w:ascii="Times New Roman" w:hAnsi="Times New Roman"/>
                <w:sz w:val="22"/>
                <w:szCs w:val="22"/>
              </w:rPr>
              <w:t>о</w:t>
            </w:r>
            <w:r w:rsidRPr="00951B9F">
              <w:rPr>
                <w:rFonts w:ascii="Times New Roman" w:hAnsi="Times New Roman"/>
                <w:sz w:val="22"/>
                <w:szCs w:val="22"/>
              </w:rPr>
              <w:t>собы решения поставленных задач и отлично знает ожидаемые результаты</w:t>
            </w:r>
          </w:p>
        </w:tc>
      </w:tr>
      <w:tr w:rsidR="00951B9F" w:rsidRPr="00CD4656" w:rsidTr="00951B9F">
        <w:tc>
          <w:tcPr>
            <w:tcW w:w="1806" w:type="dxa"/>
          </w:tcPr>
          <w:p w:rsidR="00951B9F" w:rsidRPr="00951B9F" w:rsidRDefault="00951B9F" w:rsidP="00951B9F">
            <w:pPr>
              <w:pStyle w:val="TableParagraph"/>
              <w:widowControl/>
              <w:ind w:left="-40" w:right="-34"/>
            </w:pPr>
            <w:r w:rsidRPr="00951B9F">
              <w:t>ОПК-2</w:t>
            </w:r>
          </w:p>
          <w:p w:rsidR="00951B9F" w:rsidRPr="00951B9F" w:rsidRDefault="00951B9F" w:rsidP="00951B9F">
            <w:pPr>
              <w:pStyle w:val="TableParagraph"/>
              <w:widowControl/>
              <w:ind w:left="-40" w:right="-34"/>
            </w:pPr>
            <w:r w:rsidRPr="00951B9F">
              <w:t>ИД-1</w:t>
            </w:r>
            <w:r w:rsidRPr="00951B9F">
              <w:rPr>
                <w:vertAlign w:val="subscript"/>
              </w:rPr>
              <w:t>ОПК-2</w:t>
            </w:r>
            <w:r w:rsidRPr="00951B9F">
              <w:t xml:space="preserve"> – И</w:t>
            </w:r>
            <w:r w:rsidRPr="00951B9F">
              <w:t>с</w:t>
            </w:r>
            <w:r w:rsidRPr="00951B9F">
              <w:t>пользует</w:t>
            </w:r>
            <w:r w:rsidR="002E31DC">
              <w:t xml:space="preserve"> </w:t>
            </w:r>
            <w:r w:rsidRPr="00951B9F">
              <w:t>естес</w:t>
            </w:r>
            <w:r w:rsidRPr="00951B9F">
              <w:t>т</w:t>
            </w:r>
            <w:r w:rsidRPr="00951B9F">
              <w:t>веннонаучные</w:t>
            </w:r>
            <w:r w:rsidR="002E31DC">
              <w:t xml:space="preserve"> </w:t>
            </w:r>
            <w:r w:rsidRPr="00951B9F">
              <w:t>законы</w:t>
            </w:r>
            <w:r w:rsidR="002E31DC">
              <w:t xml:space="preserve"> </w:t>
            </w:r>
            <w:r w:rsidRPr="00951B9F">
              <w:t>при</w:t>
            </w:r>
            <w:r w:rsidR="002E31DC">
              <w:t xml:space="preserve"> </w:t>
            </w:r>
            <w:r w:rsidRPr="00951B9F">
              <w:t>р</w:t>
            </w:r>
            <w:r w:rsidRPr="00951B9F">
              <w:t>е</w:t>
            </w:r>
            <w:r w:rsidRPr="00951B9F">
              <w:t>шении</w:t>
            </w:r>
            <w:r w:rsidR="002E31DC">
              <w:t xml:space="preserve"> </w:t>
            </w:r>
            <w:r w:rsidRPr="00951B9F">
              <w:t>задач</w:t>
            </w:r>
          </w:p>
        </w:tc>
        <w:tc>
          <w:tcPr>
            <w:tcW w:w="189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использует</w:t>
            </w:r>
            <w:r w:rsidR="002E31DC">
              <w:rPr>
                <w:rFonts w:ascii="Times New Roman" w:hAnsi="Times New Roman"/>
                <w:sz w:val="22"/>
                <w:szCs w:val="22"/>
              </w:rPr>
              <w:t xml:space="preserve"> </w:t>
            </w:r>
            <w:r w:rsidR="002E31DC" w:rsidRPr="002E31DC">
              <w:rPr>
                <w:rFonts w:ascii="Times New Roman" w:hAnsi="Times New Roman"/>
                <w:sz w:val="22"/>
                <w:szCs w:val="22"/>
              </w:rPr>
              <w:t>естественнонау</w:t>
            </w:r>
            <w:r w:rsidR="002E31DC" w:rsidRPr="002E31DC">
              <w:rPr>
                <w:rFonts w:ascii="Times New Roman" w:hAnsi="Times New Roman"/>
                <w:sz w:val="22"/>
                <w:szCs w:val="22"/>
              </w:rPr>
              <w:t>ч</w:t>
            </w:r>
            <w:r w:rsidR="002E31DC" w:rsidRPr="002E31DC">
              <w:rPr>
                <w:rFonts w:ascii="Times New Roman" w:hAnsi="Times New Roman"/>
                <w:sz w:val="22"/>
                <w:szCs w:val="22"/>
              </w:rPr>
              <w:t>ные законы при решении задач</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Частично испол</w:t>
            </w:r>
            <w:r w:rsidRPr="00951B9F">
              <w:rPr>
                <w:rFonts w:ascii="Times New Roman" w:hAnsi="Times New Roman"/>
                <w:sz w:val="22"/>
                <w:szCs w:val="22"/>
              </w:rPr>
              <w:t>ь</w:t>
            </w:r>
            <w:r w:rsidRPr="00951B9F">
              <w:rPr>
                <w:rFonts w:ascii="Times New Roman" w:hAnsi="Times New Roman"/>
                <w:sz w:val="22"/>
                <w:szCs w:val="22"/>
              </w:rPr>
              <w:t>зует</w:t>
            </w:r>
            <w:r w:rsidR="002E31DC">
              <w:rPr>
                <w:rFonts w:ascii="Times New Roman" w:hAnsi="Times New Roman"/>
                <w:sz w:val="22"/>
                <w:szCs w:val="22"/>
              </w:rPr>
              <w:t xml:space="preserve"> </w:t>
            </w:r>
            <w:r w:rsidR="002E31DC" w:rsidRPr="002E31DC">
              <w:rPr>
                <w:rFonts w:ascii="Times New Roman" w:hAnsi="Times New Roman"/>
                <w:sz w:val="22"/>
                <w:szCs w:val="22"/>
              </w:rPr>
              <w:t>естественн</w:t>
            </w:r>
            <w:r w:rsidR="002E31DC" w:rsidRPr="002E31DC">
              <w:rPr>
                <w:rFonts w:ascii="Times New Roman" w:hAnsi="Times New Roman"/>
                <w:sz w:val="22"/>
                <w:szCs w:val="22"/>
              </w:rPr>
              <w:t>о</w:t>
            </w:r>
            <w:r w:rsidR="002E31DC" w:rsidRPr="002E31DC">
              <w:rPr>
                <w:rFonts w:ascii="Times New Roman" w:hAnsi="Times New Roman"/>
                <w:sz w:val="22"/>
                <w:szCs w:val="22"/>
              </w:rPr>
              <w:t>научные законы при решении з</w:t>
            </w:r>
            <w:r w:rsidR="002E31DC" w:rsidRPr="002E31DC">
              <w:rPr>
                <w:rFonts w:ascii="Times New Roman" w:hAnsi="Times New Roman"/>
                <w:sz w:val="22"/>
                <w:szCs w:val="22"/>
              </w:rPr>
              <w:t>а</w:t>
            </w:r>
            <w:r w:rsidR="002E31DC" w:rsidRPr="002E31DC">
              <w:rPr>
                <w:rFonts w:ascii="Times New Roman" w:hAnsi="Times New Roman"/>
                <w:sz w:val="22"/>
                <w:szCs w:val="22"/>
              </w:rPr>
              <w:t>дач</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в полном об</w:t>
            </w:r>
            <w:r w:rsidRPr="00951B9F">
              <w:rPr>
                <w:rFonts w:ascii="Times New Roman" w:hAnsi="Times New Roman"/>
                <w:sz w:val="22"/>
                <w:szCs w:val="22"/>
              </w:rPr>
              <w:t>ъ</w:t>
            </w:r>
            <w:r w:rsidRPr="00951B9F">
              <w:rPr>
                <w:rFonts w:ascii="Times New Roman" w:hAnsi="Times New Roman"/>
                <w:sz w:val="22"/>
                <w:szCs w:val="22"/>
              </w:rPr>
              <w:t>еме использует</w:t>
            </w:r>
            <w:r w:rsidR="002E31DC">
              <w:rPr>
                <w:rFonts w:ascii="Times New Roman" w:hAnsi="Times New Roman"/>
                <w:sz w:val="22"/>
                <w:szCs w:val="22"/>
              </w:rPr>
              <w:t xml:space="preserve"> </w:t>
            </w:r>
            <w:r w:rsidR="002E31DC" w:rsidRPr="002E31DC">
              <w:rPr>
                <w:rFonts w:ascii="Times New Roman" w:hAnsi="Times New Roman"/>
                <w:sz w:val="22"/>
                <w:szCs w:val="22"/>
              </w:rPr>
              <w:t>естественнонау</w:t>
            </w:r>
            <w:r w:rsidR="002E31DC" w:rsidRPr="002E31DC">
              <w:rPr>
                <w:rFonts w:ascii="Times New Roman" w:hAnsi="Times New Roman"/>
                <w:sz w:val="22"/>
                <w:szCs w:val="22"/>
              </w:rPr>
              <w:t>ч</w:t>
            </w:r>
            <w:r w:rsidR="002E31DC" w:rsidRPr="002E31DC">
              <w:rPr>
                <w:rFonts w:ascii="Times New Roman" w:hAnsi="Times New Roman"/>
                <w:sz w:val="22"/>
                <w:szCs w:val="22"/>
              </w:rPr>
              <w:t>ные законы при решении задач</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В полном объеме использует</w:t>
            </w:r>
            <w:r w:rsidR="002E31DC">
              <w:rPr>
                <w:rFonts w:ascii="Times New Roman" w:hAnsi="Times New Roman"/>
                <w:sz w:val="22"/>
                <w:szCs w:val="22"/>
              </w:rPr>
              <w:t xml:space="preserve"> </w:t>
            </w:r>
            <w:r w:rsidR="002E31DC" w:rsidRPr="002E31DC">
              <w:rPr>
                <w:rFonts w:ascii="Times New Roman" w:hAnsi="Times New Roman"/>
                <w:sz w:val="22"/>
                <w:szCs w:val="22"/>
              </w:rPr>
              <w:t>ест</w:t>
            </w:r>
            <w:r w:rsidR="002E31DC" w:rsidRPr="002E31DC">
              <w:rPr>
                <w:rFonts w:ascii="Times New Roman" w:hAnsi="Times New Roman"/>
                <w:sz w:val="22"/>
                <w:szCs w:val="22"/>
              </w:rPr>
              <w:t>е</w:t>
            </w:r>
            <w:r w:rsidR="002E31DC" w:rsidRPr="002E31DC">
              <w:rPr>
                <w:rFonts w:ascii="Times New Roman" w:hAnsi="Times New Roman"/>
                <w:sz w:val="22"/>
                <w:szCs w:val="22"/>
              </w:rPr>
              <w:t>ственнонаучные законы при реш</w:t>
            </w:r>
            <w:r w:rsidR="002E31DC" w:rsidRPr="002E31DC">
              <w:rPr>
                <w:rFonts w:ascii="Times New Roman" w:hAnsi="Times New Roman"/>
                <w:sz w:val="22"/>
                <w:szCs w:val="22"/>
              </w:rPr>
              <w:t>е</w:t>
            </w:r>
            <w:r w:rsidR="002E31DC" w:rsidRPr="002E31DC">
              <w:rPr>
                <w:rFonts w:ascii="Times New Roman" w:hAnsi="Times New Roman"/>
                <w:sz w:val="22"/>
                <w:szCs w:val="22"/>
              </w:rPr>
              <w:t>нии задач</w:t>
            </w:r>
          </w:p>
        </w:tc>
      </w:tr>
      <w:tr w:rsidR="00951B9F" w:rsidRPr="00CD4656" w:rsidTr="00951B9F">
        <w:tc>
          <w:tcPr>
            <w:tcW w:w="1806" w:type="dxa"/>
          </w:tcPr>
          <w:p w:rsidR="00951B9F" w:rsidRPr="00951B9F" w:rsidRDefault="00951B9F" w:rsidP="00951B9F">
            <w:pPr>
              <w:widowControl/>
              <w:ind w:left="-40" w:right="-34" w:firstLine="0"/>
              <w:jc w:val="left"/>
              <w:rPr>
                <w:rFonts w:ascii="Times New Roman" w:hAnsi="Times New Roman"/>
                <w:sz w:val="22"/>
                <w:szCs w:val="22"/>
              </w:rPr>
            </w:pPr>
            <w:r w:rsidRPr="00951B9F">
              <w:rPr>
                <w:rFonts w:ascii="Times New Roman" w:hAnsi="Times New Roman"/>
                <w:sz w:val="22"/>
                <w:szCs w:val="22"/>
              </w:rPr>
              <w:t>ПК-1</w:t>
            </w:r>
          </w:p>
          <w:p w:rsidR="00951B9F" w:rsidRPr="00951B9F" w:rsidRDefault="00951B9F" w:rsidP="00951B9F">
            <w:pPr>
              <w:widowControl/>
              <w:ind w:left="-40" w:right="-34" w:firstLine="0"/>
              <w:jc w:val="left"/>
              <w:rPr>
                <w:rFonts w:ascii="Times New Roman" w:hAnsi="Times New Roman"/>
                <w:sz w:val="22"/>
                <w:szCs w:val="22"/>
              </w:rPr>
            </w:pPr>
            <w:r w:rsidRPr="00951B9F">
              <w:rPr>
                <w:rFonts w:ascii="Times New Roman" w:hAnsi="Times New Roman"/>
                <w:sz w:val="22"/>
                <w:szCs w:val="22"/>
              </w:rPr>
              <w:t>ИД-2</w:t>
            </w:r>
            <w:r w:rsidRPr="00951B9F">
              <w:rPr>
                <w:rFonts w:ascii="Times New Roman" w:hAnsi="Times New Roman"/>
                <w:sz w:val="22"/>
                <w:szCs w:val="22"/>
                <w:vertAlign w:val="subscript"/>
              </w:rPr>
              <w:t>ПК-1</w:t>
            </w:r>
            <w:r w:rsidRPr="00951B9F">
              <w:rPr>
                <w:rFonts w:ascii="Times New Roman" w:hAnsi="Times New Roman"/>
                <w:sz w:val="22"/>
                <w:szCs w:val="22"/>
              </w:rPr>
              <w:t xml:space="preserve"> – Знает методы измер</w:t>
            </w:r>
            <w:r w:rsidRPr="00951B9F">
              <w:rPr>
                <w:rFonts w:ascii="Times New Roman" w:hAnsi="Times New Roman"/>
                <w:sz w:val="22"/>
                <w:szCs w:val="22"/>
              </w:rPr>
              <w:t>е</w:t>
            </w:r>
            <w:r w:rsidRPr="00951B9F">
              <w:rPr>
                <w:rFonts w:ascii="Times New Roman" w:hAnsi="Times New Roman"/>
                <w:sz w:val="22"/>
                <w:szCs w:val="22"/>
              </w:rPr>
              <w:t>ния основных параметров те</w:t>
            </w:r>
            <w:r w:rsidRPr="00951B9F">
              <w:rPr>
                <w:rFonts w:ascii="Times New Roman" w:hAnsi="Times New Roman"/>
                <w:sz w:val="22"/>
                <w:szCs w:val="22"/>
              </w:rPr>
              <w:t>х</w:t>
            </w:r>
            <w:r w:rsidRPr="00951B9F">
              <w:rPr>
                <w:rFonts w:ascii="Times New Roman" w:hAnsi="Times New Roman"/>
                <w:sz w:val="22"/>
                <w:szCs w:val="22"/>
              </w:rPr>
              <w:t>нологических процессов, свойств сырья, полуфабрикатов и качество гот</w:t>
            </w:r>
            <w:r w:rsidRPr="00951B9F">
              <w:rPr>
                <w:rFonts w:ascii="Times New Roman" w:hAnsi="Times New Roman"/>
                <w:sz w:val="22"/>
                <w:szCs w:val="22"/>
              </w:rPr>
              <w:t>о</w:t>
            </w:r>
            <w:r w:rsidRPr="00951B9F">
              <w:rPr>
                <w:rFonts w:ascii="Times New Roman" w:hAnsi="Times New Roman"/>
                <w:sz w:val="22"/>
                <w:szCs w:val="22"/>
              </w:rPr>
              <w:t>вой продукции</w:t>
            </w:r>
          </w:p>
        </w:tc>
        <w:tc>
          <w:tcPr>
            <w:tcW w:w="189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знает методы измерения осно</w:t>
            </w:r>
            <w:r w:rsidRPr="00951B9F">
              <w:rPr>
                <w:rFonts w:ascii="Times New Roman" w:hAnsi="Times New Roman"/>
                <w:sz w:val="22"/>
                <w:szCs w:val="22"/>
              </w:rPr>
              <w:t>в</w:t>
            </w:r>
            <w:r w:rsidRPr="00951B9F">
              <w:rPr>
                <w:rFonts w:ascii="Times New Roman" w:hAnsi="Times New Roman"/>
                <w:sz w:val="22"/>
                <w:szCs w:val="22"/>
              </w:rPr>
              <w:t>ных параметров технологических процессов, свойств сырья, полуфабрикатов и качество готовой продукции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Удовлетворител</w:t>
            </w:r>
            <w:r w:rsidRPr="00951B9F">
              <w:rPr>
                <w:rFonts w:ascii="Times New Roman" w:hAnsi="Times New Roman"/>
                <w:sz w:val="22"/>
                <w:szCs w:val="22"/>
              </w:rPr>
              <w:t>ь</w:t>
            </w:r>
            <w:r w:rsidRPr="00951B9F">
              <w:rPr>
                <w:rFonts w:ascii="Times New Roman" w:hAnsi="Times New Roman"/>
                <w:sz w:val="22"/>
                <w:szCs w:val="22"/>
              </w:rPr>
              <w:t>но знает методы измерения осно</w:t>
            </w:r>
            <w:r w:rsidRPr="00951B9F">
              <w:rPr>
                <w:rFonts w:ascii="Times New Roman" w:hAnsi="Times New Roman"/>
                <w:sz w:val="22"/>
                <w:szCs w:val="22"/>
              </w:rPr>
              <w:t>в</w:t>
            </w:r>
            <w:r w:rsidRPr="00951B9F">
              <w:rPr>
                <w:rFonts w:ascii="Times New Roman" w:hAnsi="Times New Roman"/>
                <w:sz w:val="22"/>
                <w:szCs w:val="22"/>
              </w:rPr>
              <w:t>ных параметров технологических процессов, свойств сырья, полуфабрикатов и качество готовой продукции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Хорошо знает методы измерения основных пар</w:t>
            </w:r>
            <w:r w:rsidRPr="00951B9F">
              <w:rPr>
                <w:rFonts w:ascii="Times New Roman" w:hAnsi="Times New Roman"/>
                <w:sz w:val="22"/>
                <w:szCs w:val="22"/>
              </w:rPr>
              <w:t>а</w:t>
            </w:r>
            <w:r w:rsidRPr="00951B9F">
              <w:rPr>
                <w:rFonts w:ascii="Times New Roman" w:hAnsi="Times New Roman"/>
                <w:sz w:val="22"/>
                <w:szCs w:val="22"/>
              </w:rPr>
              <w:t>метров технол</w:t>
            </w:r>
            <w:r w:rsidRPr="00951B9F">
              <w:rPr>
                <w:rFonts w:ascii="Times New Roman" w:hAnsi="Times New Roman"/>
                <w:sz w:val="22"/>
                <w:szCs w:val="22"/>
              </w:rPr>
              <w:t>о</w:t>
            </w:r>
            <w:r w:rsidRPr="00951B9F">
              <w:rPr>
                <w:rFonts w:ascii="Times New Roman" w:hAnsi="Times New Roman"/>
                <w:sz w:val="22"/>
                <w:szCs w:val="22"/>
              </w:rPr>
              <w:t>гических проце</w:t>
            </w:r>
            <w:r w:rsidRPr="00951B9F">
              <w:rPr>
                <w:rFonts w:ascii="Times New Roman" w:hAnsi="Times New Roman"/>
                <w:sz w:val="22"/>
                <w:szCs w:val="22"/>
              </w:rPr>
              <w:t>с</w:t>
            </w:r>
            <w:r w:rsidRPr="00951B9F">
              <w:rPr>
                <w:rFonts w:ascii="Times New Roman" w:hAnsi="Times New Roman"/>
                <w:sz w:val="22"/>
                <w:szCs w:val="22"/>
              </w:rPr>
              <w:t>сов, свойств с</w:t>
            </w:r>
            <w:r w:rsidRPr="00951B9F">
              <w:rPr>
                <w:rFonts w:ascii="Times New Roman" w:hAnsi="Times New Roman"/>
                <w:sz w:val="22"/>
                <w:szCs w:val="22"/>
              </w:rPr>
              <w:t>ы</w:t>
            </w:r>
            <w:r w:rsidRPr="00951B9F">
              <w:rPr>
                <w:rFonts w:ascii="Times New Roman" w:hAnsi="Times New Roman"/>
                <w:sz w:val="22"/>
                <w:szCs w:val="22"/>
              </w:rPr>
              <w:t>рья, полуфабрик</w:t>
            </w:r>
            <w:r w:rsidRPr="00951B9F">
              <w:rPr>
                <w:rFonts w:ascii="Times New Roman" w:hAnsi="Times New Roman"/>
                <w:sz w:val="22"/>
                <w:szCs w:val="22"/>
              </w:rPr>
              <w:t>а</w:t>
            </w:r>
            <w:r w:rsidRPr="00951B9F">
              <w:rPr>
                <w:rFonts w:ascii="Times New Roman" w:hAnsi="Times New Roman"/>
                <w:sz w:val="22"/>
                <w:szCs w:val="22"/>
              </w:rPr>
              <w:t>тов и качество готовой проду</w:t>
            </w:r>
            <w:r w:rsidRPr="00951B9F">
              <w:rPr>
                <w:rFonts w:ascii="Times New Roman" w:hAnsi="Times New Roman"/>
                <w:sz w:val="22"/>
                <w:szCs w:val="22"/>
              </w:rPr>
              <w:t>к</w:t>
            </w:r>
            <w:r w:rsidRPr="00951B9F">
              <w:rPr>
                <w:rFonts w:ascii="Times New Roman" w:hAnsi="Times New Roman"/>
                <w:sz w:val="22"/>
                <w:szCs w:val="22"/>
              </w:rPr>
              <w:t>ции</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b/>
                <w:sz w:val="22"/>
                <w:szCs w:val="22"/>
              </w:rPr>
            </w:pPr>
            <w:r w:rsidRPr="00951B9F">
              <w:rPr>
                <w:rFonts w:ascii="Times New Roman" w:hAnsi="Times New Roman"/>
                <w:sz w:val="22"/>
                <w:szCs w:val="22"/>
              </w:rPr>
              <w:t>Отлично знает методы измерения основных пар</w:t>
            </w:r>
            <w:r w:rsidRPr="00951B9F">
              <w:rPr>
                <w:rFonts w:ascii="Times New Roman" w:hAnsi="Times New Roman"/>
                <w:sz w:val="22"/>
                <w:szCs w:val="22"/>
              </w:rPr>
              <w:t>а</w:t>
            </w:r>
            <w:r w:rsidRPr="00951B9F">
              <w:rPr>
                <w:rFonts w:ascii="Times New Roman" w:hAnsi="Times New Roman"/>
                <w:sz w:val="22"/>
                <w:szCs w:val="22"/>
              </w:rPr>
              <w:t>метров технол</w:t>
            </w:r>
            <w:r w:rsidRPr="00951B9F">
              <w:rPr>
                <w:rFonts w:ascii="Times New Roman" w:hAnsi="Times New Roman"/>
                <w:sz w:val="22"/>
                <w:szCs w:val="22"/>
              </w:rPr>
              <w:t>о</w:t>
            </w:r>
            <w:r w:rsidRPr="00951B9F">
              <w:rPr>
                <w:rFonts w:ascii="Times New Roman" w:hAnsi="Times New Roman"/>
                <w:sz w:val="22"/>
                <w:szCs w:val="22"/>
              </w:rPr>
              <w:t>гических проце</w:t>
            </w:r>
            <w:r w:rsidRPr="00951B9F">
              <w:rPr>
                <w:rFonts w:ascii="Times New Roman" w:hAnsi="Times New Roman"/>
                <w:sz w:val="22"/>
                <w:szCs w:val="22"/>
              </w:rPr>
              <w:t>с</w:t>
            </w:r>
            <w:r w:rsidRPr="00951B9F">
              <w:rPr>
                <w:rFonts w:ascii="Times New Roman" w:hAnsi="Times New Roman"/>
                <w:sz w:val="22"/>
                <w:szCs w:val="22"/>
              </w:rPr>
              <w:t>сов, свойств с</w:t>
            </w:r>
            <w:r w:rsidRPr="00951B9F">
              <w:rPr>
                <w:rFonts w:ascii="Times New Roman" w:hAnsi="Times New Roman"/>
                <w:sz w:val="22"/>
                <w:szCs w:val="22"/>
              </w:rPr>
              <w:t>ы</w:t>
            </w:r>
            <w:r w:rsidRPr="00951B9F">
              <w:rPr>
                <w:rFonts w:ascii="Times New Roman" w:hAnsi="Times New Roman"/>
                <w:sz w:val="22"/>
                <w:szCs w:val="22"/>
              </w:rPr>
              <w:t>рья, полуфабрик</w:t>
            </w:r>
            <w:r w:rsidRPr="00951B9F">
              <w:rPr>
                <w:rFonts w:ascii="Times New Roman" w:hAnsi="Times New Roman"/>
                <w:sz w:val="22"/>
                <w:szCs w:val="22"/>
              </w:rPr>
              <w:t>а</w:t>
            </w:r>
            <w:r w:rsidRPr="00951B9F">
              <w:rPr>
                <w:rFonts w:ascii="Times New Roman" w:hAnsi="Times New Roman"/>
                <w:sz w:val="22"/>
                <w:szCs w:val="22"/>
              </w:rPr>
              <w:t>тов и качество готовой проду</w:t>
            </w:r>
            <w:r w:rsidRPr="00951B9F">
              <w:rPr>
                <w:rFonts w:ascii="Times New Roman" w:hAnsi="Times New Roman"/>
                <w:sz w:val="22"/>
                <w:szCs w:val="22"/>
              </w:rPr>
              <w:t>к</w:t>
            </w:r>
            <w:r w:rsidRPr="00951B9F">
              <w:rPr>
                <w:rFonts w:ascii="Times New Roman" w:hAnsi="Times New Roman"/>
                <w:sz w:val="22"/>
                <w:szCs w:val="22"/>
              </w:rPr>
              <w:t>ции</w:t>
            </w:r>
          </w:p>
        </w:tc>
      </w:tr>
      <w:tr w:rsidR="00951B9F" w:rsidRPr="00CD4656" w:rsidTr="00951B9F">
        <w:tc>
          <w:tcPr>
            <w:tcW w:w="1806" w:type="dxa"/>
          </w:tcPr>
          <w:p w:rsidR="00951B9F" w:rsidRPr="00951B9F" w:rsidRDefault="00951B9F" w:rsidP="00951B9F">
            <w:pPr>
              <w:widowControl/>
              <w:ind w:left="-40" w:right="-34" w:firstLine="0"/>
              <w:jc w:val="left"/>
              <w:rPr>
                <w:rFonts w:ascii="Times New Roman" w:hAnsi="Times New Roman"/>
                <w:sz w:val="22"/>
                <w:szCs w:val="22"/>
              </w:rPr>
            </w:pPr>
            <w:r w:rsidRPr="00951B9F">
              <w:rPr>
                <w:rFonts w:ascii="Times New Roman" w:hAnsi="Times New Roman"/>
                <w:sz w:val="22"/>
                <w:szCs w:val="22"/>
              </w:rPr>
              <w:t>ИД-3</w:t>
            </w:r>
            <w:r w:rsidRPr="00951B9F">
              <w:rPr>
                <w:rFonts w:ascii="Times New Roman" w:hAnsi="Times New Roman"/>
                <w:sz w:val="22"/>
                <w:szCs w:val="22"/>
                <w:vertAlign w:val="subscript"/>
              </w:rPr>
              <w:t>ПК-1</w:t>
            </w:r>
            <w:r w:rsidRPr="00951B9F">
              <w:rPr>
                <w:rFonts w:ascii="Times New Roman" w:hAnsi="Times New Roman"/>
                <w:sz w:val="22"/>
                <w:szCs w:val="22"/>
              </w:rPr>
              <w:t xml:space="preserve"> – И</w:t>
            </w:r>
            <w:r w:rsidRPr="00951B9F">
              <w:rPr>
                <w:rFonts w:ascii="Times New Roman" w:hAnsi="Times New Roman"/>
                <w:sz w:val="22"/>
                <w:szCs w:val="22"/>
              </w:rPr>
              <w:t>с</w:t>
            </w:r>
            <w:r w:rsidRPr="00951B9F">
              <w:rPr>
                <w:rFonts w:ascii="Times New Roman" w:hAnsi="Times New Roman"/>
                <w:sz w:val="22"/>
                <w:szCs w:val="22"/>
              </w:rPr>
              <w:t>пользует техн</w:t>
            </w:r>
            <w:r w:rsidRPr="00951B9F">
              <w:rPr>
                <w:rFonts w:ascii="Times New Roman" w:hAnsi="Times New Roman"/>
                <w:sz w:val="22"/>
                <w:szCs w:val="22"/>
              </w:rPr>
              <w:t>и</w:t>
            </w:r>
            <w:r w:rsidRPr="00951B9F">
              <w:rPr>
                <w:rFonts w:ascii="Times New Roman" w:hAnsi="Times New Roman"/>
                <w:sz w:val="22"/>
                <w:szCs w:val="22"/>
              </w:rPr>
              <w:t>ческие средства для измерения основных пар</w:t>
            </w:r>
            <w:r w:rsidRPr="00951B9F">
              <w:rPr>
                <w:rFonts w:ascii="Times New Roman" w:hAnsi="Times New Roman"/>
                <w:sz w:val="22"/>
                <w:szCs w:val="22"/>
              </w:rPr>
              <w:t>а</w:t>
            </w:r>
            <w:r w:rsidRPr="00951B9F">
              <w:rPr>
                <w:rFonts w:ascii="Times New Roman" w:hAnsi="Times New Roman"/>
                <w:sz w:val="22"/>
                <w:szCs w:val="22"/>
              </w:rPr>
              <w:t>метров технол</w:t>
            </w:r>
            <w:r w:rsidRPr="00951B9F">
              <w:rPr>
                <w:rFonts w:ascii="Times New Roman" w:hAnsi="Times New Roman"/>
                <w:sz w:val="22"/>
                <w:szCs w:val="22"/>
              </w:rPr>
              <w:t>о</w:t>
            </w:r>
            <w:r w:rsidRPr="00951B9F">
              <w:rPr>
                <w:rFonts w:ascii="Times New Roman" w:hAnsi="Times New Roman"/>
                <w:sz w:val="22"/>
                <w:szCs w:val="22"/>
              </w:rPr>
              <w:t>гических проце</w:t>
            </w:r>
            <w:r w:rsidRPr="00951B9F">
              <w:rPr>
                <w:rFonts w:ascii="Times New Roman" w:hAnsi="Times New Roman"/>
                <w:sz w:val="22"/>
                <w:szCs w:val="22"/>
              </w:rPr>
              <w:t>с</w:t>
            </w:r>
            <w:r w:rsidRPr="00951B9F">
              <w:rPr>
                <w:rFonts w:ascii="Times New Roman" w:hAnsi="Times New Roman"/>
                <w:sz w:val="22"/>
                <w:szCs w:val="22"/>
              </w:rPr>
              <w:t>сов</w:t>
            </w:r>
          </w:p>
        </w:tc>
        <w:tc>
          <w:tcPr>
            <w:tcW w:w="1896"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Не использует технические сре</w:t>
            </w:r>
            <w:r w:rsidRPr="00951B9F">
              <w:rPr>
                <w:rFonts w:ascii="Times New Roman" w:hAnsi="Times New Roman"/>
                <w:sz w:val="22"/>
                <w:szCs w:val="22"/>
              </w:rPr>
              <w:t>д</w:t>
            </w:r>
            <w:r w:rsidRPr="00951B9F">
              <w:rPr>
                <w:rFonts w:ascii="Times New Roman" w:hAnsi="Times New Roman"/>
                <w:sz w:val="22"/>
                <w:szCs w:val="22"/>
              </w:rPr>
              <w:t>ства для измер</w:t>
            </w:r>
            <w:r w:rsidRPr="00951B9F">
              <w:rPr>
                <w:rFonts w:ascii="Times New Roman" w:hAnsi="Times New Roman"/>
                <w:sz w:val="22"/>
                <w:szCs w:val="22"/>
              </w:rPr>
              <w:t>е</w:t>
            </w:r>
            <w:r w:rsidRPr="00951B9F">
              <w:rPr>
                <w:rFonts w:ascii="Times New Roman" w:hAnsi="Times New Roman"/>
                <w:sz w:val="22"/>
                <w:szCs w:val="22"/>
              </w:rPr>
              <w:t>ния основных параметров те</w:t>
            </w:r>
            <w:r w:rsidRPr="00951B9F">
              <w:rPr>
                <w:rFonts w:ascii="Times New Roman" w:hAnsi="Times New Roman"/>
                <w:sz w:val="22"/>
                <w:szCs w:val="22"/>
              </w:rPr>
              <w:t>х</w:t>
            </w:r>
            <w:r w:rsidRPr="00951B9F">
              <w:rPr>
                <w:rFonts w:ascii="Times New Roman" w:hAnsi="Times New Roman"/>
                <w:sz w:val="22"/>
                <w:szCs w:val="22"/>
              </w:rPr>
              <w:t>нологических процессов</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Удовлетворител</w:t>
            </w:r>
            <w:r w:rsidRPr="00951B9F">
              <w:rPr>
                <w:rFonts w:ascii="Times New Roman" w:hAnsi="Times New Roman"/>
                <w:sz w:val="22"/>
                <w:szCs w:val="22"/>
              </w:rPr>
              <w:t>ь</w:t>
            </w:r>
            <w:r w:rsidRPr="00951B9F">
              <w:rPr>
                <w:rFonts w:ascii="Times New Roman" w:hAnsi="Times New Roman"/>
                <w:sz w:val="22"/>
                <w:szCs w:val="22"/>
              </w:rPr>
              <w:t>но использует технические сре</w:t>
            </w:r>
            <w:r w:rsidRPr="00951B9F">
              <w:rPr>
                <w:rFonts w:ascii="Times New Roman" w:hAnsi="Times New Roman"/>
                <w:sz w:val="22"/>
                <w:szCs w:val="22"/>
              </w:rPr>
              <w:t>д</w:t>
            </w:r>
            <w:r w:rsidRPr="00951B9F">
              <w:rPr>
                <w:rFonts w:ascii="Times New Roman" w:hAnsi="Times New Roman"/>
                <w:sz w:val="22"/>
                <w:szCs w:val="22"/>
              </w:rPr>
              <w:t>ства для измер</w:t>
            </w:r>
            <w:r w:rsidRPr="00951B9F">
              <w:rPr>
                <w:rFonts w:ascii="Times New Roman" w:hAnsi="Times New Roman"/>
                <w:sz w:val="22"/>
                <w:szCs w:val="22"/>
              </w:rPr>
              <w:t>е</w:t>
            </w:r>
            <w:r w:rsidRPr="00951B9F">
              <w:rPr>
                <w:rFonts w:ascii="Times New Roman" w:hAnsi="Times New Roman"/>
                <w:sz w:val="22"/>
                <w:szCs w:val="22"/>
              </w:rPr>
              <w:t>ния основных параметров те</w:t>
            </w:r>
            <w:r w:rsidRPr="00951B9F">
              <w:rPr>
                <w:rFonts w:ascii="Times New Roman" w:hAnsi="Times New Roman"/>
                <w:sz w:val="22"/>
                <w:szCs w:val="22"/>
              </w:rPr>
              <w:t>х</w:t>
            </w:r>
            <w:r w:rsidRPr="00951B9F">
              <w:rPr>
                <w:rFonts w:ascii="Times New Roman" w:hAnsi="Times New Roman"/>
                <w:sz w:val="22"/>
                <w:szCs w:val="22"/>
              </w:rPr>
              <w:t>нологических процессов</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Хорошо испол</w:t>
            </w:r>
            <w:r w:rsidRPr="00951B9F">
              <w:rPr>
                <w:rFonts w:ascii="Times New Roman" w:hAnsi="Times New Roman"/>
                <w:sz w:val="22"/>
                <w:szCs w:val="22"/>
              </w:rPr>
              <w:t>ь</w:t>
            </w:r>
            <w:r w:rsidRPr="00951B9F">
              <w:rPr>
                <w:rFonts w:ascii="Times New Roman" w:hAnsi="Times New Roman"/>
                <w:sz w:val="22"/>
                <w:szCs w:val="22"/>
              </w:rPr>
              <w:t>зует технические средства для и</w:t>
            </w:r>
            <w:r w:rsidRPr="00951B9F">
              <w:rPr>
                <w:rFonts w:ascii="Times New Roman" w:hAnsi="Times New Roman"/>
                <w:sz w:val="22"/>
                <w:szCs w:val="22"/>
              </w:rPr>
              <w:t>з</w:t>
            </w:r>
            <w:r w:rsidRPr="00951B9F">
              <w:rPr>
                <w:rFonts w:ascii="Times New Roman" w:hAnsi="Times New Roman"/>
                <w:sz w:val="22"/>
                <w:szCs w:val="22"/>
              </w:rPr>
              <w:t>мерения основных параметров те</w:t>
            </w:r>
            <w:r w:rsidRPr="00951B9F">
              <w:rPr>
                <w:rFonts w:ascii="Times New Roman" w:hAnsi="Times New Roman"/>
                <w:sz w:val="22"/>
                <w:szCs w:val="22"/>
              </w:rPr>
              <w:t>х</w:t>
            </w:r>
            <w:r w:rsidRPr="00951B9F">
              <w:rPr>
                <w:rFonts w:ascii="Times New Roman" w:hAnsi="Times New Roman"/>
                <w:sz w:val="22"/>
                <w:szCs w:val="22"/>
              </w:rPr>
              <w:t>нологических процессов</w:t>
            </w:r>
          </w:p>
        </w:tc>
        <w:tc>
          <w:tcPr>
            <w:tcW w:w="1897" w:type="dxa"/>
          </w:tcPr>
          <w:p w:rsidR="00951B9F" w:rsidRPr="00951B9F" w:rsidRDefault="00951B9F" w:rsidP="00951B9F">
            <w:pPr>
              <w:widowControl/>
              <w:autoSpaceDE w:val="0"/>
              <w:autoSpaceDN w:val="0"/>
              <w:adjustRightInd w:val="0"/>
              <w:ind w:left="-40" w:right="-34" w:firstLine="0"/>
              <w:jc w:val="left"/>
              <w:rPr>
                <w:rFonts w:ascii="Times New Roman" w:hAnsi="Times New Roman"/>
                <w:sz w:val="22"/>
                <w:szCs w:val="22"/>
              </w:rPr>
            </w:pPr>
            <w:r w:rsidRPr="00951B9F">
              <w:rPr>
                <w:rFonts w:ascii="Times New Roman" w:hAnsi="Times New Roman"/>
                <w:sz w:val="22"/>
                <w:szCs w:val="22"/>
              </w:rPr>
              <w:t>Отлично испол</w:t>
            </w:r>
            <w:r w:rsidRPr="00951B9F">
              <w:rPr>
                <w:rFonts w:ascii="Times New Roman" w:hAnsi="Times New Roman"/>
                <w:sz w:val="22"/>
                <w:szCs w:val="22"/>
              </w:rPr>
              <w:t>ь</w:t>
            </w:r>
            <w:r w:rsidRPr="00951B9F">
              <w:rPr>
                <w:rFonts w:ascii="Times New Roman" w:hAnsi="Times New Roman"/>
                <w:sz w:val="22"/>
                <w:szCs w:val="22"/>
              </w:rPr>
              <w:t>зует технические средства для и</w:t>
            </w:r>
            <w:r w:rsidRPr="00951B9F">
              <w:rPr>
                <w:rFonts w:ascii="Times New Roman" w:hAnsi="Times New Roman"/>
                <w:sz w:val="22"/>
                <w:szCs w:val="22"/>
              </w:rPr>
              <w:t>з</w:t>
            </w:r>
            <w:r w:rsidRPr="00951B9F">
              <w:rPr>
                <w:rFonts w:ascii="Times New Roman" w:hAnsi="Times New Roman"/>
                <w:sz w:val="22"/>
                <w:szCs w:val="22"/>
              </w:rPr>
              <w:t>мерения основных параметров те</w:t>
            </w:r>
            <w:r w:rsidRPr="00951B9F">
              <w:rPr>
                <w:rFonts w:ascii="Times New Roman" w:hAnsi="Times New Roman"/>
                <w:sz w:val="22"/>
                <w:szCs w:val="22"/>
              </w:rPr>
              <w:t>х</w:t>
            </w:r>
            <w:r w:rsidRPr="00951B9F">
              <w:rPr>
                <w:rFonts w:ascii="Times New Roman" w:hAnsi="Times New Roman"/>
                <w:sz w:val="22"/>
                <w:szCs w:val="22"/>
              </w:rPr>
              <w:t>нологических процессов</w:t>
            </w:r>
          </w:p>
        </w:tc>
      </w:tr>
    </w:tbl>
    <w:p w:rsidR="009F0EA2" w:rsidRPr="00CD4656" w:rsidRDefault="009F0EA2" w:rsidP="00CD4656">
      <w:pPr>
        <w:widowControl/>
        <w:ind w:firstLine="426"/>
        <w:rPr>
          <w:rFonts w:ascii="Times New Roman" w:hAnsi="Times New Roman"/>
          <w:sz w:val="24"/>
          <w:szCs w:val="24"/>
        </w:rPr>
      </w:pPr>
    </w:p>
    <w:p w:rsidR="009F0EA2" w:rsidRPr="00CD4656" w:rsidRDefault="00C34527" w:rsidP="00CD4656">
      <w:pPr>
        <w:widowControl/>
        <w:ind w:firstLine="426"/>
        <w:rPr>
          <w:rFonts w:ascii="Times New Roman" w:hAnsi="Times New Roman"/>
          <w:b/>
          <w:bCs/>
          <w:sz w:val="24"/>
          <w:szCs w:val="24"/>
        </w:rPr>
      </w:pPr>
      <w:r w:rsidRPr="00CD4656">
        <w:rPr>
          <w:rFonts w:ascii="Times New Roman" w:hAnsi="Times New Roman"/>
          <w:sz w:val="24"/>
          <w:szCs w:val="24"/>
        </w:rPr>
        <w:t xml:space="preserve">В результате освоения дисциплины </w:t>
      </w:r>
      <w:r w:rsidR="009F0EA2" w:rsidRPr="00CD4656">
        <w:rPr>
          <w:rFonts w:ascii="Times New Roman" w:hAnsi="Times New Roman"/>
          <w:sz w:val="24"/>
          <w:szCs w:val="24"/>
        </w:rPr>
        <w:t xml:space="preserve">обучающиеся </w:t>
      </w:r>
      <w:r w:rsidRPr="00CD4656">
        <w:rPr>
          <w:rFonts w:ascii="Times New Roman" w:hAnsi="Times New Roman"/>
          <w:bCs/>
          <w:sz w:val="24"/>
          <w:szCs w:val="24"/>
        </w:rPr>
        <w:t>должны</w:t>
      </w:r>
    </w:p>
    <w:p w:rsidR="00C34527" w:rsidRPr="00CD4656" w:rsidRDefault="00CD4656" w:rsidP="00CD4656">
      <w:pPr>
        <w:widowControl/>
        <w:ind w:firstLine="426"/>
        <w:rPr>
          <w:rFonts w:ascii="Times New Roman" w:hAnsi="Times New Roman"/>
          <w:sz w:val="24"/>
          <w:szCs w:val="24"/>
        </w:rPr>
      </w:pPr>
      <w:r>
        <w:rPr>
          <w:rFonts w:ascii="Times New Roman" w:hAnsi="Times New Roman"/>
          <w:b/>
          <w:bCs/>
          <w:sz w:val="24"/>
          <w:szCs w:val="24"/>
        </w:rPr>
        <w:t>З</w:t>
      </w:r>
      <w:r w:rsidR="00C34527" w:rsidRPr="00CD4656">
        <w:rPr>
          <w:rFonts w:ascii="Times New Roman" w:hAnsi="Times New Roman"/>
          <w:b/>
          <w:bCs/>
          <w:sz w:val="24"/>
          <w:szCs w:val="24"/>
        </w:rPr>
        <w:t>нать</w:t>
      </w:r>
      <w:r w:rsidR="00C34527" w:rsidRPr="00CD4656">
        <w:rPr>
          <w:rFonts w:ascii="Times New Roman" w:hAnsi="Times New Roman"/>
          <w:sz w:val="24"/>
          <w:szCs w:val="24"/>
        </w:rPr>
        <w:t>:</w:t>
      </w:r>
    </w:p>
    <w:p w:rsidR="00C34527"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930710" w:rsidRPr="00CD4656">
        <w:rPr>
          <w:rFonts w:ascii="Times New Roman" w:hAnsi="Times New Roman"/>
          <w:sz w:val="24"/>
          <w:szCs w:val="24"/>
        </w:rPr>
        <w:t>технологии организации процесса самообразования, приемы целеполагания во вр</w:t>
      </w:r>
      <w:r w:rsidR="00930710" w:rsidRPr="00CD4656">
        <w:rPr>
          <w:rFonts w:ascii="Times New Roman" w:hAnsi="Times New Roman"/>
          <w:sz w:val="24"/>
          <w:szCs w:val="24"/>
        </w:rPr>
        <w:t>е</w:t>
      </w:r>
      <w:r w:rsidR="00930710" w:rsidRPr="00CD4656">
        <w:rPr>
          <w:rFonts w:ascii="Times New Roman" w:hAnsi="Times New Roman"/>
          <w:sz w:val="24"/>
          <w:szCs w:val="24"/>
        </w:rPr>
        <w:t>менной перспективе,</w:t>
      </w:r>
    </w:p>
    <w:p w:rsidR="00C34527" w:rsidRPr="00CD4656" w:rsidRDefault="00DE165D" w:rsidP="00CD4656">
      <w:pPr>
        <w:widowControl/>
        <w:ind w:firstLine="426"/>
        <w:rPr>
          <w:rFonts w:ascii="Times New Roman" w:hAnsi="Times New Roman"/>
          <w:bCs/>
          <w:sz w:val="24"/>
          <w:szCs w:val="24"/>
        </w:rPr>
      </w:pPr>
      <w:r w:rsidRPr="00CD4656">
        <w:rPr>
          <w:rFonts w:ascii="Times New Roman" w:hAnsi="Times New Roman"/>
          <w:bCs/>
          <w:sz w:val="24"/>
          <w:szCs w:val="24"/>
        </w:rPr>
        <w:t xml:space="preserve">- </w:t>
      </w:r>
      <w:r w:rsidR="00C34527" w:rsidRPr="00CD4656">
        <w:rPr>
          <w:rFonts w:ascii="Times New Roman" w:hAnsi="Times New Roman"/>
          <w:bCs/>
          <w:sz w:val="24"/>
          <w:szCs w:val="24"/>
        </w:rPr>
        <w:t>методы и средства химического исследования веществ и их превращений;</w:t>
      </w:r>
    </w:p>
    <w:p w:rsidR="00C34527"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принципы современных инструментальны</w:t>
      </w:r>
      <w:r w:rsidR="00441A40" w:rsidRPr="00CD4656">
        <w:rPr>
          <w:rFonts w:ascii="Times New Roman" w:hAnsi="Times New Roman"/>
          <w:sz w:val="24"/>
          <w:szCs w:val="24"/>
        </w:rPr>
        <w:t>х методов анализа</w:t>
      </w:r>
      <w:r w:rsidR="00C34527" w:rsidRPr="00CD4656">
        <w:rPr>
          <w:rFonts w:ascii="Times New Roman" w:hAnsi="Times New Roman"/>
          <w:sz w:val="24"/>
          <w:szCs w:val="24"/>
        </w:rPr>
        <w:t>;</w:t>
      </w:r>
    </w:p>
    <w:p w:rsidR="00930710"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930710" w:rsidRPr="00CD4656">
        <w:rPr>
          <w:rFonts w:ascii="Times New Roman" w:hAnsi="Times New Roman"/>
          <w:sz w:val="24"/>
          <w:szCs w:val="24"/>
        </w:rPr>
        <w:t xml:space="preserve">принципы </w:t>
      </w:r>
      <w:r w:rsidR="00643912" w:rsidRPr="00CD4656">
        <w:rPr>
          <w:rFonts w:ascii="Times New Roman" w:hAnsi="Times New Roman"/>
          <w:sz w:val="24"/>
          <w:szCs w:val="24"/>
        </w:rPr>
        <w:t>современного программного</w:t>
      </w:r>
      <w:r w:rsidR="00930710" w:rsidRPr="00CD4656">
        <w:rPr>
          <w:rFonts w:ascii="Times New Roman" w:hAnsi="Times New Roman"/>
          <w:sz w:val="24"/>
          <w:szCs w:val="24"/>
        </w:rPr>
        <w:t xml:space="preserve"> обеспечения, ресурсы Интернета для поиска необходимой информации</w:t>
      </w:r>
    </w:p>
    <w:p w:rsidR="00C34527" w:rsidRPr="00CD4656" w:rsidRDefault="00CD4656" w:rsidP="00CD4656">
      <w:pPr>
        <w:widowControl/>
        <w:ind w:firstLine="426"/>
        <w:rPr>
          <w:rFonts w:ascii="Times New Roman" w:hAnsi="Times New Roman"/>
          <w:b/>
          <w:bCs/>
          <w:sz w:val="24"/>
          <w:szCs w:val="24"/>
        </w:rPr>
      </w:pPr>
      <w:r>
        <w:rPr>
          <w:rFonts w:ascii="Times New Roman" w:hAnsi="Times New Roman"/>
          <w:b/>
          <w:bCs/>
          <w:sz w:val="24"/>
          <w:szCs w:val="24"/>
        </w:rPr>
        <w:t>У</w:t>
      </w:r>
      <w:r w:rsidR="00C34527" w:rsidRPr="00CD4656">
        <w:rPr>
          <w:rFonts w:ascii="Times New Roman" w:hAnsi="Times New Roman"/>
          <w:b/>
          <w:bCs/>
          <w:sz w:val="24"/>
          <w:szCs w:val="24"/>
        </w:rPr>
        <w:t>меть:</w:t>
      </w:r>
    </w:p>
    <w:p w:rsidR="00C34527"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пользоваться приобретенными знаниями при проведении качественного и количес</w:t>
      </w:r>
      <w:r w:rsidR="00C34527" w:rsidRPr="00CD4656">
        <w:rPr>
          <w:rFonts w:ascii="Times New Roman" w:hAnsi="Times New Roman"/>
          <w:sz w:val="24"/>
          <w:szCs w:val="24"/>
        </w:rPr>
        <w:t>т</w:t>
      </w:r>
      <w:r w:rsidR="00C34527" w:rsidRPr="00CD4656">
        <w:rPr>
          <w:rFonts w:ascii="Times New Roman" w:hAnsi="Times New Roman"/>
          <w:sz w:val="24"/>
          <w:szCs w:val="24"/>
        </w:rPr>
        <w:t>венного</w:t>
      </w:r>
      <w:r w:rsidR="00441A40" w:rsidRPr="00CD4656">
        <w:rPr>
          <w:rFonts w:ascii="Times New Roman" w:hAnsi="Times New Roman"/>
          <w:sz w:val="24"/>
          <w:szCs w:val="24"/>
        </w:rPr>
        <w:t xml:space="preserve"> химического анализа</w:t>
      </w:r>
      <w:r w:rsidR="00C34527" w:rsidRPr="00CD4656">
        <w:rPr>
          <w:rFonts w:ascii="Times New Roman" w:hAnsi="Times New Roman"/>
          <w:sz w:val="24"/>
          <w:szCs w:val="24"/>
        </w:rPr>
        <w:t>;</w:t>
      </w:r>
    </w:p>
    <w:p w:rsidR="00C34527" w:rsidRPr="00CD4656" w:rsidRDefault="00DE165D" w:rsidP="00CD4656">
      <w:pPr>
        <w:widowControl/>
        <w:ind w:firstLine="426"/>
        <w:rPr>
          <w:rFonts w:ascii="Times New Roman" w:hAnsi="Times New Roman"/>
          <w:bCs/>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осуществлять расчеты по полученным экспериментальным данным, а также при р</w:t>
      </w:r>
      <w:r w:rsidR="00C34527" w:rsidRPr="00CD4656">
        <w:rPr>
          <w:rFonts w:ascii="Times New Roman" w:hAnsi="Times New Roman"/>
          <w:sz w:val="24"/>
          <w:szCs w:val="24"/>
        </w:rPr>
        <w:t>е</w:t>
      </w:r>
      <w:r w:rsidR="00C34527" w:rsidRPr="00CD4656">
        <w:rPr>
          <w:rFonts w:ascii="Times New Roman" w:hAnsi="Times New Roman"/>
          <w:sz w:val="24"/>
          <w:szCs w:val="24"/>
        </w:rPr>
        <w:t>шении теоретических з</w:t>
      </w:r>
      <w:r w:rsidR="00441A40" w:rsidRPr="00CD4656">
        <w:rPr>
          <w:rFonts w:ascii="Times New Roman" w:hAnsi="Times New Roman"/>
          <w:sz w:val="24"/>
          <w:szCs w:val="24"/>
        </w:rPr>
        <w:t>адач</w:t>
      </w:r>
      <w:r w:rsidR="00C34527" w:rsidRPr="00CD4656">
        <w:rPr>
          <w:rFonts w:ascii="Times New Roman" w:hAnsi="Times New Roman"/>
          <w:sz w:val="24"/>
          <w:szCs w:val="24"/>
        </w:rPr>
        <w:t>;</w:t>
      </w:r>
    </w:p>
    <w:p w:rsidR="00C34527" w:rsidRPr="00CD4656" w:rsidRDefault="00DE165D" w:rsidP="00CD4656">
      <w:pPr>
        <w:widowControl/>
        <w:ind w:firstLine="426"/>
        <w:rPr>
          <w:rFonts w:ascii="Times New Roman" w:hAnsi="Times New Roman"/>
          <w:bCs/>
          <w:sz w:val="24"/>
          <w:szCs w:val="24"/>
        </w:rPr>
      </w:pPr>
      <w:r w:rsidRPr="00CD4656">
        <w:rPr>
          <w:rFonts w:ascii="Times New Roman" w:hAnsi="Times New Roman"/>
          <w:bCs/>
          <w:sz w:val="24"/>
          <w:szCs w:val="24"/>
        </w:rPr>
        <w:t xml:space="preserve">- </w:t>
      </w:r>
      <w:r w:rsidR="00C34527" w:rsidRPr="00CD4656">
        <w:rPr>
          <w:rFonts w:ascii="Times New Roman" w:hAnsi="Times New Roman"/>
          <w:bCs/>
          <w:sz w:val="24"/>
          <w:szCs w:val="24"/>
        </w:rPr>
        <w:t xml:space="preserve">проводить расчеты концентрации </w:t>
      </w:r>
      <w:r w:rsidR="00441A40" w:rsidRPr="00CD4656">
        <w:rPr>
          <w:rFonts w:ascii="Times New Roman" w:hAnsi="Times New Roman"/>
          <w:bCs/>
          <w:sz w:val="24"/>
          <w:szCs w:val="24"/>
        </w:rPr>
        <w:t>растворов различных соединений</w:t>
      </w:r>
      <w:r w:rsidR="00C34527" w:rsidRPr="00CD4656">
        <w:rPr>
          <w:rFonts w:ascii="Times New Roman" w:hAnsi="Times New Roman"/>
          <w:bCs/>
          <w:sz w:val="24"/>
          <w:szCs w:val="24"/>
        </w:rPr>
        <w:t>;</w:t>
      </w:r>
    </w:p>
    <w:p w:rsidR="00930710"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930710" w:rsidRPr="00CD4656">
        <w:rPr>
          <w:rFonts w:ascii="Times New Roman" w:hAnsi="Times New Roman"/>
          <w:sz w:val="24"/>
          <w:szCs w:val="24"/>
        </w:rPr>
        <w:t>использовать технические средства для измерения основных параметров технолог</w:t>
      </w:r>
      <w:r w:rsidR="00930710" w:rsidRPr="00CD4656">
        <w:rPr>
          <w:rFonts w:ascii="Times New Roman" w:hAnsi="Times New Roman"/>
          <w:sz w:val="24"/>
          <w:szCs w:val="24"/>
        </w:rPr>
        <w:t>и</w:t>
      </w:r>
      <w:r w:rsidR="00930710" w:rsidRPr="00CD4656">
        <w:rPr>
          <w:rFonts w:ascii="Times New Roman" w:hAnsi="Times New Roman"/>
          <w:sz w:val="24"/>
          <w:szCs w:val="24"/>
        </w:rPr>
        <w:t>ческих процессов, свойств сырья, полуфабрикатов и качество готовой продукции</w:t>
      </w:r>
      <w:r w:rsidR="00930710" w:rsidRPr="00CD4656">
        <w:rPr>
          <w:rFonts w:ascii="Times New Roman" w:hAnsi="Times New Roman"/>
          <w:sz w:val="22"/>
          <w:szCs w:val="22"/>
        </w:rPr>
        <w:t>,</w:t>
      </w:r>
    </w:p>
    <w:p w:rsidR="00C34527" w:rsidRPr="00CD4656" w:rsidRDefault="00DE165D" w:rsidP="00CD4656">
      <w:pPr>
        <w:widowControl/>
        <w:ind w:firstLine="426"/>
        <w:rPr>
          <w:rFonts w:ascii="Times New Roman" w:hAnsi="Times New Roman"/>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работать на приборах, использу</w:t>
      </w:r>
      <w:r w:rsidR="00441A40" w:rsidRPr="00CD4656">
        <w:rPr>
          <w:rFonts w:ascii="Times New Roman" w:hAnsi="Times New Roman"/>
          <w:sz w:val="24"/>
          <w:szCs w:val="24"/>
        </w:rPr>
        <w:t>емых в инструментальном анализе</w:t>
      </w:r>
      <w:r w:rsidR="00C34527" w:rsidRPr="00CD4656">
        <w:rPr>
          <w:rFonts w:ascii="Times New Roman" w:hAnsi="Times New Roman"/>
          <w:sz w:val="24"/>
          <w:szCs w:val="24"/>
        </w:rPr>
        <w:t>;</w:t>
      </w:r>
    </w:p>
    <w:p w:rsidR="00C34527" w:rsidRPr="00CD4656" w:rsidRDefault="00CD4656" w:rsidP="00CD4656">
      <w:pPr>
        <w:widowControl/>
        <w:ind w:firstLine="426"/>
        <w:rPr>
          <w:rFonts w:ascii="Times New Roman" w:hAnsi="Times New Roman"/>
          <w:b/>
          <w:bCs/>
          <w:sz w:val="24"/>
          <w:szCs w:val="24"/>
        </w:rPr>
      </w:pPr>
      <w:r>
        <w:rPr>
          <w:rFonts w:ascii="Times New Roman" w:hAnsi="Times New Roman"/>
          <w:b/>
          <w:bCs/>
          <w:sz w:val="24"/>
          <w:szCs w:val="24"/>
        </w:rPr>
        <w:t>В</w:t>
      </w:r>
      <w:r w:rsidR="00C34527" w:rsidRPr="00CD4656">
        <w:rPr>
          <w:rFonts w:ascii="Times New Roman" w:hAnsi="Times New Roman"/>
          <w:b/>
          <w:bCs/>
          <w:sz w:val="24"/>
          <w:szCs w:val="24"/>
        </w:rPr>
        <w:t>ладеть:</w:t>
      </w:r>
    </w:p>
    <w:p w:rsidR="00C34527" w:rsidRPr="00CD4656" w:rsidRDefault="00DE165D" w:rsidP="00CD4656">
      <w:pPr>
        <w:widowControl/>
        <w:tabs>
          <w:tab w:val="left" w:pos="567"/>
        </w:tabs>
        <w:ind w:firstLine="426"/>
        <w:rPr>
          <w:rFonts w:ascii="Times New Roman" w:hAnsi="Times New Roman"/>
          <w:bCs/>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 xml:space="preserve">навыками выполнения </w:t>
      </w:r>
      <w:r w:rsidR="00C34527" w:rsidRPr="00CD4656">
        <w:rPr>
          <w:rFonts w:ascii="Times New Roman" w:hAnsi="Times New Roman"/>
          <w:bCs/>
          <w:sz w:val="24"/>
          <w:szCs w:val="24"/>
        </w:rPr>
        <w:t>химичес</w:t>
      </w:r>
      <w:r w:rsidR="00441A40" w:rsidRPr="00CD4656">
        <w:rPr>
          <w:rFonts w:ascii="Times New Roman" w:hAnsi="Times New Roman"/>
          <w:bCs/>
          <w:sz w:val="24"/>
          <w:szCs w:val="24"/>
        </w:rPr>
        <w:t>ких лабораторных операций</w:t>
      </w:r>
      <w:r w:rsidR="00C34527" w:rsidRPr="00CD4656">
        <w:rPr>
          <w:rFonts w:ascii="Times New Roman" w:hAnsi="Times New Roman"/>
          <w:bCs/>
          <w:sz w:val="24"/>
          <w:szCs w:val="24"/>
        </w:rPr>
        <w:t>;</w:t>
      </w:r>
    </w:p>
    <w:p w:rsidR="00C34527" w:rsidRPr="00CD4656" w:rsidRDefault="00DE165D" w:rsidP="00CD4656">
      <w:pPr>
        <w:widowControl/>
        <w:tabs>
          <w:tab w:val="left" w:pos="567"/>
        </w:tabs>
        <w:ind w:firstLine="426"/>
        <w:rPr>
          <w:rFonts w:ascii="Times New Roman" w:hAnsi="Times New Roman"/>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методами определения</w:t>
      </w:r>
      <w:r w:rsidR="00441A40" w:rsidRPr="00CD4656">
        <w:rPr>
          <w:rFonts w:ascii="Times New Roman" w:hAnsi="Times New Roman"/>
          <w:sz w:val="24"/>
          <w:szCs w:val="24"/>
        </w:rPr>
        <w:t xml:space="preserve"> концентраций в растворах</w:t>
      </w:r>
      <w:r w:rsidR="00C34527" w:rsidRPr="00CD4656">
        <w:rPr>
          <w:rFonts w:ascii="Times New Roman" w:hAnsi="Times New Roman"/>
          <w:sz w:val="24"/>
          <w:szCs w:val="24"/>
        </w:rPr>
        <w:t>;</w:t>
      </w:r>
    </w:p>
    <w:p w:rsidR="00C34527" w:rsidRPr="00CD4656" w:rsidRDefault="00DE165D" w:rsidP="00CD4656">
      <w:pPr>
        <w:widowControl/>
        <w:tabs>
          <w:tab w:val="left" w:pos="567"/>
        </w:tabs>
        <w:ind w:firstLine="426"/>
        <w:rPr>
          <w:rFonts w:ascii="Times New Roman" w:hAnsi="Times New Roman"/>
          <w:sz w:val="24"/>
          <w:szCs w:val="24"/>
        </w:rPr>
      </w:pPr>
      <w:r w:rsidRPr="00CD4656">
        <w:rPr>
          <w:rFonts w:ascii="Times New Roman" w:hAnsi="Times New Roman"/>
          <w:sz w:val="24"/>
          <w:szCs w:val="24"/>
        </w:rPr>
        <w:t xml:space="preserve">- </w:t>
      </w:r>
      <w:r w:rsidR="00C34527" w:rsidRPr="00CD4656">
        <w:rPr>
          <w:rFonts w:ascii="Times New Roman" w:hAnsi="Times New Roman"/>
          <w:sz w:val="24"/>
          <w:szCs w:val="24"/>
        </w:rPr>
        <w:t>методами оценки свойств пищевого сырья продукции питания на основе использ</w:t>
      </w:r>
      <w:r w:rsidR="00C34527" w:rsidRPr="00CD4656">
        <w:rPr>
          <w:rFonts w:ascii="Times New Roman" w:hAnsi="Times New Roman"/>
          <w:sz w:val="24"/>
          <w:szCs w:val="24"/>
        </w:rPr>
        <w:t>о</w:t>
      </w:r>
      <w:r w:rsidR="00C34527" w:rsidRPr="00CD4656">
        <w:rPr>
          <w:rFonts w:ascii="Times New Roman" w:hAnsi="Times New Roman"/>
          <w:sz w:val="24"/>
          <w:szCs w:val="24"/>
        </w:rPr>
        <w:t>вания фундаментальн</w:t>
      </w:r>
      <w:r w:rsidR="00441A40" w:rsidRPr="00CD4656">
        <w:rPr>
          <w:rFonts w:ascii="Times New Roman" w:hAnsi="Times New Roman"/>
          <w:sz w:val="24"/>
          <w:szCs w:val="24"/>
        </w:rPr>
        <w:t>ых знаний в области химии</w:t>
      </w:r>
      <w:r w:rsidR="00C34527" w:rsidRPr="00CD4656">
        <w:rPr>
          <w:rFonts w:ascii="Times New Roman" w:hAnsi="Times New Roman"/>
          <w:sz w:val="24"/>
          <w:szCs w:val="24"/>
        </w:rPr>
        <w:t>;</w:t>
      </w:r>
    </w:p>
    <w:p w:rsidR="00C34527" w:rsidRPr="00CD4656" w:rsidRDefault="00DE165D" w:rsidP="00CD4656">
      <w:pPr>
        <w:widowControl/>
        <w:tabs>
          <w:tab w:val="left" w:pos="567"/>
        </w:tabs>
        <w:ind w:firstLine="426"/>
        <w:rPr>
          <w:rFonts w:ascii="Times New Roman" w:hAnsi="Times New Roman"/>
          <w:sz w:val="24"/>
          <w:szCs w:val="24"/>
        </w:rPr>
      </w:pPr>
      <w:r w:rsidRPr="00CD4656">
        <w:rPr>
          <w:rFonts w:ascii="Times New Roman" w:hAnsi="Times New Roman"/>
          <w:sz w:val="24"/>
          <w:szCs w:val="24"/>
        </w:rPr>
        <w:t xml:space="preserve">- </w:t>
      </w:r>
      <w:r w:rsidR="00930710" w:rsidRPr="00CD4656">
        <w:rPr>
          <w:rFonts w:ascii="Times New Roman" w:hAnsi="Times New Roman"/>
          <w:sz w:val="24"/>
          <w:szCs w:val="24"/>
        </w:rPr>
        <w:t>статистическими методами и средствами обработки экспериментальных данных проведенных исследований</w:t>
      </w:r>
    </w:p>
    <w:p w:rsidR="00C34527" w:rsidRPr="00CD4656" w:rsidRDefault="00C34527" w:rsidP="00CD4656">
      <w:pPr>
        <w:widowControl/>
        <w:tabs>
          <w:tab w:val="left" w:pos="567"/>
        </w:tabs>
        <w:ind w:firstLine="426"/>
        <w:rPr>
          <w:rFonts w:ascii="Times New Roman" w:hAnsi="Times New Roman"/>
          <w:sz w:val="24"/>
          <w:szCs w:val="24"/>
        </w:rPr>
      </w:pPr>
    </w:p>
    <w:p w:rsidR="003768D9" w:rsidRDefault="00386FE3" w:rsidP="00CD4656">
      <w:pPr>
        <w:widowControl/>
        <w:ind w:firstLine="0"/>
        <w:jc w:val="center"/>
        <w:rPr>
          <w:rFonts w:ascii="Times New Roman" w:hAnsi="Times New Roman"/>
          <w:b/>
          <w:bCs/>
          <w:sz w:val="28"/>
          <w:szCs w:val="28"/>
          <w:lang w:eastAsia="en-US"/>
        </w:rPr>
      </w:pPr>
      <w:bookmarkStart w:id="2" w:name="bookmark8"/>
      <w:bookmarkEnd w:id="1"/>
      <w:r w:rsidRPr="00CD4656">
        <w:rPr>
          <w:rFonts w:ascii="Times New Roman" w:hAnsi="Times New Roman"/>
          <w:b/>
          <w:bCs/>
          <w:sz w:val="28"/>
          <w:szCs w:val="28"/>
          <w:lang w:eastAsia="en-US"/>
        </w:rPr>
        <w:t>3.1 Матрица соотнесения тем/раз</w:t>
      </w:r>
      <w:r w:rsidR="00441A40" w:rsidRPr="00CD4656">
        <w:rPr>
          <w:rFonts w:ascii="Times New Roman" w:hAnsi="Times New Roman"/>
          <w:b/>
          <w:bCs/>
          <w:sz w:val="28"/>
          <w:szCs w:val="28"/>
          <w:lang w:eastAsia="en-US"/>
        </w:rPr>
        <w:t xml:space="preserve">делов учебной дисциплины </w:t>
      </w:r>
      <w:r w:rsidR="002E31DC">
        <w:rPr>
          <w:rFonts w:ascii="Times New Roman" w:hAnsi="Times New Roman"/>
          <w:b/>
          <w:bCs/>
          <w:sz w:val="28"/>
          <w:szCs w:val="28"/>
          <w:lang w:eastAsia="en-US"/>
        </w:rPr>
        <w:t>(модуля)</w:t>
      </w:r>
    </w:p>
    <w:p w:rsidR="003768D9" w:rsidRDefault="00386FE3" w:rsidP="00CD4656">
      <w:pPr>
        <w:widowControl/>
        <w:ind w:firstLine="0"/>
        <w:jc w:val="center"/>
        <w:rPr>
          <w:rFonts w:ascii="Times New Roman" w:hAnsi="Times New Roman"/>
          <w:b/>
          <w:bCs/>
          <w:sz w:val="28"/>
          <w:szCs w:val="28"/>
          <w:lang w:eastAsia="en-US"/>
        </w:rPr>
      </w:pPr>
      <w:proofErr w:type="gramStart"/>
      <w:r w:rsidRPr="00CD4656">
        <w:rPr>
          <w:rFonts w:ascii="Times New Roman" w:hAnsi="Times New Roman"/>
          <w:b/>
          <w:bCs/>
          <w:sz w:val="28"/>
          <w:szCs w:val="28"/>
          <w:lang w:eastAsia="en-US"/>
        </w:rPr>
        <w:t xml:space="preserve">и формируемых в них </w:t>
      </w:r>
      <w:r w:rsidR="003768D9">
        <w:rPr>
          <w:rFonts w:ascii="Times New Roman" w:hAnsi="Times New Roman"/>
          <w:b/>
          <w:bCs/>
          <w:sz w:val="28"/>
          <w:szCs w:val="28"/>
          <w:lang w:eastAsia="en-US"/>
        </w:rPr>
        <w:t xml:space="preserve">универсальных, общепрофессиональных </w:t>
      </w:r>
      <w:proofErr w:type="gramEnd"/>
    </w:p>
    <w:p w:rsidR="00386FE3" w:rsidRPr="00CD4656" w:rsidRDefault="003768D9" w:rsidP="00CD4656">
      <w:pPr>
        <w:widowControl/>
        <w:ind w:firstLine="0"/>
        <w:jc w:val="center"/>
        <w:rPr>
          <w:rFonts w:ascii="Times New Roman" w:hAnsi="Times New Roman"/>
          <w:b/>
          <w:bCs/>
          <w:sz w:val="28"/>
          <w:szCs w:val="28"/>
          <w:lang w:eastAsia="en-US"/>
        </w:rPr>
      </w:pPr>
      <w:r>
        <w:rPr>
          <w:rFonts w:ascii="Times New Roman" w:hAnsi="Times New Roman"/>
          <w:b/>
          <w:bCs/>
          <w:sz w:val="28"/>
          <w:szCs w:val="28"/>
          <w:lang w:eastAsia="en-US"/>
        </w:rPr>
        <w:t xml:space="preserve">и </w:t>
      </w:r>
      <w:r w:rsidR="00386FE3" w:rsidRPr="00CD4656">
        <w:rPr>
          <w:rFonts w:ascii="Times New Roman" w:hAnsi="Times New Roman"/>
          <w:b/>
          <w:bCs/>
          <w:sz w:val="28"/>
          <w:szCs w:val="28"/>
          <w:lang w:eastAsia="en-US"/>
        </w:rPr>
        <w:t>профессиональных компетенций</w:t>
      </w:r>
    </w:p>
    <w:p w:rsidR="00DE165D" w:rsidRPr="00CD4656" w:rsidRDefault="00DE165D" w:rsidP="00CD4656">
      <w:pPr>
        <w:widowControl/>
        <w:ind w:firstLine="0"/>
        <w:jc w:val="center"/>
        <w:rPr>
          <w:rFonts w:ascii="Times New Roman" w:hAnsi="Times New Roman"/>
          <w:bCs/>
          <w:lang w:eastAsia="en-US"/>
        </w:rPr>
      </w:pPr>
    </w:p>
    <w:tbl>
      <w:tblPr>
        <w:tblW w:w="94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3"/>
        <w:gridCol w:w="760"/>
        <w:gridCol w:w="761"/>
        <w:gridCol w:w="761"/>
        <w:gridCol w:w="1302"/>
      </w:tblGrid>
      <w:tr w:rsidR="00CD4656" w:rsidRPr="00CD4656" w:rsidTr="003768D9">
        <w:trPr>
          <w:trHeight w:val="89"/>
        </w:trPr>
        <w:tc>
          <w:tcPr>
            <w:tcW w:w="5823" w:type="dxa"/>
            <w:vMerge w:val="restart"/>
            <w:vAlign w:val="center"/>
          </w:tcPr>
          <w:p w:rsidR="00DE165D" w:rsidRPr="00CD4656" w:rsidRDefault="00DE165D" w:rsidP="00CD4656">
            <w:pPr>
              <w:widowControl/>
              <w:ind w:firstLine="0"/>
              <w:jc w:val="center"/>
              <w:rPr>
                <w:rFonts w:ascii="Times New Roman" w:hAnsi="Times New Roman"/>
                <w:sz w:val="22"/>
                <w:szCs w:val="22"/>
                <w:lang w:eastAsia="en-US"/>
              </w:rPr>
            </w:pPr>
            <w:proofErr w:type="spellStart"/>
            <w:r w:rsidRPr="00CD4656">
              <w:rPr>
                <w:rFonts w:ascii="Times New Roman" w:hAnsi="Times New Roman"/>
                <w:bCs/>
                <w:iCs/>
                <w:sz w:val="22"/>
                <w:szCs w:val="22"/>
                <w:lang w:val="en-US" w:eastAsia="en-US"/>
              </w:rPr>
              <w:t>Темы</w:t>
            </w:r>
            <w:proofErr w:type="spellEnd"/>
            <w:r w:rsidRPr="00CD4656">
              <w:rPr>
                <w:rFonts w:ascii="Times New Roman" w:hAnsi="Times New Roman"/>
                <w:bCs/>
                <w:iCs/>
                <w:sz w:val="22"/>
                <w:szCs w:val="22"/>
                <w:lang w:val="en-US" w:eastAsia="en-US"/>
              </w:rPr>
              <w:t>,</w:t>
            </w:r>
            <w:r w:rsidR="002E31DC">
              <w:rPr>
                <w:rFonts w:ascii="Times New Roman" w:hAnsi="Times New Roman"/>
                <w:bCs/>
                <w:iCs/>
                <w:sz w:val="22"/>
                <w:szCs w:val="22"/>
                <w:lang w:eastAsia="en-US"/>
              </w:rPr>
              <w:t xml:space="preserve"> </w:t>
            </w:r>
            <w:proofErr w:type="spellStart"/>
            <w:r w:rsidRPr="00CD4656">
              <w:rPr>
                <w:rFonts w:ascii="Times New Roman" w:hAnsi="Times New Roman"/>
                <w:bCs/>
                <w:iCs/>
                <w:sz w:val="22"/>
                <w:szCs w:val="22"/>
                <w:lang w:val="en-US" w:eastAsia="en-US"/>
              </w:rPr>
              <w:t>разделы</w:t>
            </w:r>
            <w:proofErr w:type="spellEnd"/>
            <w:r w:rsidR="002E31DC">
              <w:rPr>
                <w:rFonts w:ascii="Times New Roman" w:hAnsi="Times New Roman"/>
                <w:bCs/>
                <w:iCs/>
                <w:sz w:val="22"/>
                <w:szCs w:val="22"/>
                <w:lang w:eastAsia="en-US"/>
              </w:rPr>
              <w:t xml:space="preserve"> </w:t>
            </w:r>
            <w:proofErr w:type="spellStart"/>
            <w:r w:rsidRPr="00CD4656">
              <w:rPr>
                <w:rFonts w:ascii="Times New Roman" w:hAnsi="Times New Roman"/>
                <w:bCs/>
                <w:iCs/>
                <w:sz w:val="22"/>
                <w:szCs w:val="22"/>
                <w:lang w:val="en-US" w:eastAsia="en-US"/>
              </w:rPr>
              <w:t>дисциплины</w:t>
            </w:r>
            <w:proofErr w:type="spellEnd"/>
          </w:p>
        </w:tc>
        <w:tc>
          <w:tcPr>
            <w:tcW w:w="2282" w:type="dxa"/>
            <w:gridSpan w:val="3"/>
            <w:vAlign w:val="center"/>
          </w:tcPr>
          <w:p w:rsidR="00DE165D" w:rsidRPr="00CD4656" w:rsidRDefault="00CD4656" w:rsidP="00CD4656">
            <w:pPr>
              <w:widowControl/>
              <w:ind w:firstLine="0"/>
              <w:jc w:val="center"/>
              <w:rPr>
                <w:rFonts w:ascii="Times New Roman" w:hAnsi="Times New Roman"/>
                <w:sz w:val="22"/>
                <w:szCs w:val="22"/>
                <w:lang w:eastAsia="en-US"/>
              </w:rPr>
            </w:pPr>
            <w:r>
              <w:rPr>
                <w:rFonts w:ascii="Times New Roman" w:hAnsi="Times New Roman"/>
                <w:bCs/>
                <w:iCs/>
                <w:sz w:val="22"/>
                <w:szCs w:val="22"/>
                <w:lang w:eastAsia="en-US"/>
              </w:rPr>
              <w:t>Компетенции</w:t>
            </w:r>
          </w:p>
        </w:tc>
        <w:tc>
          <w:tcPr>
            <w:tcW w:w="1302" w:type="dxa"/>
            <w:vMerge w:val="restart"/>
            <w:vAlign w:val="center"/>
          </w:tcPr>
          <w:p w:rsidR="00DE165D" w:rsidRPr="00CD4656" w:rsidRDefault="00DE165D" w:rsidP="00CD4656">
            <w:pPr>
              <w:widowControl/>
              <w:ind w:left="-109" w:right="-115" w:firstLine="0"/>
              <w:jc w:val="center"/>
              <w:rPr>
                <w:rFonts w:ascii="Times New Roman" w:hAnsi="Times New Roman"/>
                <w:bCs/>
                <w:sz w:val="22"/>
                <w:szCs w:val="22"/>
              </w:rPr>
            </w:pPr>
            <w:r w:rsidRPr="00CD4656">
              <w:rPr>
                <w:rFonts w:ascii="Times New Roman" w:hAnsi="Times New Roman"/>
                <w:bCs/>
                <w:sz w:val="22"/>
                <w:szCs w:val="22"/>
              </w:rPr>
              <w:t xml:space="preserve">Общее </w:t>
            </w:r>
          </w:p>
          <w:p w:rsidR="00DE165D" w:rsidRPr="00CD4656" w:rsidRDefault="00DE165D" w:rsidP="00CD4656">
            <w:pPr>
              <w:widowControl/>
              <w:ind w:left="-109" w:right="-115" w:firstLine="0"/>
              <w:jc w:val="center"/>
              <w:rPr>
                <w:rFonts w:ascii="Times New Roman" w:hAnsi="Times New Roman"/>
                <w:bCs/>
                <w:sz w:val="22"/>
                <w:szCs w:val="22"/>
              </w:rPr>
            </w:pPr>
            <w:r w:rsidRPr="00CD4656">
              <w:rPr>
                <w:rFonts w:ascii="Times New Roman" w:hAnsi="Times New Roman"/>
                <w:bCs/>
                <w:sz w:val="22"/>
                <w:szCs w:val="22"/>
              </w:rPr>
              <w:t>количество компетенций</w:t>
            </w:r>
          </w:p>
        </w:tc>
      </w:tr>
      <w:tr w:rsidR="003768D9" w:rsidRPr="00CD4656" w:rsidTr="003768D9">
        <w:trPr>
          <w:trHeight w:val="364"/>
        </w:trPr>
        <w:tc>
          <w:tcPr>
            <w:tcW w:w="5823" w:type="dxa"/>
            <w:vMerge/>
            <w:vAlign w:val="center"/>
          </w:tcPr>
          <w:p w:rsidR="003768D9" w:rsidRPr="00CD4656" w:rsidRDefault="003768D9" w:rsidP="00CD4656">
            <w:pPr>
              <w:widowControl/>
              <w:ind w:firstLine="0"/>
              <w:jc w:val="center"/>
              <w:rPr>
                <w:rFonts w:ascii="Times New Roman" w:hAnsi="Times New Roman"/>
                <w:sz w:val="22"/>
                <w:szCs w:val="22"/>
                <w:lang w:eastAsia="en-US"/>
              </w:rPr>
            </w:pP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Pr>
                <w:rFonts w:ascii="Times New Roman" w:hAnsi="Times New Roman"/>
                <w:sz w:val="22"/>
                <w:szCs w:val="22"/>
                <w:lang w:eastAsia="en-US"/>
              </w:rPr>
              <w:t>У</w:t>
            </w:r>
            <w:r w:rsidRPr="00CD4656">
              <w:rPr>
                <w:rFonts w:ascii="Times New Roman" w:hAnsi="Times New Roman"/>
                <w:sz w:val="22"/>
                <w:szCs w:val="22"/>
                <w:lang w:eastAsia="en-US"/>
              </w:rPr>
              <w:t>К-</w:t>
            </w:r>
            <w:r>
              <w:rPr>
                <w:rFonts w:ascii="Times New Roman" w:hAnsi="Times New Roman"/>
                <w:sz w:val="22"/>
                <w:szCs w:val="22"/>
                <w:lang w:eastAsia="en-US"/>
              </w:rPr>
              <w:t>2</w:t>
            </w:r>
          </w:p>
        </w:tc>
        <w:tc>
          <w:tcPr>
            <w:tcW w:w="761" w:type="dxa"/>
            <w:vAlign w:val="center"/>
          </w:tcPr>
          <w:p w:rsidR="003768D9" w:rsidRPr="00CD4656" w:rsidRDefault="003768D9" w:rsidP="00CD4656">
            <w:pPr>
              <w:widowControl/>
              <w:ind w:left="-80" w:right="-97" w:hanging="14"/>
              <w:jc w:val="center"/>
              <w:rPr>
                <w:rFonts w:ascii="Times New Roman" w:hAnsi="Times New Roman"/>
                <w:sz w:val="22"/>
                <w:szCs w:val="22"/>
                <w:lang w:eastAsia="en-US"/>
              </w:rPr>
            </w:pPr>
            <w:r>
              <w:rPr>
                <w:rFonts w:ascii="Times New Roman" w:hAnsi="Times New Roman"/>
                <w:sz w:val="22"/>
                <w:szCs w:val="22"/>
                <w:lang w:eastAsia="en-US"/>
              </w:rPr>
              <w:t>ОПК-2</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ПК-</w:t>
            </w:r>
            <w:r>
              <w:rPr>
                <w:rFonts w:ascii="Times New Roman" w:hAnsi="Times New Roman"/>
                <w:sz w:val="22"/>
                <w:szCs w:val="22"/>
                <w:lang w:eastAsia="en-US"/>
              </w:rPr>
              <w:t>1</w:t>
            </w:r>
          </w:p>
        </w:tc>
        <w:tc>
          <w:tcPr>
            <w:tcW w:w="1302" w:type="dxa"/>
            <w:vMerge/>
            <w:vAlign w:val="center"/>
          </w:tcPr>
          <w:p w:rsidR="003768D9" w:rsidRPr="00CD4656" w:rsidRDefault="003768D9" w:rsidP="00CD4656">
            <w:pPr>
              <w:widowControl/>
              <w:ind w:firstLine="0"/>
              <w:jc w:val="center"/>
              <w:rPr>
                <w:rFonts w:ascii="Times New Roman" w:hAnsi="Times New Roman"/>
                <w:sz w:val="22"/>
                <w:szCs w:val="22"/>
                <w:lang w:eastAsia="en-US"/>
              </w:rPr>
            </w:pP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Аналитическая химия как наука. Метрологические основы аналитической химии. Единицы количества вещества и способы выражения концентраций. Выбор метода анализа. Аналитический сигнал.</w:t>
            </w:r>
          </w:p>
        </w:tc>
        <w:tc>
          <w:tcPr>
            <w:tcW w:w="760" w:type="dxa"/>
            <w:vAlign w:val="center"/>
          </w:tcPr>
          <w:p w:rsidR="003768D9" w:rsidRPr="00CD4656" w:rsidRDefault="003768D9" w:rsidP="00CD4656">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CD4656">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CD4656">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CD4656">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 xml:space="preserve">Качественный химический анализ. </w:t>
            </w:r>
            <w:r w:rsidRPr="00CD4656">
              <w:rPr>
                <w:rFonts w:ascii="Times New Roman" w:hAnsi="Times New Roman"/>
                <w:sz w:val="22"/>
                <w:szCs w:val="22"/>
              </w:rPr>
              <w:t>Элементарный, молек</w:t>
            </w:r>
            <w:r w:rsidRPr="00CD4656">
              <w:rPr>
                <w:rFonts w:ascii="Times New Roman" w:hAnsi="Times New Roman"/>
                <w:sz w:val="22"/>
                <w:szCs w:val="22"/>
              </w:rPr>
              <w:t>у</w:t>
            </w:r>
            <w:r w:rsidRPr="00CD4656">
              <w:rPr>
                <w:rFonts w:ascii="Times New Roman" w:hAnsi="Times New Roman"/>
                <w:sz w:val="22"/>
                <w:szCs w:val="22"/>
              </w:rPr>
              <w:t xml:space="preserve">лярный и фазовый анализ. Сущность. </w:t>
            </w:r>
            <w:r w:rsidRPr="00CD4656">
              <w:rPr>
                <w:rFonts w:ascii="Times New Roman" w:hAnsi="Times New Roman"/>
                <w:bCs/>
                <w:sz w:val="22"/>
                <w:szCs w:val="22"/>
                <w:lang w:eastAsia="en-US"/>
              </w:rPr>
              <w:t>Требования к анал</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тическим реакциям, их чувствительность и селективность. Дробный и систематический анализ. Систематический ан</w:t>
            </w:r>
            <w:r w:rsidRPr="00CD4656">
              <w:rPr>
                <w:rFonts w:ascii="Times New Roman" w:hAnsi="Times New Roman"/>
                <w:bCs/>
                <w:sz w:val="22"/>
                <w:szCs w:val="22"/>
                <w:lang w:eastAsia="en-US"/>
              </w:rPr>
              <w:t>а</w:t>
            </w:r>
            <w:r w:rsidRPr="00CD4656">
              <w:rPr>
                <w:rFonts w:ascii="Times New Roman" w:hAnsi="Times New Roman"/>
                <w:bCs/>
                <w:sz w:val="22"/>
                <w:szCs w:val="22"/>
                <w:lang w:eastAsia="en-US"/>
              </w:rPr>
              <w:t>лиз неизвестного сухого вещества на катионы и анионы.</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rPr>
          <w:trHeight w:val="557"/>
        </w:trPr>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Количественный анализ.</w:t>
            </w:r>
            <w:r w:rsidRPr="00CD4656">
              <w:rPr>
                <w:rFonts w:ascii="Times New Roman" w:hAnsi="Times New Roman"/>
                <w:sz w:val="22"/>
                <w:szCs w:val="22"/>
              </w:rPr>
              <w:t xml:space="preserve"> Методы количественного анализа. Оборудование в количественном анализе. Правильность и воспроизводимость анализа. </w:t>
            </w:r>
            <w:r w:rsidRPr="00CD4656">
              <w:rPr>
                <w:rFonts w:ascii="Times New Roman" w:hAnsi="Times New Roman"/>
                <w:bCs/>
                <w:sz w:val="22"/>
                <w:szCs w:val="22"/>
                <w:lang w:eastAsia="en-US"/>
              </w:rPr>
              <w:t>Требования, предъявляемые к реакциям в титриметрическом анализе. Измерительная п</w:t>
            </w:r>
            <w:r w:rsidRPr="00CD4656">
              <w:rPr>
                <w:rFonts w:ascii="Times New Roman" w:hAnsi="Times New Roman"/>
                <w:bCs/>
                <w:sz w:val="22"/>
                <w:szCs w:val="22"/>
                <w:lang w:eastAsia="en-US"/>
              </w:rPr>
              <w:t>о</w:t>
            </w:r>
            <w:r w:rsidRPr="00CD4656">
              <w:rPr>
                <w:rFonts w:ascii="Times New Roman" w:hAnsi="Times New Roman"/>
                <w:bCs/>
                <w:sz w:val="22"/>
                <w:szCs w:val="22"/>
                <w:lang w:eastAsia="en-US"/>
              </w:rPr>
              <w:t>суда Способы выражения концентраций растворов и в</w:t>
            </w:r>
            <w:r w:rsidRPr="00CD4656">
              <w:rPr>
                <w:rFonts w:ascii="Times New Roman" w:hAnsi="Times New Roman"/>
                <w:bCs/>
                <w:sz w:val="22"/>
                <w:szCs w:val="22"/>
                <w:lang w:eastAsia="en-US"/>
              </w:rPr>
              <w:t>ы</w:t>
            </w:r>
            <w:r w:rsidRPr="00CD4656">
              <w:rPr>
                <w:rFonts w:ascii="Times New Roman" w:hAnsi="Times New Roman"/>
                <w:bCs/>
                <w:sz w:val="22"/>
                <w:szCs w:val="22"/>
                <w:lang w:eastAsia="en-US"/>
              </w:rPr>
              <w:t>числение эквивалентных масс в различных методах титр</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 xml:space="preserve">метрического анализа. </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1A16C4">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Методы кислотно</w:t>
            </w:r>
            <w:r w:rsidR="001A16C4">
              <w:rPr>
                <w:rFonts w:ascii="Times New Roman" w:hAnsi="Times New Roman"/>
                <w:sz w:val="22"/>
                <w:szCs w:val="22"/>
                <w:lang w:eastAsia="en-US"/>
              </w:rPr>
              <w:t>-</w:t>
            </w:r>
            <w:r w:rsidRPr="00CD4656">
              <w:rPr>
                <w:rFonts w:ascii="Times New Roman" w:hAnsi="Times New Roman"/>
                <w:sz w:val="22"/>
                <w:szCs w:val="22"/>
                <w:lang w:eastAsia="en-US"/>
              </w:rPr>
              <w:t>основного титрования. Точка нейтрал</w:t>
            </w:r>
            <w:r w:rsidRPr="00CD4656">
              <w:rPr>
                <w:rFonts w:ascii="Times New Roman" w:hAnsi="Times New Roman"/>
                <w:sz w:val="22"/>
                <w:szCs w:val="22"/>
                <w:lang w:eastAsia="en-US"/>
              </w:rPr>
              <w:t>ь</w:t>
            </w:r>
            <w:r w:rsidRPr="00CD4656">
              <w:rPr>
                <w:rFonts w:ascii="Times New Roman" w:hAnsi="Times New Roman"/>
                <w:sz w:val="22"/>
                <w:szCs w:val="22"/>
                <w:lang w:eastAsia="en-US"/>
              </w:rPr>
              <w:t>ности, точка эквивалентности и конечная точка титрования. Теория индикаторов. Интервал перехода окраски индикат</w:t>
            </w:r>
            <w:r w:rsidRPr="00CD4656">
              <w:rPr>
                <w:rFonts w:ascii="Times New Roman" w:hAnsi="Times New Roman"/>
                <w:sz w:val="22"/>
                <w:szCs w:val="22"/>
                <w:lang w:eastAsia="en-US"/>
              </w:rPr>
              <w:t>о</w:t>
            </w:r>
            <w:r w:rsidRPr="00CD4656">
              <w:rPr>
                <w:rFonts w:ascii="Times New Roman" w:hAnsi="Times New Roman"/>
                <w:sz w:val="22"/>
                <w:szCs w:val="22"/>
                <w:lang w:eastAsia="en-US"/>
              </w:rPr>
              <w:t>ра. Показатель титрования индикатора. Выбор индикатора для установления конечной точки титрования.</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lastRenderedPageBreak/>
              <w:t>Методы окислительно-восстановительного титрования</w:t>
            </w:r>
            <w:r w:rsidRPr="00CD4656">
              <w:rPr>
                <w:rFonts w:ascii="Times New Roman" w:hAnsi="Times New Roman"/>
                <w:sz w:val="22"/>
                <w:szCs w:val="22"/>
              </w:rPr>
              <w:t xml:space="preserve"> </w:t>
            </w:r>
            <w:proofErr w:type="spellStart"/>
            <w:r w:rsidRPr="00CD4656">
              <w:rPr>
                <w:rFonts w:ascii="Times New Roman" w:hAnsi="Times New Roman"/>
                <w:sz w:val="22"/>
                <w:szCs w:val="22"/>
              </w:rPr>
              <w:t>перманганатометрия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иодометрия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дихроматометрия</w:t>
            </w:r>
            <w:proofErr w:type="spellEnd"/>
            <w:r w:rsidRPr="00CD4656">
              <w:rPr>
                <w:rFonts w:ascii="Times New Roman" w:hAnsi="Times New Roman"/>
                <w:sz w:val="22"/>
                <w:szCs w:val="22"/>
              </w:rPr>
              <w:t>. Инд</w:t>
            </w:r>
            <w:r w:rsidRPr="00CD4656">
              <w:rPr>
                <w:rFonts w:ascii="Times New Roman" w:hAnsi="Times New Roman"/>
                <w:sz w:val="22"/>
                <w:szCs w:val="22"/>
              </w:rPr>
              <w:t>и</w:t>
            </w:r>
            <w:r w:rsidRPr="00CD4656">
              <w:rPr>
                <w:rFonts w:ascii="Times New Roman" w:hAnsi="Times New Roman"/>
                <w:sz w:val="22"/>
                <w:szCs w:val="22"/>
              </w:rPr>
              <w:t>каторы, применяемые в окислительно-восстановительных методах: специфические и окислительно-восстановительные.</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tabs>
                <w:tab w:val="num" w:pos="0"/>
              </w:tabs>
              <w:ind w:left="-40" w:right="-34" w:firstLine="0"/>
              <w:jc w:val="left"/>
              <w:rPr>
                <w:rFonts w:ascii="Times New Roman" w:hAnsi="Times New Roman"/>
                <w:bCs/>
                <w:sz w:val="22"/>
                <w:szCs w:val="22"/>
                <w:lang w:eastAsia="en-US"/>
              </w:rPr>
            </w:pPr>
            <w:r w:rsidRPr="00CD4656">
              <w:rPr>
                <w:rFonts w:ascii="Times New Roman" w:hAnsi="Times New Roman"/>
                <w:sz w:val="22"/>
                <w:szCs w:val="22"/>
                <w:lang w:eastAsia="en-US"/>
              </w:rPr>
              <w:t>Физико-химические методы разделения веществ.</w:t>
            </w:r>
            <w:r w:rsidRPr="00CD4656">
              <w:rPr>
                <w:rFonts w:ascii="Times New Roman" w:hAnsi="Times New Roman"/>
                <w:sz w:val="22"/>
                <w:szCs w:val="22"/>
              </w:rPr>
              <w:t xml:space="preserve"> Экстра</w:t>
            </w:r>
            <w:r w:rsidRPr="00CD4656">
              <w:rPr>
                <w:rFonts w:ascii="Times New Roman" w:hAnsi="Times New Roman"/>
                <w:sz w:val="22"/>
                <w:szCs w:val="22"/>
              </w:rPr>
              <w:t>к</w:t>
            </w:r>
            <w:r w:rsidRPr="00CD4656">
              <w:rPr>
                <w:rFonts w:ascii="Times New Roman" w:hAnsi="Times New Roman"/>
                <w:sz w:val="22"/>
                <w:szCs w:val="22"/>
              </w:rPr>
              <w:t>ция. Теоретические основы экстракции. Основные параме</w:t>
            </w:r>
            <w:r w:rsidRPr="00CD4656">
              <w:rPr>
                <w:rFonts w:ascii="Times New Roman" w:hAnsi="Times New Roman"/>
                <w:sz w:val="22"/>
                <w:szCs w:val="22"/>
              </w:rPr>
              <w:t>т</w:t>
            </w:r>
            <w:r w:rsidRPr="00CD4656">
              <w:rPr>
                <w:rFonts w:ascii="Times New Roman" w:hAnsi="Times New Roman"/>
                <w:sz w:val="22"/>
                <w:szCs w:val="22"/>
              </w:rPr>
              <w:t xml:space="preserve">ры </w:t>
            </w:r>
            <w:proofErr w:type="spellStart"/>
            <w:r w:rsidRPr="00CD4656">
              <w:rPr>
                <w:rFonts w:ascii="Times New Roman" w:hAnsi="Times New Roman"/>
                <w:sz w:val="22"/>
                <w:szCs w:val="22"/>
              </w:rPr>
              <w:t>экстрактирования</w:t>
            </w:r>
            <w:proofErr w:type="spellEnd"/>
            <w:r w:rsidRPr="00CD4656">
              <w:rPr>
                <w:rFonts w:ascii="Times New Roman" w:hAnsi="Times New Roman"/>
                <w:sz w:val="22"/>
                <w:szCs w:val="22"/>
              </w:rPr>
              <w:t xml:space="preserve">. </w:t>
            </w:r>
            <w:r w:rsidRPr="00CD4656">
              <w:rPr>
                <w:rFonts w:ascii="Times New Roman" w:hAnsi="Times New Roman"/>
                <w:sz w:val="22"/>
                <w:szCs w:val="22"/>
                <w:lang w:eastAsia="en-US"/>
              </w:rPr>
              <w:t xml:space="preserve">Факторы, влияющие на экстракцию. Ее возможности и область применения. </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951B9F">
            <w:pPr>
              <w:widowControl/>
              <w:tabs>
                <w:tab w:val="left" w:pos="0"/>
              </w:tabs>
              <w:ind w:left="-40" w:right="-34" w:firstLine="0"/>
              <w:rPr>
                <w:rFonts w:ascii="Times New Roman" w:hAnsi="Times New Roman"/>
                <w:sz w:val="22"/>
                <w:szCs w:val="22"/>
                <w:lang w:eastAsia="en-US"/>
              </w:rPr>
            </w:pPr>
            <w:r w:rsidRPr="00CD4656">
              <w:rPr>
                <w:rFonts w:ascii="Times New Roman" w:hAnsi="Times New Roman"/>
                <w:sz w:val="22"/>
                <w:szCs w:val="22"/>
                <w:lang w:eastAsia="en-US"/>
              </w:rPr>
              <w:t>Хроматография.</w:t>
            </w:r>
            <w:r w:rsidRPr="00CD4656">
              <w:rPr>
                <w:rFonts w:ascii="Times New Roman" w:hAnsi="Times New Roman"/>
                <w:sz w:val="22"/>
                <w:szCs w:val="22"/>
              </w:rPr>
              <w:t xml:space="preserve"> Классификация хроматографических м</w:t>
            </w:r>
            <w:r w:rsidRPr="00CD4656">
              <w:rPr>
                <w:rFonts w:ascii="Times New Roman" w:hAnsi="Times New Roman"/>
                <w:sz w:val="22"/>
                <w:szCs w:val="22"/>
              </w:rPr>
              <w:t>е</w:t>
            </w:r>
            <w:r w:rsidRPr="00CD4656">
              <w:rPr>
                <w:rFonts w:ascii="Times New Roman" w:hAnsi="Times New Roman"/>
                <w:sz w:val="22"/>
                <w:szCs w:val="22"/>
              </w:rPr>
              <w:t xml:space="preserve">тодов </w:t>
            </w:r>
            <w:r w:rsidRPr="00CD4656">
              <w:rPr>
                <w:rFonts w:ascii="Times New Roman" w:hAnsi="Times New Roman"/>
                <w:sz w:val="22"/>
                <w:szCs w:val="22"/>
                <w:lang w:eastAsia="en-US"/>
              </w:rPr>
              <w:t xml:space="preserve">(адсорбционная, распределительная, </w:t>
            </w:r>
            <w:proofErr w:type="spellStart"/>
            <w:r w:rsidRPr="00CD4656">
              <w:rPr>
                <w:rFonts w:ascii="Times New Roman" w:hAnsi="Times New Roman"/>
                <w:sz w:val="22"/>
                <w:szCs w:val="22"/>
                <w:lang w:eastAsia="en-US"/>
              </w:rPr>
              <w:t>ионнообме</w:t>
            </w:r>
            <w:r w:rsidRPr="00CD4656">
              <w:rPr>
                <w:rFonts w:ascii="Times New Roman" w:hAnsi="Times New Roman"/>
                <w:sz w:val="22"/>
                <w:szCs w:val="22"/>
                <w:lang w:eastAsia="en-US"/>
              </w:rPr>
              <w:t>н</w:t>
            </w:r>
            <w:r w:rsidRPr="00CD4656">
              <w:rPr>
                <w:rFonts w:ascii="Times New Roman" w:hAnsi="Times New Roman"/>
                <w:sz w:val="22"/>
                <w:szCs w:val="22"/>
                <w:lang w:eastAsia="en-US"/>
              </w:rPr>
              <w:t>ная</w:t>
            </w:r>
            <w:proofErr w:type="spellEnd"/>
            <w:r w:rsidRPr="00CD4656">
              <w:rPr>
                <w:rFonts w:ascii="Times New Roman" w:hAnsi="Times New Roman"/>
                <w:sz w:val="22"/>
                <w:szCs w:val="22"/>
                <w:lang w:eastAsia="en-US"/>
              </w:rPr>
              <w:t>)</w:t>
            </w:r>
            <w:r w:rsidRPr="00CD4656">
              <w:rPr>
                <w:rFonts w:ascii="Times New Roman" w:hAnsi="Times New Roman"/>
                <w:sz w:val="22"/>
                <w:szCs w:val="22"/>
              </w:rPr>
              <w:t>. Их основные параметры. Способы выполнения, о</w:t>
            </w:r>
            <w:r w:rsidRPr="00CD4656">
              <w:rPr>
                <w:rFonts w:ascii="Times New Roman" w:hAnsi="Times New Roman"/>
                <w:sz w:val="22"/>
                <w:szCs w:val="22"/>
              </w:rPr>
              <w:t>б</w:t>
            </w:r>
            <w:r w:rsidRPr="00CD4656">
              <w:rPr>
                <w:rFonts w:ascii="Times New Roman" w:hAnsi="Times New Roman"/>
                <w:sz w:val="22"/>
                <w:szCs w:val="22"/>
              </w:rPr>
              <w:t>ласть применения.</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tabs>
                <w:tab w:val="left" w:pos="0"/>
              </w:tabs>
              <w:ind w:left="-40" w:right="-34" w:firstLine="0"/>
              <w:rPr>
                <w:rFonts w:ascii="Times New Roman" w:hAnsi="Times New Roman"/>
                <w:sz w:val="22"/>
                <w:szCs w:val="22"/>
              </w:rPr>
            </w:pPr>
            <w:r w:rsidRPr="00CD4656">
              <w:rPr>
                <w:rFonts w:ascii="Times New Roman" w:hAnsi="Times New Roman"/>
                <w:sz w:val="22"/>
                <w:szCs w:val="22"/>
                <w:lang w:eastAsia="en-US"/>
              </w:rPr>
              <w:t xml:space="preserve">Фотометрические методы анализа. Классификация. </w:t>
            </w:r>
            <w:proofErr w:type="spellStart"/>
            <w:r w:rsidRPr="00CD4656">
              <w:rPr>
                <w:rFonts w:ascii="Times New Roman" w:hAnsi="Times New Roman"/>
                <w:sz w:val="22"/>
                <w:szCs w:val="22"/>
              </w:rPr>
              <w:t>Фот</w:t>
            </w:r>
            <w:r w:rsidRPr="00CD4656">
              <w:rPr>
                <w:rFonts w:ascii="Times New Roman" w:hAnsi="Times New Roman"/>
                <w:sz w:val="22"/>
                <w:szCs w:val="22"/>
              </w:rPr>
              <w:t>о</w:t>
            </w:r>
            <w:r w:rsidRPr="00CD4656">
              <w:rPr>
                <w:rFonts w:ascii="Times New Roman" w:hAnsi="Times New Roman"/>
                <w:sz w:val="22"/>
                <w:szCs w:val="22"/>
              </w:rPr>
              <w:t>колориметрия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Спектрофотометрия</w:t>
            </w:r>
            <w:proofErr w:type="spellEnd"/>
            <w:r w:rsidRPr="00CD4656">
              <w:rPr>
                <w:rFonts w:ascii="Times New Roman" w:hAnsi="Times New Roman"/>
                <w:sz w:val="22"/>
                <w:szCs w:val="22"/>
              </w:rPr>
              <w:t xml:space="preserve"> (молекулярно-адсорбционная). Теория метода. Основной закон фотоме</w:t>
            </w:r>
            <w:r w:rsidRPr="00CD4656">
              <w:rPr>
                <w:rFonts w:ascii="Times New Roman" w:hAnsi="Times New Roman"/>
                <w:sz w:val="22"/>
                <w:szCs w:val="22"/>
              </w:rPr>
              <w:t>т</w:t>
            </w:r>
            <w:r w:rsidRPr="00CD4656">
              <w:rPr>
                <w:rFonts w:ascii="Times New Roman" w:hAnsi="Times New Roman"/>
                <w:sz w:val="22"/>
                <w:szCs w:val="22"/>
              </w:rPr>
              <w:t>рии (Бугера-Ламберта-Бера). Приборы и область примен</w:t>
            </w:r>
            <w:r w:rsidRPr="00CD4656">
              <w:rPr>
                <w:rFonts w:ascii="Times New Roman" w:hAnsi="Times New Roman"/>
                <w:sz w:val="22"/>
                <w:szCs w:val="22"/>
              </w:rPr>
              <w:t>е</w:t>
            </w:r>
            <w:r w:rsidRPr="00CD4656">
              <w:rPr>
                <w:rFonts w:ascii="Times New Roman" w:hAnsi="Times New Roman"/>
                <w:sz w:val="22"/>
                <w:szCs w:val="22"/>
              </w:rPr>
              <w:t>ния метода.</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Оптические методы анализа. Рефрактометрия. </w:t>
            </w:r>
            <w:proofErr w:type="spellStart"/>
            <w:r w:rsidRPr="00CD4656">
              <w:rPr>
                <w:rFonts w:ascii="Times New Roman" w:hAnsi="Times New Roman"/>
                <w:sz w:val="22"/>
                <w:szCs w:val="22"/>
                <w:lang w:eastAsia="en-US"/>
              </w:rPr>
              <w:t>Поляриме</w:t>
            </w:r>
            <w:r w:rsidRPr="00CD4656">
              <w:rPr>
                <w:rFonts w:ascii="Times New Roman" w:hAnsi="Times New Roman"/>
                <w:sz w:val="22"/>
                <w:szCs w:val="22"/>
                <w:lang w:eastAsia="en-US"/>
              </w:rPr>
              <w:t>т</w:t>
            </w:r>
            <w:r w:rsidRPr="00CD4656">
              <w:rPr>
                <w:rFonts w:ascii="Times New Roman" w:hAnsi="Times New Roman"/>
                <w:sz w:val="22"/>
                <w:szCs w:val="22"/>
                <w:lang w:eastAsia="en-US"/>
              </w:rPr>
              <w:t>рия</w:t>
            </w:r>
            <w:proofErr w:type="spellEnd"/>
            <w:r w:rsidRPr="00CD4656">
              <w:rPr>
                <w:rFonts w:ascii="Times New Roman" w:hAnsi="Times New Roman"/>
                <w:sz w:val="22"/>
                <w:szCs w:val="22"/>
                <w:lang w:eastAsia="en-US"/>
              </w:rPr>
              <w:t>.</w:t>
            </w:r>
            <w:r w:rsidRPr="00CD4656">
              <w:rPr>
                <w:rFonts w:ascii="Times New Roman" w:hAnsi="Times New Roman"/>
                <w:sz w:val="22"/>
                <w:szCs w:val="22"/>
              </w:rPr>
              <w:t xml:space="preserve"> Приборы. Практическое применение. Общая характ</w:t>
            </w:r>
            <w:r w:rsidRPr="00CD4656">
              <w:rPr>
                <w:rFonts w:ascii="Times New Roman" w:hAnsi="Times New Roman"/>
                <w:sz w:val="22"/>
                <w:szCs w:val="22"/>
              </w:rPr>
              <w:t>е</w:t>
            </w:r>
            <w:r w:rsidRPr="00CD4656">
              <w:rPr>
                <w:rFonts w:ascii="Times New Roman" w:hAnsi="Times New Roman"/>
                <w:sz w:val="22"/>
                <w:szCs w:val="22"/>
              </w:rPr>
              <w:t>ристика методов.</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Люминесцентный метод анализа. Виды, спектры и инте</w:t>
            </w:r>
            <w:r w:rsidRPr="00CD4656">
              <w:rPr>
                <w:rFonts w:ascii="Times New Roman" w:hAnsi="Times New Roman"/>
                <w:sz w:val="22"/>
                <w:szCs w:val="22"/>
                <w:lang w:eastAsia="en-US"/>
              </w:rPr>
              <w:t>н</w:t>
            </w:r>
            <w:r w:rsidRPr="00CD4656">
              <w:rPr>
                <w:rFonts w:ascii="Times New Roman" w:hAnsi="Times New Roman"/>
                <w:sz w:val="22"/>
                <w:szCs w:val="22"/>
                <w:lang w:eastAsia="en-US"/>
              </w:rPr>
              <w:t>сивность свечения.</w:t>
            </w:r>
            <w:r w:rsidRPr="00CD4656">
              <w:rPr>
                <w:rFonts w:ascii="Times New Roman" w:hAnsi="Times New Roman"/>
                <w:sz w:val="22"/>
                <w:szCs w:val="22"/>
              </w:rPr>
              <w:t xml:space="preserve"> Область применения метода.</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951B9F">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Радиометрические методы анализа.</w:t>
            </w:r>
            <w:r w:rsidRPr="00CD4656">
              <w:rPr>
                <w:rFonts w:ascii="Times New Roman" w:hAnsi="Times New Roman"/>
                <w:sz w:val="22"/>
                <w:szCs w:val="22"/>
              </w:rPr>
              <w:t xml:space="preserve"> Теоретические основы. </w:t>
            </w:r>
            <w:r w:rsidRPr="00CD4656">
              <w:rPr>
                <w:rFonts w:ascii="Times New Roman" w:hAnsi="Times New Roman"/>
                <w:sz w:val="22"/>
                <w:szCs w:val="22"/>
                <w:lang w:eastAsia="en-US"/>
              </w:rPr>
              <w:t>Виды радиоактивного распада. Скорость распада. Источн</w:t>
            </w:r>
            <w:r w:rsidRPr="00CD4656">
              <w:rPr>
                <w:rFonts w:ascii="Times New Roman" w:hAnsi="Times New Roman"/>
                <w:sz w:val="22"/>
                <w:szCs w:val="22"/>
                <w:lang w:eastAsia="en-US"/>
              </w:rPr>
              <w:t>и</w:t>
            </w:r>
            <w:r w:rsidRPr="00CD4656">
              <w:rPr>
                <w:rFonts w:ascii="Times New Roman" w:hAnsi="Times New Roman"/>
                <w:sz w:val="22"/>
                <w:szCs w:val="22"/>
                <w:lang w:eastAsia="en-US"/>
              </w:rPr>
              <w:t>ки радиоактивного излучения.</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rPr>
              <w:t xml:space="preserve">Математическая обработка результатов анализа. Факторы, влияющие на результаты анализа. Принципы выбора </w:t>
            </w:r>
            <w:proofErr w:type="spellStart"/>
            <w:r w:rsidRPr="00CD4656">
              <w:rPr>
                <w:rFonts w:ascii="Times New Roman" w:hAnsi="Times New Roman"/>
                <w:sz w:val="22"/>
                <w:szCs w:val="22"/>
              </w:rPr>
              <w:t>ф.х.м.а</w:t>
            </w:r>
            <w:proofErr w:type="spellEnd"/>
            <w:r w:rsidRPr="00CD4656">
              <w:rPr>
                <w:rFonts w:ascii="Times New Roman" w:hAnsi="Times New Roman"/>
                <w:sz w:val="22"/>
                <w:szCs w:val="22"/>
              </w:rPr>
              <w:t>. Причины, мешающие точному анализу пробы. Чу</w:t>
            </w:r>
            <w:r w:rsidRPr="00CD4656">
              <w:rPr>
                <w:rFonts w:ascii="Times New Roman" w:hAnsi="Times New Roman"/>
                <w:sz w:val="22"/>
                <w:szCs w:val="22"/>
              </w:rPr>
              <w:t>в</w:t>
            </w:r>
            <w:r w:rsidRPr="00CD4656">
              <w:rPr>
                <w:rFonts w:ascii="Times New Roman" w:hAnsi="Times New Roman"/>
                <w:sz w:val="22"/>
                <w:szCs w:val="22"/>
              </w:rPr>
              <w:t>ствительность методов анализа. Правила отбора неодн</w:t>
            </w:r>
            <w:r w:rsidRPr="00CD4656">
              <w:rPr>
                <w:rFonts w:ascii="Times New Roman" w:hAnsi="Times New Roman"/>
                <w:sz w:val="22"/>
                <w:szCs w:val="22"/>
              </w:rPr>
              <w:t>о</w:t>
            </w:r>
            <w:r w:rsidRPr="00CD4656">
              <w:rPr>
                <w:rFonts w:ascii="Times New Roman" w:hAnsi="Times New Roman"/>
                <w:sz w:val="22"/>
                <w:szCs w:val="22"/>
              </w:rPr>
              <w:t>родных проб. Обеспечение представительности пробы. У</w:t>
            </w:r>
            <w:r w:rsidRPr="00CD4656">
              <w:rPr>
                <w:rFonts w:ascii="Times New Roman" w:hAnsi="Times New Roman"/>
                <w:sz w:val="22"/>
                <w:szCs w:val="22"/>
              </w:rPr>
              <w:t>с</w:t>
            </w:r>
            <w:r w:rsidRPr="00CD4656">
              <w:rPr>
                <w:rFonts w:ascii="Times New Roman" w:hAnsi="Times New Roman"/>
                <w:sz w:val="22"/>
                <w:szCs w:val="22"/>
              </w:rPr>
              <w:t xml:space="preserve">реднение, сокращение и </w:t>
            </w:r>
            <w:proofErr w:type="spellStart"/>
            <w:r w:rsidRPr="00CD4656">
              <w:rPr>
                <w:rFonts w:ascii="Times New Roman" w:hAnsi="Times New Roman"/>
                <w:sz w:val="22"/>
                <w:szCs w:val="22"/>
              </w:rPr>
              <w:t>гомогенезация</w:t>
            </w:r>
            <w:proofErr w:type="spellEnd"/>
            <w:r w:rsidRPr="00CD4656">
              <w:rPr>
                <w:rFonts w:ascii="Times New Roman" w:hAnsi="Times New Roman"/>
                <w:sz w:val="22"/>
                <w:szCs w:val="22"/>
              </w:rPr>
              <w:t xml:space="preserve"> проб гетерогенных объектов. Статистические критерии при отборе проб.</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r w:rsidR="003768D9" w:rsidRPr="00CD4656" w:rsidTr="003768D9">
        <w:tc>
          <w:tcPr>
            <w:tcW w:w="5823" w:type="dxa"/>
          </w:tcPr>
          <w:p w:rsidR="003768D9" w:rsidRPr="00CD4656" w:rsidRDefault="003768D9"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Виды ошибок анализа и их расчет. </w:t>
            </w:r>
            <w:r w:rsidRPr="00CD4656">
              <w:rPr>
                <w:rFonts w:ascii="Times New Roman" w:hAnsi="Times New Roman"/>
                <w:sz w:val="22"/>
                <w:szCs w:val="22"/>
              </w:rPr>
              <w:t>Основные понятия</w:t>
            </w:r>
            <w:r>
              <w:rPr>
                <w:rFonts w:ascii="Times New Roman" w:hAnsi="Times New Roman"/>
                <w:sz w:val="22"/>
                <w:szCs w:val="22"/>
              </w:rPr>
              <w:t>,</w:t>
            </w:r>
            <w:r w:rsidRPr="00CD4656">
              <w:rPr>
                <w:rFonts w:ascii="Times New Roman" w:hAnsi="Times New Roman"/>
                <w:sz w:val="22"/>
                <w:szCs w:val="22"/>
              </w:rPr>
              <w:t xml:space="preserve"> х</w:t>
            </w:r>
            <w:r w:rsidRPr="00CD4656">
              <w:rPr>
                <w:rFonts w:ascii="Times New Roman" w:hAnsi="Times New Roman"/>
                <w:sz w:val="22"/>
                <w:szCs w:val="22"/>
              </w:rPr>
              <w:t>а</w:t>
            </w:r>
            <w:r w:rsidRPr="00CD4656">
              <w:rPr>
                <w:rFonts w:ascii="Times New Roman" w:hAnsi="Times New Roman"/>
                <w:sz w:val="22"/>
                <w:szCs w:val="22"/>
              </w:rPr>
              <w:t>рактеризующие результаты анализа: точность, правил</w:t>
            </w:r>
            <w:r w:rsidRPr="00CD4656">
              <w:rPr>
                <w:rFonts w:ascii="Times New Roman" w:hAnsi="Times New Roman"/>
                <w:sz w:val="22"/>
                <w:szCs w:val="22"/>
              </w:rPr>
              <w:t>ь</w:t>
            </w:r>
            <w:r w:rsidRPr="00CD4656">
              <w:rPr>
                <w:rFonts w:ascii="Times New Roman" w:hAnsi="Times New Roman"/>
                <w:sz w:val="22"/>
                <w:szCs w:val="22"/>
              </w:rPr>
              <w:t>ность, воспроизводимость. Ошибки случайные и систем</w:t>
            </w:r>
            <w:r w:rsidRPr="00CD4656">
              <w:rPr>
                <w:rFonts w:ascii="Times New Roman" w:hAnsi="Times New Roman"/>
                <w:sz w:val="22"/>
                <w:szCs w:val="22"/>
              </w:rPr>
              <w:t>а</w:t>
            </w:r>
            <w:r w:rsidRPr="00CD4656">
              <w:rPr>
                <w:rFonts w:ascii="Times New Roman" w:hAnsi="Times New Roman"/>
                <w:sz w:val="22"/>
                <w:szCs w:val="22"/>
              </w:rPr>
              <w:t>тические. Их размерность. Промахи. Их обнаружение при малом числе измерений. Виды систематических отклон</w:t>
            </w:r>
            <w:r w:rsidRPr="00CD4656">
              <w:rPr>
                <w:rFonts w:ascii="Times New Roman" w:hAnsi="Times New Roman"/>
                <w:sz w:val="22"/>
                <w:szCs w:val="22"/>
              </w:rPr>
              <w:t>е</w:t>
            </w:r>
            <w:r w:rsidRPr="00CD4656">
              <w:rPr>
                <w:rFonts w:ascii="Times New Roman" w:hAnsi="Times New Roman"/>
                <w:sz w:val="22"/>
                <w:szCs w:val="22"/>
              </w:rPr>
              <w:t>ний. Способы выражения ошибок – абсолютных и относ</w:t>
            </w:r>
            <w:r w:rsidRPr="00CD4656">
              <w:rPr>
                <w:rFonts w:ascii="Times New Roman" w:hAnsi="Times New Roman"/>
                <w:sz w:val="22"/>
                <w:szCs w:val="22"/>
              </w:rPr>
              <w:t>и</w:t>
            </w:r>
            <w:r w:rsidRPr="00CD4656">
              <w:rPr>
                <w:rFonts w:ascii="Times New Roman" w:hAnsi="Times New Roman"/>
                <w:sz w:val="22"/>
                <w:szCs w:val="22"/>
              </w:rPr>
              <w:t>тельных.</w:t>
            </w:r>
          </w:p>
        </w:tc>
        <w:tc>
          <w:tcPr>
            <w:tcW w:w="760"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761" w:type="dxa"/>
            <w:vAlign w:val="center"/>
          </w:tcPr>
          <w:p w:rsidR="003768D9" w:rsidRPr="00CD4656" w:rsidRDefault="003768D9" w:rsidP="003768D9">
            <w:pPr>
              <w:widowControl/>
              <w:ind w:left="-80" w:right="-97" w:hanging="14"/>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1302" w:type="dxa"/>
            <w:vAlign w:val="center"/>
          </w:tcPr>
          <w:p w:rsidR="003768D9" w:rsidRPr="00CD4656" w:rsidRDefault="003768D9" w:rsidP="003768D9">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3</w:t>
            </w:r>
          </w:p>
        </w:tc>
      </w:tr>
    </w:tbl>
    <w:p w:rsidR="00386FE3" w:rsidRPr="00CD4656" w:rsidRDefault="00386FE3" w:rsidP="00CD4656">
      <w:pPr>
        <w:widowControl/>
        <w:ind w:firstLine="400"/>
        <w:jc w:val="left"/>
        <w:rPr>
          <w:rFonts w:ascii="Times New Roman" w:hAnsi="Times New Roman"/>
          <w:sz w:val="24"/>
          <w:szCs w:val="24"/>
          <w:lang w:val="en-US" w:eastAsia="en-US"/>
        </w:rPr>
      </w:pPr>
    </w:p>
    <w:p w:rsidR="00386FE3" w:rsidRPr="00CD4656" w:rsidRDefault="00386FE3" w:rsidP="00CD4656">
      <w:pPr>
        <w:widowControl/>
        <w:ind w:right="91" w:firstLine="0"/>
        <w:jc w:val="center"/>
        <w:rPr>
          <w:rFonts w:ascii="Times New Roman" w:hAnsi="Times New Roman"/>
          <w:b/>
          <w:sz w:val="28"/>
          <w:szCs w:val="28"/>
          <w:lang w:eastAsia="en-US"/>
        </w:rPr>
      </w:pPr>
      <w:r w:rsidRPr="00CD4656">
        <w:rPr>
          <w:rFonts w:ascii="Times New Roman" w:hAnsi="Times New Roman"/>
          <w:b/>
          <w:sz w:val="28"/>
          <w:szCs w:val="28"/>
          <w:lang w:eastAsia="en-US"/>
        </w:rPr>
        <w:t>4</w:t>
      </w:r>
      <w:r w:rsidR="003768D9">
        <w:rPr>
          <w:rFonts w:ascii="Times New Roman" w:hAnsi="Times New Roman"/>
          <w:b/>
          <w:sz w:val="28"/>
          <w:szCs w:val="28"/>
          <w:lang w:eastAsia="en-US"/>
        </w:rPr>
        <w:t>.</w:t>
      </w:r>
      <w:r w:rsidRPr="00CD4656">
        <w:rPr>
          <w:rFonts w:ascii="Times New Roman" w:hAnsi="Times New Roman"/>
          <w:b/>
          <w:sz w:val="28"/>
          <w:szCs w:val="28"/>
          <w:lang w:eastAsia="en-US"/>
        </w:rPr>
        <w:t xml:space="preserve"> Структура и содержание дисциплины (модуля)</w:t>
      </w:r>
      <w:bookmarkStart w:id="3" w:name="bookmark9"/>
      <w:bookmarkEnd w:id="2"/>
    </w:p>
    <w:bookmarkEnd w:id="3"/>
    <w:p w:rsidR="00386FE3" w:rsidRPr="00CD4656" w:rsidRDefault="00386FE3" w:rsidP="00CD4656">
      <w:pPr>
        <w:widowControl/>
        <w:ind w:firstLine="709"/>
        <w:jc w:val="left"/>
        <w:rPr>
          <w:rFonts w:ascii="Times New Roman" w:hAnsi="Times New Roman"/>
          <w:sz w:val="24"/>
          <w:szCs w:val="24"/>
          <w:lang w:eastAsia="en-US"/>
        </w:rPr>
      </w:pPr>
      <w:r w:rsidRPr="00CD4656">
        <w:rPr>
          <w:rFonts w:ascii="Times New Roman" w:hAnsi="Times New Roman"/>
          <w:sz w:val="24"/>
          <w:szCs w:val="24"/>
          <w:lang w:eastAsia="en-US"/>
        </w:rPr>
        <w:t>Общая трудо</w:t>
      </w:r>
      <w:r w:rsidR="00F526F3" w:rsidRPr="00CD4656">
        <w:rPr>
          <w:rFonts w:ascii="Times New Roman" w:hAnsi="Times New Roman"/>
          <w:sz w:val="24"/>
          <w:szCs w:val="24"/>
          <w:lang w:eastAsia="en-US"/>
        </w:rPr>
        <w:t xml:space="preserve">емкость дисциплины составляет 3 </w:t>
      </w:r>
      <w:r w:rsidRPr="00CD4656">
        <w:rPr>
          <w:rFonts w:ascii="Times New Roman" w:hAnsi="Times New Roman"/>
          <w:sz w:val="24"/>
          <w:szCs w:val="24"/>
          <w:lang w:eastAsia="en-US"/>
        </w:rPr>
        <w:t>зачетны</w:t>
      </w:r>
      <w:r w:rsidR="003768D9">
        <w:rPr>
          <w:rFonts w:ascii="Times New Roman" w:hAnsi="Times New Roman"/>
          <w:sz w:val="24"/>
          <w:szCs w:val="24"/>
          <w:lang w:eastAsia="en-US"/>
        </w:rPr>
        <w:t>е</w:t>
      </w:r>
      <w:r w:rsidRPr="00CD4656">
        <w:rPr>
          <w:rFonts w:ascii="Times New Roman" w:hAnsi="Times New Roman"/>
          <w:sz w:val="24"/>
          <w:szCs w:val="24"/>
          <w:lang w:eastAsia="en-US"/>
        </w:rPr>
        <w:t xml:space="preserve"> единицы</w:t>
      </w:r>
      <w:r w:rsidR="003768D9">
        <w:rPr>
          <w:rFonts w:ascii="Times New Roman" w:hAnsi="Times New Roman"/>
          <w:sz w:val="24"/>
          <w:szCs w:val="24"/>
          <w:lang w:eastAsia="en-US"/>
        </w:rPr>
        <w:t>,</w:t>
      </w:r>
      <w:r w:rsidR="00D60C3C">
        <w:rPr>
          <w:rFonts w:ascii="Times New Roman" w:hAnsi="Times New Roman"/>
          <w:sz w:val="24"/>
          <w:szCs w:val="24"/>
          <w:lang w:eastAsia="en-US"/>
        </w:rPr>
        <w:t xml:space="preserve"> </w:t>
      </w:r>
      <w:r w:rsidR="00F526F3" w:rsidRPr="00CD4656">
        <w:rPr>
          <w:rFonts w:ascii="Times New Roman" w:hAnsi="Times New Roman"/>
          <w:sz w:val="24"/>
          <w:szCs w:val="24"/>
          <w:lang w:eastAsia="en-US"/>
        </w:rPr>
        <w:t>108</w:t>
      </w:r>
      <w:r w:rsidR="005A5CA4" w:rsidRPr="00CD4656">
        <w:rPr>
          <w:rFonts w:ascii="Times New Roman" w:hAnsi="Times New Roman"/>
          <w:sz w:val="24"/>
          <w:szCs w:val="24"/>
          <w:lang w:eastAsia="en-US"/>
        </w:rPr>
        <w:t xml:space="preserve"> акад. часов</w:t>
      </w:r>
      <w:r w:rsidR="003768D9">
        <w:rPr>
          <w:rFonts w:ascii="Times New Roman" w:hAnsi="Times New Roman"/>
          <w:sz w:val="24"/>
          <w:szCs w:val="24"/>
          <w:lang w:eastAsia="en-US"/>
        </w:rPr>
        <w:t>.</w:t>
      </w:r>
    </w:p>
    <w:p w:rsidR="00DE165D" w:rsidRPr="00CD4656" w:rsidRDefault="00DE165D" w:rsidP="00CD4656">
      <w:pPr>
        <w:widowControl/>
        <w:ind w:firstLine="0"/>
        <w:jc w:val="center"/>
        <w:rPr>
          <w:rFonts w:ascii="Times New Roman" w:hAnsi="Times New Roman"/>
          <w:sz w:val="24"/>
          <w:szCs w:val="24"/>
          <w:lang w:eastAsia="en-US"/>
        </w:rPr>
      </w:pPr>
    </w:p>
    <w:p w:rsidR="005A5CA4" w:rsidRPr="00CD4656" w:rsidRDefault="00386FE3" w:rsidP="00CD4656">
      <w:pPr>
        <w:widowControl/>
        <w:ind w:firstLine="0"/>
        <w:jc w:val="center"/>
        <w:rPr>
          <w:rFonts w:ascii="Times New Roman" w:hAnsi="Times New Roman"/>
          <w:b/>
          <w:sz w:val="28"/>
          <w:szCs w:val="28"/>
          <w:lang w:eastAsia="en-US"/>
        </w:rPr>
      </w:pPr>
      <w:r w:rsidRPr="00CD4656">
        <w:rPr>
          <w:rFonts w:ascii="Times New Roman" w:hAnsi="Times New Roman"/>
          <w:b/>
          <w:sz w:val="28"/>
          <w:szCs w:val="28"/>
          <w:lang w:eastAsia="en-US"/>
        </w:rPr>
        <w:t>4.1 Объем дисциплины и виды учебной работы</w:t>
      </w:r>
    </w:p>
    <w:p w:rsidR="00DE165D" w:rsidRPr="00CD4656" w:rsidRDefault="00DE165D" w:rsidP="00CD4656">
      <w:pPr>
        <w:widowControl/>
        <w:ind w:firstLine="0"/>
        <w:jc w:val="center"/>
        <w:rPr>
          <w:rFonts w:ascii="Times New Roman" w:hAnsi="Times New Roman"/>
          <w:lang w:eastAsia="en-US"/>
        </w:rPr>
      </w:pP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3"/>
        <w:gridCol w:w="1679"/>
        <w:gridCol w:w="1734"/>
      </w:tblGrid>
      <w:tr w:rsidR="00CD4656" w:rsidRPr="00CD4656" w:rsidTr="00B7135D">
        <w:trPr>
          <w:jc w:val="center"/>
        </w:trPr>
        <w:tc>
          <w:tcPr>
            <w:tcW w:w="3195" w:type="pct"/>
            <w:vMerge w:val="restart"/>
            <w:vAlign w:val="center"/>
          </w:tcPr>
          <w:p w:rsidR="00EB1FAA" w:rsidRPr="00CD4656" w:rsidRDefault="00DE165D" w:rsidP="00CD4656">
            <w:pPr>
              <w:widowControl/>
              <w:autoSpaceDE w:val="0"/>
              <w:autoSpaceDN w:val="0"/>
              <w:adjustRightInd w:val="0"/>
              <w:ind w:firstLine="0"/>
              <w:jc w:val="center"/>
              <w:rPr>
                <w:rFonts w:ascii="Times New Roman" w:hAnsi="Times New Roman"/>
                <w:sz w:val="22"/>
                <w:szCs w:val="22"/>
                <w:lang w:eastAsia="en-US"/>
              </w:rPr>
            </w:pPr>
            <w:r w:rsidRPr="00CD4656">
              <w:rPr>
                <w:rFonts w:ascii="Times New Roman" w:hAnsi="Times New Roman"/>
                <w:sz w:val="22"/>
                <w:szCs w:val="22"/>
                <w:lang w:eastAsia="en-US"/>
              </w:rPr>
              <w:t>Вид</w:t>
            </w:r>
            <w:r w:rsidR="00EB1FAA" w:rsidRPr="00CD4656">
              <w:rPr>
                <w:rFonts w:ascii="Times New Roman" w:hAnsi="Times New Roman"/>
                <w:sz w:val="22"/>
                <w:szCs w:val="22"/>
                <w:lang w:eastAsia="en-US"/>
              </w:rPr>
              <w:t xml:space="preserve"> занятий</w:t>
            </w:r>
          </w:p>
        </w:tc>
        <w:tc>
          <w:tcPr>
            <w:tcW w:w="1805" w:type="pct"/>
            <w:gridSpan w:val="2"/>
            <w:vAlign w:val="center"/>
          </w:tcPr>
          <w:p w:rsidR="00EB1FAA" w:rsidRPr="00CD4656" w:rsidRDefault="00DE165D" w:rsidP="00CD4656">
            <w:pPr>
              <w:widowControl/>
              <w:autoSpaceDE w:val="0"/>
              <w:autoSpaceDN w:val="0"/>
              <w:adjustRightInd w:val="0"/>
              <w:ind w:firstLine="0"/>
              <w:jc w:val="center"/>
              <w:rPr>
                <w:rFonts w:ascii="Times New Roman" w:hAnsi="Times New Roman"/>
                <w:sz w:val="22"/>
                <w:szCs w:val="22"/>
                <w:lang w:eastAsia="en-US"/>
              </w:rPr>
            </w:pPr>
            <w:r w:rsidRPr="00CD4656">
              <w:rPr>
                <w:rFonts w:ascii="Times New Roman" w:hAnsi="Times New Roman"/>
                <w:sz w:val="22"/>
                <w:szCs w:val="22"/>
                <w:lang w:eastAsia="en-US"/>
              </w:rPr>
              <w:t>К</w:t>
            </w:r>
            <w:r w:rsidR="005A5CA4" w:rsidRPr="00CD4656">
              <w:rPr>
                <w:rFonts w:ascii="Times New Roman" w:hAnsi="Times New Roman"/>
                <w:sz w:val="22"/>
                <w:szCs w:val="22"/>
                <w:lang w:eastAsia="en-US"/>
              </w:rPr>
              <w:t>ол-во акад. часов</w:t>
            </w:r>
          </w:p>
        </w:tc>
      </w:tr>
      <w:tr w:rsidR="00CD4656" w:rsidRPr="00CD4656" w:rsidTr="00B7135D">
        <w:trPr>
          <w:jc w:val="center"/>
        </w:trPr>
        <w:tc>
          <w:tcPr>
            <w:tcW w:w="3195" w:type="pct"/>
            <w:vMerge/>
            <w:vAlign w:val="center"/>
          </w:tcPr>
          <w:p w:rsidR="005A5CA4" w:rsidRPr="00CD4656" w:rsidRDefault="005A5CA4" w:rsidP="00CD4656">
            <w:pPr>
              <w:widowControl/>
              <w:autoSpaceDE w:val="0"/>
              <w:autoSpaceDN w:val="0"/>
              <w:adjustRightInd w:val="0"/>
              <w:jc w:val="center"/>
              <w:rPr>
                <w:rFonts w:ascii="Times New Roman" w:hAnsi="Times New Roman"/>
                <w:b/>
                <w:sz w:val="22"/>
                <w:szCs w:val="22"/>
                <w:lang w:eastAsia="en-US"/>
              </w:rPr>
            </w:pPr>
          </w:p>
        </w:tc>
        <w:tc>
          <w:tcPr>
            <w:tcW w:w="888" w:type="pct"/>
            <w:vAlign w:val="center"/>
          </w:tcPr>
          <w:p w:rsidR="00DE165D" w:rsidRPr="00CD4656" w:rsidRDefault="005A5CA4" w:rsidP="00CD4656">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по очной</w:t>
            </w:r>
          </w:p>
          <w:p w:rsidR="005A5CA4" w:rsidRPr="00CD4656" w:rsidRDefault="005A5CA4" w:rsidP="00CD4656">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форме обучения</w:t>
            </w:r>
          </w:p>
          <w:p w:rsidR="005A5CA4" w:rsidRPr="00CD4656" w:rsidRDefault="005A5CA4" w:rsidP="003768D9">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3 семестр</w:t>
            </w:r>
          </w:p>
        </w:tc>
        <w:tc>
          <w:tcPr>
            <w:tcW w:w="917" w:type="pct"/>
            <w:vAlign w:val="center"/>
          </w:tcPr>
          <w:p w:rsidR="00DE165D" w:rsidRPr="00CD4656" w:rsidRDefault="005A5CA4" w:rsidP="00CD4656">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по заочной</w:t>
            </w:r>
          </w:p>
          <w:p w:rsidR="005A5CA4" w:rsidRPr="00CD4656" w:rsidRDefault="005A5CA4" w:rsidP="00CD4656">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форме обучения</w:t>
            </w:r>
          </w:p>
          <w:p w:rsidR="005A5CA4" w:rsidRPr="00CD4656" w:rsidRDefault="005A5CA4" w:rsidP="00CD4656">
            <w:pPr>
              <w:widowControl/>
              <w:tabs>
                <w:tab w:val="left" w:pos="706"/>
              </w:tabs>
              <w:ind w:left="-136" w:right="-126" w:firstLine="14"/>
              <w:jc w:val="center"/>
              <w:rPr>
                <w:rFonts w:ascii="Times New Roman" w:hAnsi="Times New Roman"/>
                <w:sz w:val="22"/>
                <w:szCs w:val="22"/>
              </w:rPr>
            </w:pPr>
            <w:r w:rsidRPr="00CD4656">
              <w:rPr>
                <w:rFonts w:ascii="Times New Roman" w:hAnsi="Times New Roman"/>
                <w:sz w:val="22"/>
                <w:szCs w:val="22"/>
              </w:rPr>
              <w:t>2 курс</w:t>
            </w:r>
          </w:p>
        </w:tc>
      </w:tr>
      <w:tr w:rsidR="00CD4656" w:rsidRPr="00CD4656" w:rsidTr="00B7135D">
        <w:trPr>
          <w:jc w:val="center"/>
        </w:trPr>
        <w:tc>
          <w:tcPr>
            <w:tcW w:w="3195" w:type="pct"/>
            <w:vAlign w:val="center"/>
          </w:tcPr>
          <w:p w:rsidR="005A5CA4" w:rsidRPr="00CD4656" w:rsidRDefault="005A5CA4" w:rsidP="00CD4656">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lang w:eastAsia="en-US"/>
              </w:rPr>
              <w:t>Общая трудоемкость дисциплины</w:t>
            </w:r>
          </w:p>
        </w:tc>
        <w:tc>
          <w:tcPr>
            <w:tcW w:w="888"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108</w:t>
            </w:r>
          </w:p>
        </w:tc>
        <w:tc>
          <w:tcPr>
            <w:tcW w:w="917"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108</w:t>
            </w:r>
          </w:p>
        </w:tc>
      </w:tr>
      <w:tr w:rsidR="00CD4656" w:rsidRPr="00CD4656" w:rsidTr="00B7135D">
        <w:trPr>
          <w:jc w:val="center"/>
        </w:trPr>
        <w:tc>
          <w:tcPr>
            <w:tcW w:w="3195" w:type="pct"/>
            <w:vAlign w:val="center"/>
          </w:tcPr>
          <w:p w:rsidR="005A5CA4" w:rsidRPr="00CD4656" w:rsidRDefault="005A5CA4" w:rsidP="00CD4656">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rPr>
              <w:t>Контактная работа обучающихся с преподавателем, т.ч.</w:t>
            </w:r>
          </w:p>
        </w:tc>
        <w:tc>
          <w:tcPr>
            <w:tcW w:w="888"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48</w:t>
            </w:r>
          </w:p>
        </w:tc>
        <w:tc>
          <w:tcPr>
            <w:tcW w:w="917" w:type="pct"/>
            <w:vAlign w:val="bottom"/>
          </w:tcPr>
          <w:p w:rsidR="005A5CA4" w:rsidRPr="00E1630A" w:rsidRDefault="005A5CA4" w:rsidP="00384E6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w:t>
            </w:r>
            <w:r w:rsidR="00384E66" w:rsidRPr="00E1630A">
              <w:rPr>
                <w:rFonts w:ascii="Times New Roman" w:hAnsi="Times New Roman"/>
                <w:sz w:val="22"/>
                <w:szCs w:val="22"/>
                <w:lang w:eastAsia="en-US"/>
              </w:rPr>
              <w:t>2</w:t>
            </w:r>
          </w:p>
        </w:tc>
      </w:tr>
      <w:tr w:rsidR="00CD4656" w:rsidRPr="00CD4656" w:rsidTr="00B7135D">
        <w:trPr>
          <w:jc w:val="center"/>
        </w:trPr>
        <w:tc>
          <w:tcPr>
            <w:tcW w:w="3195" w:type="pct"/>
            <w:vAlign w:val="center"/>
          </w:tcPr>
          <w:p w:rsidR="005A5CA4" w:rsidRPr="00CD4656" w:rsidRDefault="005A5CA4" w:rsidP="00CD4656">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lang w:eastAsia="en-US"/>
              </w:rPr>
              <w:t>Аудиторные занятия, в т.ч.</w:t>
            </w:r>
          </w:p>
        </w:tc>
        <w:tc>
          <w:tcPr>
            <w:tcW w:w="888"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48</w:t>
            </w:r>
          </w:p>
        </w:tc>
        <w:tc>
          <w:tcPr>
            <w:tcW w:w="917" w:type="pct"/>
            <w:vAlign w:val="bottom"/>
          </w:tcPr>
          <w:p w:rsidR="005A5CA4" w:rsidRPr="00E1630A" w:rsidRDefault="005A5CA4" w:rsidP="00384E6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w:t>
            </w:r>
            <w:r w:rsidR="00384E66" w:rsidRPr="00E1630A">
              <w:rPr>
                <w:rFonts w:ascii="Times New Roman" w:hAnsi="Times New Roman"/>
                <w:sz w:val="22"/>
                <w:szCs w:val="22"/>
                <w:lang w:eastAsia="en-US"/>
              </w:rPr>
              <w:t>2</w:t>
            </w:r>
          </w:p>
        </w:tc>
      </w:tr>
      <w:tr w:rsidR="00CD4656" w:rsidRPr="00CD4656" w:rsidTr="00B7135D">
        <w:trPr>
          <w:jc w:val="center"/>
        </w:trPr>
        <w:tc>
          <w:tcPr>
            <w:tcW w:w="3195" w:type="pct"/>
            <w:vAlign w:val="center"/>
          </w:tcPr>
          <w:p w:rsidR="005A5CA4" w:rsidRPr="00CD4656" w:rsidRDefault="00B7135D" w:rsidP="00B7135D">
            <w:pPr>
              <w:widowControl/>
              <w:autoSpaceDE w:val="0"/>
              <w:autoSpaceDN w:val="0"/>
              <w:adjustRightInd w:val="0"/>
              <w:ind w:firstLine="363"/>
              <w:jc w:val="left"/>
              <w:rPr>
                <w:rFonts w:ascii="Times New Roman" w:hAnsi="Times New Roman"/>
                <w:sz w:val="22"/>
                <w:szCs w:val="22"/>
                <w:lang w:eastAsia="en-US"/>
              </w:rPr>
            </w:pPr>
            <w:r w:rsidRPr="00CD4656">
              <w:rPr>
                <w:rFonts w:ascii="Times New Roman" w:hAnsi="Times New Roman"/>
                <w:sz w:val="22"/>
                <w:szCs w:val="22"/>
                <w:lang w:eastAsia="en-US"/>
              </w:rPr>
              <w:t>лекции</w:t>
            </w:r>
          </w:p>
        </w:tc>
        <w:tc>
          <w:tcPr>
            <w:tcW w:w="888"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16</w:t>
            </w:r>
          </w:p>
        </w:tc>
        <w:tc>
          <w:tcPr>
            <w:tcW w:w="917" w:type="pct"/>
            <w:vAlign w:val="bottom"/>
          </w:tcPr>
          <w:p w:rsidR="005A5CA4" w:rsidRPr="00E1630A" w:rsidRDefault="00384E66"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4</w:t>
            </w:r>
          </w:p>
        </w:tc>
      </w:tr>
      <w:tr w:rsidR="00CD4656" w:rsidRPr="00CD4656" w:rsidTr="00B7135D">
        <w:trPr>
          <w:trHeight w:val="60"/>
          <w:jc w:val="center"/>
        </w:trPr>
        <w:tc>
          <w:tcPr>
            <w:tcW w:w="3195" w:type="pct"/>
            <w:vAlign w:val="center"/>
          </w:tcPr>
          <w:p w:rsidR="005A5CA4" w:rsidRPr="00CD4656" w:rsidRDefault="00B7135D" w:rsidP="00B7135D">
            <w:pPr>
              <w:widowControl/>
              <w:autoSpaceDE w:val="0"/>
              <w:autoSpaceDN w:val="0"/>
              <w:adjustRightInd w:val="0"/>
              <w:ind w:firstLine="363"/>
              <w:jc w:val="left"/>
              <w:rPr>
                <w:rFonts w:ascii="Times New Roman" w:hAnsi="Times New Roman"/>
                <w:sz w:val="22"/>
                <w:szCs w:val="22"/>
                <w:lang w:eastAsia="en-US"/>
              </w:rPr>
            </w:pPr>
            <w:r w:rsidRPr="00CD4656">
              <w:rPr>
                <w:rFonts w:ascii="Times New Roman" w:hAnsi="Times New Roman"/>
                <w:sz w:val="22"/>
                <w:szCs w:val="22"/>
                <w:lang w:eastAsia="en-US"/>
              </w:rPr>
              <w:t>лабораторные работы</w:t>
            </w:r>
          </w:p>
        </w:tc>
        <w:tc>
          <w:tcPr>
            <w:tcW w:w="888" w:type="pct"/>
            <w:vAlign w:val="bottom"/>
          </w:tcPr>
          <w:p w:rsidR="005A5CA4" w:rsidRPr="00E1630A" w:rsidRDefault="005A5CA4"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32</w:t>
            </w:r>
          </w:p>
        </w:tc>
        <w:tc>
          <w:tcPr>
            <w:tcW w:w="917" w:type="pct"/>
            <w:vAlign w:val="bottom"/>
          </w:tcPr>
          <w:p w:rsidR="005A5CA4" w:rsidRPr="00E1630A" w:rsidRDefault="00384E66"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8</w:t>
            </w:r>
          </w:p>
        </w:tc>
      </w:tr>
      <w:tr w:rsidR="00CD4656" w:rsidRPr="00CD4656" w:rsidTr="00B7135D">
        <w:trPr>
          <w:jc w:val="center"/>
        </w:trPr>
        <w:tc>
          <w:tcPr>
            <w:tcW w:w="3195" w:type="pct"/>
            <w:vAlign w:val="center"/>
          </w:tcPr>
          <w:p w:rsidR="005A5CA4" w:rsidRPr="00CD4656" w:rsidRDefault="005A5CA4" w:rsidP="00CD4656">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lang w:eastAsia="en-US"/>
              </w:rPr>
              <w:t>Самостоятельная работа</w:t>
            </w:r>
          </w:p>
        </w:tc>
        <w:tc>
          <w:tcPr>
            <w:tcW w:w="888" w:type="pct"/>
            <w:vAlign w:val="bottom"/>
          </w:tcPr>
          <w:p w:rsidR="005A5CA4" w:rsidRPr="00E1630A" w:rsidRDefault="006F272A"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33</w:t>
            </w:r>
          </w:p>
        </w:tc>
        <w:tc>
          <w:tcPr>
            <w:tcW w:w="917" w:type="pct"/>
            <w:vAlign w:val="bottom"/>
          </w:tcPr>
          <w:p w:rsidR="005A5CA4" w:rsidRPr="00E1630A" w:rsidRDefault="005A5CA4" w:rsidP="00384E6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8</w:t>
            </w:r>
            <w:r w:rsidR="00384E66" w:rsidRPr="00E1630A">
              <w:rPr>
                <w:rFonts w:ascii="Times New Roman" w:hAnsi="Times New Roman"/>
                <w:sz w:val="22"/>
                <w:szCs w:val="22"/>
                <w:lang w:eastAsia="en-US"/>
              </w:rPr>
              <w:t>7</w:t>
            </w:r>
          </w:p>
        </w:tc>
      </w:tr>
      <w:tr w:rsidR="00B7135D" w:rsidRPr="00CD4656" w:rsidTr="00B7135D">
        <w:trPr>
          <w:jc w:val="center"/>
        </w:trPr>
        <w:tc>
          <w:tcPr>
            <w:tcW w:w="3195" w:type="pct"/>
            <w:vAlign w:val="center"/>
          </w:tcPr>
          <w:p w:rsidR="00B7135D" w:rsidRPr="00CD4656" w:rsidRDefault="00B7135D" w:rsidP="00B7135D">
            <w:pPr>
              <w:widowControl/>
              <w:overflowPunct w:val="0"/>
              <w:autoSpaceDE w:val="0"/>
              <w:autoSpaceDN w:val="0"/>
              <w:adjustRightInd w:val="0"/>
              <w:ind w:left="321" w:right="-34" w:firstLine="14"/>
              <w:textAlignment w:val="baseline"/>
              <w:rPr>
                <w:rFonts w:ascii="Times New Roman" w:hAnsi="Times New Roman"/>
                <w:sz w:val="22"/>
                <w:szCs w:val="22"/>
              </w:rPr>
            </w:pPr>
            <w:r w:rsidRPr="00CD4656">
              <w:rPr>
                <w:rFonts w:ascii="Times New Roman" w:hAnsi="Times New Roman"/>
                <w:sz w:val="22"/>
                <w:szCs w:val="22"/>
              </w:rPr>
              <w:lastRenderedPageBreak/>
              <w:t>проработка учебного материала по дисциплине (конспе</w:t>
            </w:r>
            <w:r w:rsidRPr="00CD4656">
              <w:rPr>
                <w:rFonts w:ascii="Times New Roman" w:hAnsi="Times New Roman"/>
                <w:sz w:val="22"/>
                <w:szCs w:val="22"/>
              </w:rPr>
              <w:t>к</w:t>
            </w:r>
            <w:r w:rsidRPr="00CD4656">
              <w:rPr>
                <w:rFonts w:ascii="Times New Roman" w:hAnsi="Times New Roman"/>
                <w:sz w:val="22"/>
                <w:szCs w:val="22"/>
              </w:rPr>
              <w:t>тов лекций, учебников, материалов сетевых ресурсов)</w:t>
            </w:r>
          </w:p>
        </w:tc>
        <w:tc>
          <w:tcPr>
            <w:tcW w:w="888" w:type="pct"/>
            <w:vAlign w:val="bottom"/>
          </w:tcPr>
          <w:p w:rsidR="00B7135D" w:rsidRPr="00E1630A" w:rsidRDefault="006F272A"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12</w:t>
            </w:r>
          </w:p>
        </w:tc>
        <w:tc>
          <w:tcPr>
            <w:tcW w:w="917" w:type="pct"/>
            <w:vAlign w:val="bottom"/>
          </w:tcPr>
          <w:p w:rsidR="00B7135D" w:rsidRPr="00E1630A" w:rsidRDefault="005341FD" w:rsidP="008805F2">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4</w:t>
            </w:r>
            <w:r w:rsidR="008805F2" w:rsidRPr="00E1630A">
              <w:rPr>
                <w:rFonts w:ascii="Times New Roman" w:hAnsi="Times New Roman"/>
                <w:sz w:val="22"/>
                <w:szCs w:val="22"/>
                <w:lang w:eastAsia="en-US"/>
              </w:rPr>
              <w:t>8</w:t>
            </w:r>
          </w:p>
        </w:tc>
      </w:tr>
      <w:tr w:rsidR="00B7135D" w:rsidRPr="00CD4656" w:rsidTr="00B7135D">
        <w:trPr>
          <w:jc w:val="center"/>
        </w:trPr>
        <w:tc>
          <w:tcPr>
            <w:tcW w:w="3195" w:type="pct"/>
            <w:vAlign w:val="center"/>
          </w:tcPr>
          <w:p w:rsidR="00B7135D" w:rsidRPr="00CD4656" w:rsidRDefault="00B7135D" w:rsidP="002E31DC">
            <w:pPr>
              <w:widowControl/>
              <w:overflowPunct w:val="0"/>
              <w:autoSpaceDE w:val="0"/>
              <w:autoSpaceDN w:val="0"/>
              <w:adjustRightInd w:val="0"/>
              <w:ind w:left="321" w:right="-34" w:firstLine="14"/>
              <w:textAlignment w:val="baseline"/>
              <w:rPr>
                <w:rFonts w:ascii="Times New Roman" w:hAnsi="Times New Roman"/>
                <w:sz w:val="22"/>
                <w:szCs w:val="22"/>
              </w:rPr>
            </w:pPr>
            <w:r w:rsidRPr="00CD4656">
              <w:rPr>
                <w:rFonts w:ascii="Times New Roman" w:hAnsi="Times New Roman"/>
                <w:sz w:val="22"/>
                <w:szCs w:val="22"/>
              </w:rPr>
              <w:t xml:space="preserve">подготовка к </w:t>
            </w:r>
            <w:r w:rsidR="002E31DC">
              <w:rPr>
                <w:rFonts w:ascii="Times New Roman" w:hAnsi="Times New Roman"/>
                <w:sz w:val="22"/>
                <w:szCs w:val="22"/>
              </w:rPr>
              <w:t>лабораторным работам</w:t>
            </w:r>
          </w:p>
        </w:tc>
        <w:tc>
          <w:tcPr>
            <w:tcW w:w="888" w:type="pct"/>
            <w:vAlign w:val="bottom"/>
          </w:tcPr>
          <w:p w:rsidR="00B7135D" w:rsidRPr="00E1630A" w:rsidRDefault="005341FD" w:rsidP="00CD4656">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12</w:t>
            </w:r>
          </w:p>
        </w:tc>
        <w:tc>
          <w:tcPr>
            <w:tcW w:w="917" w:type="pct"/>
            <w:vAlign w:val="bottom"/>
          </w:tcPr>
          <w:p w:rsidR="00B7135D" w:rsidRPr="00E1630A" w:rsidRDefault="008805F2" w:rsidP="00E1630A">
            <w:pPr>
              <w:widowControl/>
              <w:autoSpaceDE w:val="0"/>
              <w:autoSpaceDN w:val="0"/>
              <w:adjustRightInd w:val="0"/>
              <w:ind w:left="-136" w:right="-126" w:firstLine="14"/>
              <w:jc w:val="center"/>
              <w:rPr>
                <w:rFonts w:ascii="Times New Roman" w:hAnsi="Times New Roman"/>
                <w:sz w:val="22"/>
                <w:szCs w:val="22"/>
                <w:lang w:eastAsia="en-US"/>
              </w:rPr>
            </w:pPr>
            <w:r w:rsidRPr="00E1630A">
              <w:rPr>
                <w:rFonts w:ascii="Times New Roman" w:hAnsi="Times New Roman"/>
                <w:sz w:val="22"/>
                <w:szCs w:val="22"/>
                <w:lang w:eastAsia="en-US"/>
              </w:rPr>
              <w:t>2</w:t>
            </w:r>
            <w:r w:rsidR="00E1630A" w:rsidRPr="00E1630A">
              <w:rPr>
                <w:rFonts w:ascii="Times New Roman" w:hAnsi="Times New Roman"/>
                <w:sz w:val="22"/>
                <w:szCs w:val="22"/>
                <w:lang w:eastAsia="en-US"/>
              </w:rPr>
              <w:t>7</w:t>
            </w:r>
          </w:p>
        </w:tc>
      </w:tr>
      <w:tr w:rsidR="00B7135D" w:rsidRPr="00CD4656" w:rsidTr="00B7135D">
        <w:trPr>
          <w:jc w:val="center"/>
        </w:trPr>
        <w:tc>
          <w:tcPr>
            <w:tcW w:w="3195" w:type="pct"/>
            <w:vAlign w:val="center"/>
          </w:tcPr>
          <w:p w:rsidR="00B7135D" w:rsidRPr="00CD4656" w:rsidRDefault="00B7135D" w:rsidP="002E31DC">
            <w:pPr>
              <w:widowControl/>
              <w:overflowPunct w:val="0"/>
              <w:autoSpaceDE w:val="0"/>
              <w:autoSpaceDN w:val="0"/>
              <w:adjustRightInd w:val="0"/>
              <w:ind w:left="321" w:right="-34" w:firstLine="14"/>
              <w:textAlignment w:val="baseline"/>
              <w:rPr>
                <w:rFonts w:ascii="Times New Roman" w:hAnsi="Times New Roman"/>
                <w:sz w:val="22"/>
                <w:szCs w:val="22"/>
              </w:rPr>
            </w:pPr>
            <w:r w:rsidRPr="00CD4656">
              <w:rPr>
                <w:rFonts w:ascii="Times New Roman" w:hAnsi="Times New Roman"/>
                <w:sz w:val="22"/>
                <w:szCs w:val="22"/>
              </w:rPr>
              <w:t xml:space="preserve">подготовка к тестированию и </w:t>
            </w:r>
            <w:r w:rsidR="002E31DC">
              <w:rPr>
                <w:rFonts w:ascii="Times New Roman" w:hAnsi="Times New Roman"/>
                <w:sz w:val="22"/>
                <w:szCs w:val="22"/>
              </w:rPr>
              <w:t>экзамену</w:t>
            </w:r>
          </w:p>
        </w:tc>
        <w:tc>
          <w:tcPr>
            <w:tcW w:w="888" w:type="pct"/>
            <w:vAlign w:val="bottom"/>
          </w:tcPr>
          <w:p w:rsidR="00B7135D" w:rsidRPr="00CD4656" w:rsidRDefault="006F272A" w:rsidP="00CD4656">
            <w:pPr>
              <w:widowControl/>
              <w:autoSpaceDE w:val="0"/>
              <w:autoSpaceDN w:val="0"/>
              <w:adjustRightInd w:val="0"/>
              <w:ind w:left="-136" w:right="-126" w:firstLine="14"/>
              <w:jc w:val="center"/>
              <w:rPr>
                <w:rFonts w:ascii="Times New Roman" w:hAnsi="Times New Roman"/>
                <w:sz w:val="22"/>
                <w:szCs w:val="22"/>
                <w:lang w:eastAsia="en-US"/>
              </w:rPr>
            </w:pPr>
            <w:r>
              <w:rPr>
                <w:rFonts w:ascii="Times New Roman" w:hAnsi="Times New Roman"/>
                <w:sz w:val="22"/>
                <w:szCs w:val="22"/>
                <w:lang w:eastAsia="en-US"/>
              </w:rPr>
              <w:t>9</w:t>
            </w:r>
          </w:p>
        </w:tc>
        <w:tc>
          <w:tcPr>
            <w:tcW w:w="917" w:type="pct"/>
            <w:vAlign w:val="bottom"/>
          </w:tcPr>
          <w:p w:rsidR="00B7135D" w:rsidRPr="00CD4656" w:rsidRDefault="005341FD" w:rsidP="008805F2">
            <w:pPr>
              <w:widowControl/>
              <w:autoSpaceDE w:val="0"/>
              <w:autoSpaceDN w:val="0"/>
              <w:adjustRightInd w:val="0"/>
              <w:ind w:left="-136" w:right="-126" w:firstLine="14"/>
              <w:jc w:val="center"/>
              <w:rPr>
                <w:rFonts w:ascii="Times New Roman" w:hAnsi="Times New Roman"/>
                <w:sz w:val="22"/>
                <w:szCs w:val="22"/>
                <w:lang w:eastAsia="en-US"/>
              </w:rPr>
            </w:pPr>
            <w:r>
              <w:rPr>
                <w:rFonts w:ascii="Times New Roman" w:hAnsi="Times New Roman"/>
                <w:sz w:val="22"/>
                <w:szCs w:val="22"/>
                <w:lang w:eastAsia="en-US"/>
              </w:rPr>
              <w:t>1</w:t>
            </w:r>
            <w:r w:rsidR="008805F2">
              <w:rPr>
                <w:rFonts w:ascii="Times New Roman" w:hAnsi="Times New Roman"/>
                <w:sz w:val="22"/>
                <w:szCs w:val="22"/>
                <w:lang w:eastAsia="en-US"/>
              </w:rPr>
              <w:t>2</w:t>
            </w:r>
          </w:p>
        </w:tc>
      </w:tr>
      <w:tr w:rsidR="00B7135D" w:rsidRPr="00CD4656" w:rsidTr="00B7135D">
        <w:trPr>
          <w:jc w:val="center"/>
        </w:trPr>
        <w:tc>
          <w:tcPr>
            <w:tcW w:w="3195" w:type="pct"/>
            <w:vAlign w:val="center"/>
          </w:tcPr>
          <w:p w:rsidR="00B7135D" w:rsidRPr="00CD4656" w:rsidRDefault="00B7135D" w:rsidP="00B7135D">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lang w:eastAsia="en-US"/>
              </w:rPr>
              <w:t>К</w:t>
            </w:r>
            <w:r>
              <w:rPr>
                <w:rFonts w:ascii="Times New Roman" w:hAnsi="Times New Roman"/>
                <w:sz w:val="22"/>
                <w:szCs w:val="22"/>
                <w:lang w:eastAsia="en-US"/>
              </w:rPr>
              <w:t>онтроль</w:t>
            </w:r>
          </w:p>
        </w:tc>
        <w:tc>
          <w:tcPr>
            <w:tcW w:w="888" w:type="pct"/>
            <w:vAlign w:val="bottom"/>
          </w:tcPr>
          <w:p w:rsidR="00B7135D" w:rsidRPr="00CD4656" w:rsidRDefault="00E1630A" w:rsidP="00CD4656">
            <w:pPr>
              <w:widowControl/>
              <w:autoSpaceDE w:val="0"/>
              <w:autoSpaceDN w:val="0"/>
              <w:adjustRightInd w:val="0"/>
              <w:ind w:left="-136" w:right="-126" w:firstLine="14"/>
              <w:jc w:val="center"/>
              <w:rPr>
                <w:rFonts w:ascii="Times New Roman" w:hAnsi="Times New Roman"/>
                <w:sz w:val="22"/>
                <w:szCs w:val="22"/>
                <w:lang w:eastAsia="en-US"/>
              </w:rPr>
            </w:pPr>
            <w:r>
              <w:rPr>
                <w:rFonts w:ascii="Times New Roman" w:hAnsi="Times New Roman"/>
                <w:sz w:val="22"/>
                <w:szCs w:val="22"/>
                <w:lang w:eastAsia="en-US"/>
              </w:rPr>
              <w:t>27</w:t>
            </w:r>
          </w:p>
        </w:tc>
        <w:tc>
          <w:tcPr>
            <w:tcW w:w="917" w:type="pct"/>
            <w:vAlign w:val="bottom"/>
          </w:tcPr>
          <w:p w:rsidR="00B7135D" w:rsidRPr="00CD4656" w:rsidRDefault="00B7135D" w:rsidP="00CD4656">
            <w:pPr>
              <w:widowControl/>
              <w:autoSpaceDE w:val="0"/>
              <w:autoSpaceDN w:val="0"/>
              <w:adjustRightInd w:val="0"/>
              <w:ind w:left="-136" w:right="-126" w:firstLine="14"/>
              <w:jc w:val="center"/>
              <w:rPr>
                <w:rFonts w:ascii="Times New Roman" w:hAnsi="Times New Roman"/>
                <w:sz w:val="22"/>
                <w:szCs w:val="22"/>
                <w:lang w:eastAsia="en-US"/>
              </w:rPr>
            </w:pPr>
            <w:r w:rsidRPr="00CD4656">
              <w:rPr>
                <w:rFonts w:ascii="Times New Roman" w:hAnsi="Times New Roman"/>
                <w:sz w:val="22"/>
                <w:szCs w:val="22"/>
                <w:lang w:eastAsia="en-US"/>
              </w:rPr>
              <w:t>9</w:t>
            </w:r>
          </w:p>
        </w:tc>
      </w:tr>
      <w:tr w:rsidR="00B7135D" w:rsidRPr="00CD4656" w:rsidTr="00B7135D">
        <w:trPr>
          <w:jc w:val="center"/>
        </w:trPr>
        <w:tc>
          <w:tcPr>
            <w:tcW w:w="3195" w:type="pct"/>
          </w:tcPr>
          <w:p w:rsidR="00B7135D" w:rsidRPr="00CD4656" w:rsidRDefault="00B7135D" w:rsidP="00CD4656">
            <w:pPr>
              <w:widowControl/>
              <w:autoSpaceDE w:val="0"/>
              <w:autoSpaceDN w:val="0"/>
              <w:adjustRightInd w:val="0"/>
              <w:ind w:firstLine="0"/>
              <w:jc w:val="left"/>
              <w:rPr>
                <w:rFonts w:ascii="Times New Roman" w:hAnsi="Times New Roman"/>
                <w:sz w:val="22"/>
                <w:szCs w:val="22"/>
                <w:lang w:eastAsia="en-US"/>
              </w:rPr>
            </w:pPr>
            <w:r w:rsidRPr="00CD4656">
              <w:rPr>
                <w:rFonts w:ascii="Times New Roman" w:hAnsi="Times New Roman"/>
                <w:sz w:val="22"/>
                <w:szCs w:val="22"/>
                <w:lang w:eastAsia="en-US"/>
              </w:rPr>
              <w:t>Вид итогового контроля</w:t>
            </w:r>
          </w:p>
        </w:tc>
        <w:tc>
          <w:tcPr>
            <w:tcW w:w="888" w:type="pct"/>
          </w:tcPr>
          <w:p w:rsidR="00B7135D" w:rsidRPr="00CD4656" w:rsidRDefault="00B7135D" w:rsidP="00CD4656">
            <w:pPr>
              <w:widowControl/>
              <w:autoSpaceDE w:val="0"/>
              <w:autoSpaceDN w:val="0"/>
              <w:adjustRightInd w:val="0"/>
              <w:ind w:firstLine="0"/>
              <w:jc w:val="center"/>
              <w:rPr>
                <w:rFonts w:ascii="Times New Roman" w:hAnsi="Times New Roman"/>
                <w:sz w:val="22"/>
                <w:szCs w:val="22"/>
                <w:lang w:eastAsia="en-US"/>
              </w:rPr>
            </w:pPr>
            <w:r w:rsidRPr="00CD4656">
              <w:rPr>
                <w:rFonts w:ascii="Times New Roman" w:hAnsi="Times New Roman"/>
                <w:sz w:val="22"/>
                <w:szCs w:val="22"/>
                <w:lang w:eastAsia="en-US"/>
              </w:rPr>
              <w:t>экзамен</w:t>
            </w:r>
          </w:p>
        </w:tc>
        <w:tc>
          <w:tcPr>
            <w:tcW w:w="917" w:type="pct"/>
          </w:tcPr>
          <w:p w:rsidR="00B7135D" w:rsidRPr="00CD4656" w:rsidRDefault="00B7135D" w:rsidP="000236BA">
            <w:pPr>
              <w:widowControl/>
              <w:autoSpaceDE w:val="0"/>
              <w:autoSpaceDN w:val="0"/>
              <w:adjustRightInd w:val="0"/>
              <w:ind w:firstLine="0"/>
              <w:jc w:val="center"/>
              <w:rPr>
                <w:rFonts w:ascii="Times New Roman" w:hAnsi="Times New Roman"/>
                <w:sz w:val="22"/>
                <w:szCs w:val="22"/>
                <w:lang w:eastAsia="en-US"/>
              </w:rPr>
            </w:pPr>
            <w:r w:rsidRPr="00CD4656">
              <w:rPr>
                <w:rFonts w:ascii="Times New Roman" w:hAnsi="Times New Roman"/>
                <w:sz w:val="22"/>
                <w:szCs w:val="22"/>
                <w:lang w:eastAsia="en-US"/>
              </w:rPr>
              <w:t>экзамен</w:t>
            </w:r>
          </w:p>
        </w:tc>
      </w:tr>
    </w:tbl>
    <w:p w:rsidR="00F01A13" w:rsidRPr="00CD4656" w:rsidRDefault="00F01A13" w:rsidP="00CD4656">
      <w:pPr>
        <w:widowControl/>
        <w:ind w:firstLine="0"/>
        <w:jc w:val="center"/>
        <w:rPr>
          <w:rFonts w:ascii="Times New Roman" w:hAnsi="Times New Roman"/>
          <w:sz w:val="24"/>
          <w:szCs w:val="24"/>
        </w:rPr>
      </w:pPr>
    </w:p>
    <w:p w:rsidR="00EB1FAA" w:rsidRPr="00CD4656" w:rsidRDefault="00EB1FAA" w:rsidP="00CD4656">
      <w:pPr>
        <w:widowControl/>
        <w:ind w:firstLine="0"/>
        <w:jc w:val="center"/>
        <w:rPr>
          <w:rFonts w:ascii="Times New Roman" w:hAnsi="Times New Roman"/>
          <w:b/>
          <w:sz w:val="28"/>
          <w:szCs w:val="28"/>
        </w:rPr>
      </w:pPr>
      <w:r w:rsidRPr="00CD4656">
        <w:rPr>
          <w:rFonts w:ascii="Times New Roman" w:hAnsi="Times New Roman"/>
          <w:b/>
          <w:sz w:val="28"/>
          <w:szCs w:val="28"/>
        </w:rPr>
        <w:t>4.2 Лекции</w:t>
      </w:r>
    </w:p>
    <w:p w:rsidR="00F01A13" w:rsidRPr="00CD4656" w:rsidRDefault="00F01A13" w:rsidP="00CD4656">
      <w:pPr>
        <w:widowControl/>
        <w:ind w:firstLine="0"/>
        <w:jc w:val="center"/>
        <w:rPr>
          <w:rFonts w:ascii="Times New Roman" w:hAnsi="Times New Roman"/>
        </w:rPr>
      </w:pPr>
    </w:p>
    <w:tbl>
      <w:tblPr>
        <w:tblW w:w="4966"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
        <w:gridCol w:w="5015"/>
        <w:gridCol w:w="1173"/>
        <w:gridCol w:w="1173"/>
        <w:gridCol w:w="1692"/>
      </w:tblGrid>
      <w:tr w:rsidR="00CD4656" w:rsidRPr="00CD4656" w:rsidTr="00CD4656">
        <w:trPr>
          <w:trHeight w:val="252"/>
        </w:trPr>
        <w:tc>
          <w:tcPr>
            <w:tcW w:w="238" w:type="pct"/>
            <w:vMerge w:val="restart"/>
            <w:vAlign w:val="center"/>
          </w:tcPr>
          <w:p w:rsidR="005A5CA4" w:rsidRPr="00CD4656" w:rsidRDefault="005A5CA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w:t>
            </w:r>
          </w:p>
        </w:tc>
        <w:tc>
          <w:tcPr>
            <w:tcW w:w="2638" w:type="pct"/>
            <w:vMerge w:val="restart"/>
            <w:vAlign w:val="center"/>
          </w:tcPr>
          <w:p w:rsidR="00D60C3C" w:rsidRDefault="005A5CA4" w:rsidP="00CD4656">
            <w:pPr>
              <w:widowControl/>
              <w:shd w:val="clear" w:color="auto" w:fill="FFFFFF"/>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 xml:space="preserve">Раздел дисциплины (модуля), темы лекций </w:t>
            </w:r>
          </w:p>
          <w:p w:rsidR="005A5CA4" w:rsidRPr="00CD4656" w:rsidRDefault="005A5CA4" w:rsidP="00CD4656">
            <w:pPr>
              <w:widowControl/>
              <w:shd w:val="clear" w:color="auto" w:fill="FFFFFF"/>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и их содержание</w:t>
            </w:r>
          </w:p>
        </w:tc>
        <w:tc>
          <w:tcPr>
            <w:tcW w:w="1234" w:type="pct"/>
            <w:gridSpan w:val="2"/>
            <w:vAlign w:val="center"/>
          </w:tcPr>
          <w:p w:rsidR="005A5CA4" w:rsidRPr="00CD4656" w:rsidRDefault="005A5CA4" w:rsidP="00CD4656">
            <w:pPr>
              <w:pStyle w:val="11"/>
              <w:shd w:val="clear" w:color="auto" w:fill="auto"/>
              <w:spacing w:before="0" w:line="240" w:lineRule="auto"/>
              <w:ind w:left="-40" w:right="-34"/>
              <w:jc w:val="center"/>
              <w:rPr>
                <w:rFonts w:ascii="Times New Roman" w:hAnsi="Times New Roman"/>
              </w:rPr>
            </w:pPr>
            <w:r w:rsidRPr="00CD4656">
              <w:rPr>
                <w:rFonts w:ascii="Times New Roman" w:hAnsi="Times New Roman"/>
              </w:rPr>
              <w:t>Объем в акад.часах</w:t>
            </w:r>
          </w:p>
        </w:tc>
        <w:tc>
          <w:tcPr>
            <w:tcW w:w="890" w:type="pct"/>
            <w:vMerge w:val="restart"/>
            <w:vAlign w:val="center"/>
          </w:tcPr>
          <w:p w:rsidR="005A5CA4" w:rsidRPr="00CD4656" w:rsidRDefault="005A5CA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Формируемые компетенции</w:t>
            </w:r>
          </w:p>
        </w:tc>
      </w:tr>
      <w:tr w:rsidR="00CD4656" w:rsidRPr="00CD4656" w:rsidTr="00CD4656">
        <w:trPr>
          <w:trHeight w:val="318"/>
        </w:trPr>
        <w:tc>
          <w:tcPr>
            <w:tcW w:w="238" w:type="pct"/>
            <w:vMerge/>
            <w:vAlign w:val="center"/>
          </w:tcPr>
          <w:p w:rsidR="005A5CA4" w:rsidRPr="00CD4656" w:rsidRDefault="005A5CA4" w:rsidP="00CD4656">
            <w:pPr>
              <w:widowControl/>
              <w:ind w:left="-40" w:right="-34" w:firstLine="0"/>
              <w:jc w:val="center"/>
              <w:rPr>
                <w:rFonts w:ascii="Times New Roman" w:hAnsi="Times New Roman"/>
                <w:sz w:val="22"/>
                <w:szCs w:val="22"/>
                <w:lang w:eastAsia="en-US"/>
              </w:rPr>
            </w:pPr>
          </w:p>
        </w:tc>
        <w:tc>
          <w:tcPr>
            <w:tcW w:w="2638" w:type="pct"/>
            <w:vMerge/>
            <w:vAlign w:val="center"/>
          </w:tcPr>
          <w:p w:rsidR="005A5CA4" w:rsidRPr="00CD4656" w:rsidRDefault="005A5CA4" w:rsidP="00CD4656">
            <w:pPr>
              <w:widowControl/>
              <w:shd w:val="clear" w:color="auto" w:fill="FFFFFF"/>
              <w:ind w:left="-40" w:right="-34" w:firstLine="0"/>
              <w:jc w:val="center"/>
              <w:rPr>
                <w:rFonts w:ascii="Times New Roman" w:hAnsi="Times New Roman"/>
                <w:sz w:val="22"/>
                <w:szCs w:val="22"/>
                <w:lang w:eastAsia="en-US"/>
              </w:rPr>
            </w:pPr>
          </w:p>
        </w:tc>
        <w:tc>
          <w:tcPr>
            <w:tcW w:w="617" w:type="pct"/>
            <w:vAlign w:val="center"/>
          </w:tcPr>
          <w:p w:rsidR="005A5CA4" w:rsidRPr="00CD4656" w:rsidRDefault="005A5CA4" w:rsidP="00CD4656">
            <w:pPr>
              <w:pStyle w:val="11"/>
              <w:shd w:val="clear" w:color="auto" w:fill="auto"/>
              <w:spacing w:before="0" w:line="240" w:lineRule="auto"/>
              <w:ind w:left="-40" w:right="-34"/>
              <w:jc w:val="center"/>
              <w:rPr>
                <w:rFonts w:ascii="Times New Roman" w:hAnsi="Times New Roman"/>
              </w:rPr>
            </w:pPr>
            <w:r w:rsidRPr="00CD4656">
              <w:rPr>
                <w:rFonts w:ascii="Times New Roman" w:hAnsi="Times New Roman"/>
              </w:rPr>
              <w:t>очная</w:t>
            </w:r>
          </w:p>
          <w:p w:rsidR="005A5CA4" w:rsidRPr="00CD4656" w:rsidRDefault="005A5CA4" w:rsidP="00CD4656">
            <w:pPr>
              <w:pStyle w:val="11"/>
              <w:shd w:val="clear" w:color="auto" w:fill="auto"/>
              <w:spacing w:before="0" w:line="240" w:lineRule="auto"/>
              <w:ind w:left="-40" w:right="-34"/>
              <w:jc w:val="center"/>
              <w:rPr>
                <w:rFonts w:ascii="Times New Roman" w:hAnsi="Times New Roman"/>
              </w:rPr>
            </w:pPr>
            <w:r w:rsidRPr="00CD4656">
              <w:rPr>
                <w:rFonts w:ascii="Times New Roman" w:hAnsi="Times New Roman"/>
              </w:rPr>
              <w:t>форма обучения</w:t>
            </w:r>
          </w:p>
        </w:tc>
        <w:tc>
          <w:tcPr>
            <w:tcW w:w="617" w:type="pct"/>
            <w:vAlign w:val="center"/>
          </w:tcPr>
          <w:p w:rsidR="005A5CA4" w:rsidRPr="00CD4656" w:rsidRDefault="005A5CA4" w:rsidP="00CD4656">
            <w:pPr>
              <w:pStyle w:val="11"/>
              <w:shd w:val="clear" w:color="auto" w:fill="auto"/>
              <w:spacing w:before="0" w:line="240" w:lineRule="auto"/>
              <w:ind w:left="-40" w:right="-34"/>
              <w:jc w:val="center"/>
              <w:rPr>
                <w:rFonts w:ascii="Times New Roman" w:hAnsi="Times New Roman"/>
              </w:rPr>
            </w:pPr>
            <w:r w:rsidRPr="00CD4656">
              <w:rPr>
                <w:rFonts w:ascii="Times New Roman" w:hAnsi="Times New Roman"/>
              </w:rPr>
              <w:t>заочная форма обучения</w:t>
            </w:r>
          </w:p>
        </w:tc>
        <w:tc>
          <w:tcPr>
            <w:tcW w:w="890" w:type="pct"/>
            <w:vMerge/>
            <w:vAlign w:val="center"/>
          </w:tcPr>
          <w:p w:rsidR="005A5CA4" w:rsidRPr="00CD4656" w:rsidRDefault="005A5CA4" w:rsidP="00CD4656">
            <w:pPr>
              <w:widowControl/>
              <w:ind w:left="-40" w:right="-34" w:firstLine="0"/>
              <w:jc w:val="center"/>
              <w:rPr>
                <w:rFonts w:ascii="Times New Roman" w:hAnsi="Times New Roman"/>
                <w:sz w:val="22"/>
                <w:szCs w:val="22"/>
                <w:lang w:eastAsia="en-US"/>
              </w:rPr>
            </w:pPr>
          </w:p>
        </w:tc>
      </w:tr>
      <w:tr w:rsidR="00CD4656" w:rsidRPr="00CD4656" w:rsidTr="00CD4656">
        <w:trPr>
          <w:trHeight w:val="595"/>
        </w:trPr>
        <w:tc>
          <w:tcPr>
            <w:tcW w:w="238" w:type="pct"/>
            <w:vAlign w:val="center"/>
          </w:tcPr>
          <w:p w:rsidR="005A5CA4" w:rsidRPr="00CD4656" w:rsidRDefault="005A5CA4"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w:t>
            </w:r>
          </w:p>
        </w:tc>
        <w:tc>
          <w:tcPr>
            <w:tcW w:w="2638" w:type="pct"/>
          </w:tcPr>
          <w:p w:rsidR="005A5CA4" w:rsidRPr="00CD4656" w:rsidRDefault="005A5CA4"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Аналитическая химия как наука. Метрологические основы аналитической химии. Единицы количества вещества и способы выражения концентраций. Выбор метода анализа. Аналитический сигнал.</w:t>
            </w:r>
          </w:p>
        </w:tc>
        <w:tc>
          <w:tcPr>
            <w:tcW w:w="617" w:type="pct"/>
            <w:vAlign w:val="center"/>
          </w:tcPr>
          <w:p w:rsidR="005A5CA4"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A5CA4"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890" w:type="pct"/>
            <w:vAlign w:val="center"/>
          </w:tcPr>
          <w:p w:rsidR="005A5CA4" w:rsidRPr="00CD4656" w:rsidRDefault="005341FD" w:rsidP="00CD4656">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rPr>
          <w:trHeight w:val="1266"/>
        </w:trPr>
        <w:tc>
          <w:tcPr>
            <w:tcW w:w="238" w:type="pct"/>
            <w:vAlign w:val="center"/>
          </w:tcPr>
          <w:p w:rsidR="005341FD" w:rsidRPr="00CD4656" w:rsidRDefault="005341FD"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 xml:space="preserve">Качественный химический анализ. </w:t>
            </w:r>
            <w:r w:rsidRPr="00CD4656">
              <w:rPr>
                <w:rFonts w:ascii="Times New Roman" w:hAnsi="Times New Roman"/>
                <w:sz w:val="22"/>
                <w:szCs w:val="22"/>
              </w:rPr>
              <w:t xml:space="preserve"> Элементарный, молекулярный и фазовый анализ. Сущность. </w:t>
            </w:r>
            <w:r w:rsidRPr="00CD4656">
              <w:rPr>
                <w:rFonts w:ascii="Times New Roman" w:hAnsi="Times New Roman"/>
                <w:bCs/>
                <w:sz w:val="22"/>
                <w:szCs w:val="22"/>
                <w:lang w:eastAsia="en-US"/>
              </w:rPr>
              <w:t>Тр</w:t>
            </w:r>
            <w:r w:rsidRPr="00CD4656">
              <w:rPr>
                <w:rFonts w:ascii="Times New Roman" w:hAnsi="Times New Roman"/>
                <w:bCs/>
                <w:sz w:val="22"/>
                <w:szCs w:val="22"/>
                <w:lang w:eastAsia="en-US"/>
              </w:rPr>
              <w:t>е</w:t>
            </w:r>
            <w:r w:rsidRPr="00CD4656">
              <w:rPr>
                <w:rFonts w:ascii="Times New Roman" w:hAnsi="Times New Roman"/>
                <w:bCs/>
                <w:sz w:val="22"/>
                <w:szCs w:val="22"/>
                <w:lang w:eastAsia="en-US"/>
              </w:rPr>
              <w:t>бования к аналитическим реакциям, их чувств</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тельность и селективность. Дробный и системат</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ческий анализ. Систематический анализ неизвес</w:t>
            </w:r>
            <w:r w:rsidRPr="00CD4656">
              <w:rPr>
                <w:rFonts w:ascii="Times New Roman" w:hAnsi="Times New Roman"/>
                <w:bCs/>
                <w:sz w:val="22"/>
                <w:szCs w:val="22"/>
                <w:lang w:eastAsia="en-US"/>
              </w:rPr>
              <w:t>т</w:t>
            </w:r>
            <w:r w:rsidRPr="00CD4656">
              <w:rPr>
                <w:rFonts w:ascii="Times New Roman" w:hAnsi="Times New Roman"/>
                <w:bCs/>
                <w:sz w:val="22"/>
                <w:szCs w:val="22"/>
                <w:lang w:eastAsia="en-US"/>
              </w:rPr>
              <w:t>ного сухого вещества на катионы и анионы.</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Количественный анализ.</w:t>
            </w:r>
            <w:r w:rsidRPr="00CD4656">
              <w:rPr>
                <w:rFonts w:ascii="Times New Roman" w:hAnsi="Times New Roman"/>
                <w:sz w:val="22"/>
                <w:szCs w:val="22"/>
              </w:rPr>
              <w:t xml:space="preserve"> Методы количественного анализа. Оборудование в количественном анализе. Правильность и воспроизводимость анализа. </w:t>
            </w:r>
            <w:r w:rsidRPr="00CD4656">
              <w:rPr>
                <w:rFonts w:ascii="Times New Roman" w:hAnsi="Times New Roman"/>
                <w:bCs/>
                <w:sz w:val="22"/>
                <w:szCs w:val="22"/>
                <w:lang w:eastAsia="en-US"/>
              </w:rPr>
              <w:t xml:space="preserve"> Тр</w:t>
            </w:r>
            <w:r w:rsidRPr="00CD4656">
              <w:rPr>
                <w:rFonts w:ascii="Times New Roman" w:hAnsi="Times New Roman"/>
                <w:bCs/>
                <w:sz w:val="22"/>
                <w:szCs w:val="22"/>
                <w:lang w:eastAsia="en-US"/>
              </w:rPr>
              <w:t>е</w:t>
            </w:r>
            <w:r w:rsidRPr="00CD4656">
              <w:rPr>
                <w:rFonts w:ascii="Times New Roman" w:hAnsi="Times New Roman"/>
                <w:bCs/>
                <w:sz w:val="22"/>
                <w:szCs w:val="22"/>
                <w:lang w:eastAsia="en-US"/>
              </w:rPr>
              <w:t>бования, предъявляемые к реакциям в титриметр</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ческом анализе. Измерительная посуда Способы выражения концентраций растворов и вычисление эквивалентных масс в различных методах титр</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 xml:space="preserve">метрического анализа. </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384E66"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0,5</w:t>
            </w: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rPr>
          <w:trHeight w:val="531"/>
        </w:trPr>
        <w:tc>
          <w:tcPr>
            <w:tcW w:w="238" w:type="pct"/>
            <w:vAlign w:val="center"/>
          </w:tcPr>
          <w:p w:rsidR="005341FD" w:rsidRPr="00CD4656" w:rsidRDefault="005341FD"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c>
          <w:tcPr>
            <w:tcW w:w="2638" w:type="pct"/>
          </w:tcPr>
          <w:p w:rsidR="005341FD" w:rsidRPr="00CD4656" w:rsidRDefault="005341FD" w:rsidP="00384E6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Методы кислотно</w:t>
            </w:r>
            <w:r w:rsidR="00384E66">
              <w:rPr>
                <w:rFonts w:ascii="Times New Roman" w:hAnsi="Times New Roman"/>
                <w:sz w:val="22"/>
                <w:szCs w:val="22"/>
                <w:lang w:eastAsia="en-US"/>
              </w:rPr>
              <w:t>-</w:t>
            </w:r>
            <w:r w:rsidRPr="00CD4656">
              <w:rPr>
                <w:rFonts w:ascii="Times New Roman" w:hAnsi="Times New Roman"/>
                <w:sz w:val="22"/>
                <w:szCs w:val="22"/>
                <w:lang w:eastAsia="en-US"/>
              </w:rPr>
              <w:t>основного титрования. Точка нейтральности, точка эквивалентности и конечная точка титрования. Теория индикаторов. Интервал перехода окраски индикатора. Показатель титров</w:t>
            </w:r>
            <w:r w:rsidRPr="00CD4656">
              <w:rPr>
                <w:rFonts w:ascii="Times New Roman" w:hAnsi="Times New Roman"/>
                <w:sz w:val="22"/>
                <w:szCs w:val="22"/>
                <w:lang w:eastAsia="en-US"/>
              </w:rPr>
              <w:t>а</w:t>
            </w:r>
            <w:r w:rsidRPr="00CD4656">
              <w:rPr>
                <w:rFonts w:ascii="Times New Roman" w:hAnsi="Times New Roman"/>
                <w:sz w:val="22"/>
                <w:szCs w:val="22"/>
                <w:lang w:eastAsia="en-US"/>
              </w:rPr>
              <w:t>ния индикатора. Выбор индикатора для установл</w:t>
            </w:r>
            <w:r w:rsidRPr="00CD4656">
              <w:rPr>
                <w:rFonts w:ascii="Times New Roman" w:hAnsi="Times New Roman"/>
                <w:sz w:val="22"/>
                <w:szCs w:val="22"/>
                <w:lang w:eastAsia="en-US"/>
              </w:rPr>
              <w:t>е</w:t>
            </w:r>
            <w:r w:rsidRPr="00CD4656">
              <w:rPr>
                <w:rFonts w:ascii="Times New Roman" w:hAnsi="Times New Roman"/>
                <w:sz w:val="22"/>
                <w:szCs w:val="22"/>
                <w:lang w:eastAsia="en-US"/>
              </w:rPr>
              <w:t>ния конечной точки титрования.</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384E66"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0,5</w:t>
            </w: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Методы окислительно-восстановительного титр</w:t>
            </w:r>
            <w:r w:rsidRPr="00CD4656">
              <w:rPr>
                <w:rFonts w:ascii="Times New Roman" w:hAnsi="Times New Roman"/>
                <w:sz w:val="22"/>
                <w:szCs w:val="22"/>
                <w:lang w:eastAsia="en-US"/>
              </w:rPr>
              <w:t>о</w:t>
            </w:r>
            <w:r w:rsidRPr="00CD4656">
              <w:rPr>
                <w:rFonts w:ascii="Times New Roman" w:hAnsi="Times New Roman"/>
                <w:sz w:val="22"/>
                <w:szCs w:val="22"/>
                <w:lang w:eastAsia="en-US"/>
              </w:rPr>
              <w:t>вания</w:t>
            </w:r>
            <w:r w:rsidRPr="00CD4656">
              <w:rPr>
                <w:rFonts w:ascii="Times New Roman" w:hAnsi="Times New Roman"/>
                <w:sz w:val="22"/>
                <w:szCs w:val="22"/>
              </w:rPr>
              <w:t xml:space="preserve"> </w:t>
            </w:r>
            <w:proofErr w:type="spellStart"/>
            <w:r w:rsidRPr="00CD4656">
              <w:rPr>
                <w:rFonts w:ascii="Times New Roman" w:hAnsi="Times New Roman"/>
                <w:sz w:val="22"/>
                <w:szCs w:val="22"/>
              </w:rPr>
              <w:t>перманганатометрия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иодометрия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дихром</w:t>
            </w:r>
            <w:r w:rsidRPr="00CD4656">
              <w:rPr>
                <w:rFonts w:ascii="Times New Roman" w:hAnsi="Times New Roman"/>
                <w:sz w:val="22"/>
                <w:szCs w:val="22"/>
              </w:rPr>
              <w:t>а</w:t>
            </w:r>
            <w:r w:rsidRPr="00CD4656">
              <w:rPr>
                <w:rFonts w:ascii="Times New Roman" w:hAnsi="Times New Roman"/>
                <w:sz w:val="22"/>
                <w:szCs w:val="22"/>
              </w:rPr>
              <w:t>тометрия</w:t>
            </w:r>
            <w:proofErr w:type="spellEnd"/>
            <w:r w:rsidRPr="00CD4656">
              <w:rPr>
                <w:rFonts w:ascii="Times New Roman" w:hAnsi="Times New Roman"/>
                <w:sz w:val="22"/>
                <w:szCs w:val="22"/>
              </w:rPr>
              <w:t>. Индикаторы, применяемые в окисл</w:t>
            </w:r>
            <w:r w:rsidRPr="00CD4656">
              <w:rPr>
                <w:rFonts w:ascii="Times New Roman" w:hAnsi="Times New Roman"/>
                <w:sz w:val="22"/>
                <w:szCs w:val="22"/>
              </w:rPr>
              <w:t>и</w:t>
            </w:r>
            <w:r w:rsidRPr="00CD4656">
              <w:rPr>
                <w:rFonts w:ascii="Times New Roman" w:hAnsi="Times New Roman"/>
                <w:sz w:val="22"/>
                <w:szCs w:val="22"/>
              </w:rPr>
              <w:t>тельно-восстановительных методах: специфич</w:t>
            </w:r>
            <w:r w:rsidRPr="00CD4656">
              <w:rPr>
                <w:rFonts w:ascii="Times New Roman" w:hAnsi="Times New Roman"/>
                <w:sz w:val="22"/>
                <w:szCs w:val="22"/>
              </w:rPr>
              <w:t>е</w:t>
            </w:r>
            <w:r w:rsidRPr="00CD4656">
              <w:rPr>
                <w:rFonts w:ascii="Times New Roman" w:hAnsi="Times New Roman"/>
                <w:sz w:val="22"/>
                <w:szCs w:val="22"/>
              </w:rPr>
              <w:t>ские и окислительно-восстановительные.</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2</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autoSpaceDE w:val="0"/>
              <w:autoSpaceDN w:val="0"/>
              <w:adjustRightInd w:val="0"/>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tc>
        <w:tc>
          <w:tcPr>
            <w:tcW w:w="2638" w:type="pct"/>
          </w:tcPr>
          <w:p w:rsidR="005341FD" w:rsidRPr="00CD4656" w:rsidRDefault="005341FD" w:rsidP="00951B9F">
            <w:pPr>
              <w:widowControl/>
              <w:tabs>
                <w:tab w:val="num" w:pos="0"/>
              </w:tabs>
              <w:ind w:left="-40" w:right="-34" w:firstLine="0"/>
              <w:jc w:val="left"/>
              <w:rPr>
                <w:rFonts w:ascii="Times New Roman" w:hAnsi="Times New Roman"/>
                <w:bCs/>
                <w:sz w:val="22"/>
                <w:szCs w:val="22"/>
                <w:lang w:eastAsia="en-US"/>
              </w:rPr>
            </w:pPr>
            <w:r w:rsidRPr="00CD4656">
              <w:rPr>
                <w:rFonts w:ascii="Times New Roman" w:hAnsi="Times New Roman"/>
                <w:sz w:val="22"/>
                <w:szCs w:val="22"/>
                <w:lang w:eastAsia="en-US"/>
              </w:rPr>
              <w:t>Физико-химические методы разделения веществ.</w:t>
            </w:r>
            <w:r w:rsidRPr="00CD4656">
              <w:rPr>
                <w:rFonts w:ascii="Times New Roman" w:hAnsi="Times New Roman"/>
                <w:sz w:val="22"/>
                <w:szCs w:val="22"/>
              </w:rPr>
              <w:t xml:space="preserve"> Экстракция. Теоретические основы экстракции. Основные параметры экстрагирования.</w:t>
            </w:r>
            <w:r w:rsidRPr="00CD4656">
              <w:rPr>
                <w:rFonts w:ascii="Times New Roman" w:hAnsi="Times New Roman"/>
                <w:sz w:val="22"/>
                <w:szCs w:val="22"/>
                <w:lang w:eastAsia="en-US"/>
              </w:rPr>
              <w:t xml:space="preserve"> Факторы, влияющие на экстракцию. Ее возможности и о</w:t>
            </w:r>
            <w:r w:rsidRPr="00CD4656">
              <w:rPr>
                <w:rFonts w:ascii="Times New Roman" w:hAnsi="Times New Roman"/>
                <w:sz w:val="22"/>
                <w:szCs w:val="22"/>
                <w:lang w:eastAsia="en-US"/>
              </w:rPr>
              <w:t>б</w:t>
            </w:r>
            <w:r w:rsidRPr="00CD4656">
              <w:rPr>
                <w:rFonts w:ascii="Times New Roman" w:hAnsi="Times New Roman"/>
                <w:sz w:val="22"/>
                <w:szCs w:val="22"/>
                <w:lang w:eastAsia="en-US"/>
              </w:rPr>
              <w:t xml:space="preserve">ласть применения. </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384E66"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0,5</w:t>
            </w: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7</w:t>
            </w:r>
          </w:p>
        </w:tc>
        <w:tc>
          <w:tcPr>
            <w:tcW w:w="2638" w:type="pct"/>
          </w:tcPr>
          <w:p w:rsidR="005341FD" w:rsidRPr="00CD4656" w:rsidRDefault="005341FD" w:rsidP="00CD4656">
            <w:pPr>
              <w:widowControl/>
              <w:tabs>
                <w:tab w:val="left" w:pos="0"/>
              </w:tabs>
              <w:ind w:left="-40" w:right="-34" w:firstLine="0"/>
              <w:rPr>
                <w:rFonts w:ascii="Times New Roman" w:hAnsi="Times New Roman"/>
                <w:sz w:val="22"/>
                <w:szCs w:val="22"/>
                <w:lang w:eastAsia="en-US"/>
              </w:rPr>
            </w:pPr>
            <w:r w:rsidRPr="00CD4656">
              <w:rPr>
                <w:rFonts w:ascii="Times New Roman" w:hAnsi="Times New Roman"/>
                <w:sz w:val="22"/>
                <w:szCs w:val="22"/>
                <w:lang w:eastAsia="en-US"/>
              </w:rPr>
              <w:t>Хроматография.</w:t>
            </w:r>
            <w:r w:rsidRPr="00CD4656">
              <w:rPr>
                <w:rFonts w:ascii="Times New Roman" w:hAnsi="Times New Roman"/>
                <w:sz w:val="22"/>
                <w:szCs w:val="22"/>
              </w:rPr>
              <w:t xml:space="preserve"> Классификация </w:t>
            </w:r>
            <w:proofErr w:type="spellStart"/>
            <w:r w:rsidRPr="00CD4656">
              <w:rPr>
                <w:rFonts w:ascii="Times New Roman" w:hAnsi="Times New Roman"/>
                <w:sz w:val="22"/>
                <w:szCs w:val="22"/>
              </w:rPr>
              <w:t>хроматографич</w:t>
            </w:r>
            <w:r w:rsidRPr="00CD4656">
              <w:rPr>
                <w:rFonts w:ascii="Times New Roman" w:hAnsi="Times New Roman"/>
                <w:sz w:val="22"/>
                <w:szCs w:val="22"/>
              </w:rPr>
              <w:t>е</w:t>
            </w:r>
            <w:r w:rsidRPr="00CD4656">
              <w:rPr>
                <w:rFonts w:ascii="Times New Roman" w:hAnsi="Times New Roman"/>
                <w:sz w:val="22"/>
                <w:szCs w:val="22"/>
              </w:rPr>
              <w:t>ских</w:t>
            </w:r>
            <w:proofErr w:type="spellEnd"/>
            <w:r w:rsidRPr="00CD4656">
              <w:rPr>
                <w:rFonts w:ascii="Times New Roman" w:hAnsi="Times New Roman"/>
                <w:sz w:val="22"/>
                <w:szCs w:val="22"/>
              </w:rPr>
              <w:t xml:space="preserve"> методов</w:t>
            </w:r>
            <w:r w:rsidR="00384E66">
              <w:rPr>
                <w:rFonts w:ascii="Times New Roman" w:hAnsi="Times New Roman"/>
                <w:sz w:val="22"/>
                <w:szCs w:val="22"/>
              </w:rPr>
              <w:t xml:space="preserve"> </w:t>
            </w:r>
            <w:r w:rsidRPr="00CD4656">
              <w:rPr>
                <w:rFonts w:ascii="Times New Roman" w:hAnsi="Times New Roman"/>
                <w:sz w:val="22"/>
                <w:szCs w:val="22"/>
                <w:lang w:eastAsia="en-US"/>
              </w:rPr>
              <w:t xml:space="preserve">(адсорбционная, распределительная, </w:t>
            </w:r>
            <w:proofErr w:type="spellStart"/>
            <w:r w:rsidRPr="00CD4656">
              <w:rPr>
                <w:rFonts w:ascii="Times New Roman" w:hAnsi="Times New Roman"/>
                <w:sz w:val="22"/>
                <w:szCs w:val="22"/>
                <w:lang w:eastAsia="en-US"/>
              </w:rPr>
              <w:t>ионнообменная</w:t>
            </w:r>
            <w:proofErr w:type="spellEnd"/>
            <w:r w:rsidRPr="00CD4656">
              <w:rPr>
                <w:rFonts w:ascii="Times New Roman" w:hAnsi="Times New Roman"/>
                <w:sz w:val="22"/>
                <w:szCs w:val="22"/>
                <w:lang w:eastAsia="en-US"/>
              </w:rPr>
              <w:t>)</w:t>
            </w:r>
            <w:r w:rsidRPr="00CD4656">
              <w:rPr>
                <w:rFonts w:ascii="Times New Roman" w:hAnsi="Times New Roman"/>
                <w:sz w:val="22"/>
                <w:szCs w:val="22"/>
              </w:rPr>
              <w:t>. Их основные параметры. Спос</w:t>
            </w:r>
            <w:r w:rsidRPr="00CD4656">
              <w:rPr>
                <w:rFonts w:ascii="Times New Roman" w:hAnsi="Times New Roman"/>
                <w:sz w:val="22"/>
                <w:szCs w:val="22"/>
              </w:rPr>
              <w:t>о</w:t>
            </w:r>
            <w:r w:rsidRPr="00CD4656">
              <w:rPr>
                <w:rFonts w:ascii="Times New Roman" w:hAnsi="Times New Roman"/>
                <w:sz w:val="22"/>
                <w:szCs w:val="22"/>
              </w:rPr>
              <w:t>бы выполнения, область применения.</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384E66"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0,5</w:t>
            </w: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8</w:t>
            </w:r>
          </w:p>
        </w:tc>
        <w:tc>
          <w:tcPr>
            <w:tcW w:w="2638" w:type="pct"/>
          </w:tcPr>
          <w:p w:rsidR="005341FD" w:rsidRPr="00CD4656" w:rsidRDefault="005341FD" w:rsidP="00CD4656">
            <w:pPr>
              <w:widowControl/>
              <w:tabs>
                <w:tab w:val="left" w:pos="0"/>
              </w:tabs>
              <w:ind w:left="-40" w:right="-34" w:firstLine="0"/>
              <w:rPr>
                <w:rFonts w:ascii="Times New Roman" w:hAnsi="Times New Roman"/>
                <w:sz w:val="22"/>
                <w:szCs w:val="22"/>
              </w:rPr>
            </w:pPr>
            <w:r w:rsidRPr="00CD4656">
              <w:rPr>
                <w:rFonts w:ascii="Times New Roman" w:hAnsi="Times New Roman"/>
                <w:sz w:val="22"/>
                <w:szCs w:val="22"/>
                <w:lang w:eastAsia="en-US"/>
              </w:rPr>
              <w:t xml:space="preserve">Фотометрические методы анализа. Классификация. </w:t>
            </w:r>
            <w:proofErr w:type="spellStart"/>
            <w:r w:rsidRPr="00CD4656">
              <w:rPr>
                <w:rFonts w:ascii="Times New Roman" w:hAnsi="Times New Roman"/>
                <w:sz w:val="22"/>
                <w:szCs w:val="22"/>
              </w:rPr>
              <w:t>Фотоколориметрия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Спектрофотометрия</w:t>
            </w:r>
            <w:proofErr w:type="spellEnd"/>
            <w:r w:rsidRPr="00CD4656">
              <w:rPr>
                <w:rFonts w:ascii="Times New Roman" w:hAnsi="Times New Roman"/>
                <w:sz w:val="22"/>
                <w:szCs w:val="22"/>
              </w:rPr>
              <w:t xml:space="preserve"> (молек</w:t>
            </w:r>
            <w:r w:rsidRPr="00CD4656">
              <w:rPr>
                <w:rFonts w:ascii="Times New Roman" w:hAnsi="Times New Roman"/>
                <w:sz w:val="22"/>
                <w:szCs w:val="22"/>
              </w:rPr>
              <w:t>у</w:t>
            </w:r>
            <w:r w:rsidRPr="00CD4656">
              <w:rPr>
                <w:rFonts w:ascii="Times New Roman" w:hAnsi="Times New Roman"/>
                <w:sz w:val="22"/>
                <w:szCs w:val="22"/>
              </w:rPr>
              <w:t>лярно-адсорбционная). Теория метода. Основной закон фотометрии (Бугера-Ламберта-Бера). Приб</w:t>
            </w:r>
            <w:r w:rsidRPr="00CD4656">
              <w:rPr>
                <w:rFonts w:ascii="Times New Roman" w:hAnsi="Times New Roman"/>
                <w:sz w:val="22"/>
                <w:szCs w:val="22"/>
              </w:rPr>
              <w:t>о</w:t>
            </w:r>
            <w:r w:rsidRPr="00CD4656">
              <w:rPr>
                <w:rFonts w:ascii="Times New Roman" w:hAnsi="Times New Roman"/>
                <w:sz w:val="22"/>
                <w:szCs w:val="22"/>
              </w:rPr>
              <w:t>ры и область применения метода</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lastRenderedPageBreak/>
              <w:t>9</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Оптические методы анализа. Рефрактометрия. </w:t>
            </w:r>
            <w:proofErr w:type="spellStart"/>
            <w:r w:rsidRPr="00CD4656">
              <w:rPr>
                <w:rFonts w:ascii="Times New Roman" w:hAnsi="Times New Roman"/>
                <w:sz w:val="22"/>
                <w:szCs w:val="22"/>
                <w:lang w:eastAsia="en-US"/>
              </w:rPr>
              <w:t>П</w:t>
            </w:r>
            <w:r w:rsidRPr="00CD4656">
              <w:rPr>
                <w:rFonts w:ascii="Times New Roman" w:hAnsi="Times New Roman"/>
                <w:sz w:val="22"/>
                <w:szCs w:val="22"/>
                <w:lang w:eastAsia="en-US"/>
              </w:rPr>
              <w:t>о</w:t>
            </w:r>
            <w:r w:rsidRPr="00CD4656">
              <w:rPr>
                <w:rFonts w:ascii="Times New Roman" w:hAnsi="Times New Roman"/>
                <w:sz w:val="22"/>
                <w:szCs w:val="22"/>
                <w:lang w:eastAsia="en-US"/>
              </w:rPr>
              <w:t>ляриметрия</w:t>
            </w:r>
            <w:proofErr w:type="spellEnd"/>
            <w:r w:rsidRPr="00CD4656">
              <w:rPr>
                <w:rFonts w:ascii="Times New Roman" w:hAnsi="Times New Roman"/>
                <w:sz w:val="22"/>
                <w:szCs w:val="22"/>
                <w:lang w:eastAsia="en-US"/>
              </w:rPr>
              <w:t>.</w:t>
            </w:r>
            <w:r w:rsidRPr="00CD4656">
              <w:rPr>
                <w:rFonts w:ascii="Times New Roman" w:hAnsi="Times New Roman"/>
                <w:sz w:val="22"/>
                <w:szCs w:val="22"/>
              </w:rPr>
              <w:t xml:space="preserve"> Приборы. Практическое применение. Общая характеристика методов.</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2</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10</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Люминесцентный метод анализа. Виды, спектры и интенсивность свечения.</w:t>
            </w:r>
            <w:r w:rsidRPr="00CD4656">
              <w:rPr>
                <w:rFonts w:ascii="Times New Roman" w:hAnsi="Times New Roman"/>
                <w:sz w:val="22"/>
                <w:szCs w:val="22"/>
              </w:rPr>
              <w:t xml:space="preserve"> Область применения м</w:t>
            </w:r>
            <w:r w:rsidRPr="00CD4656">
              <w:rPr>
                <w:rFonts w:ascii="Times New Roman" w:hAnsi="Times New Roman"/>
                <w:sz w:val="22"/>
                <w:szCs w:val="22"/>
              </w:rPr>
              <w:t>е</w:t>
            </w:r>
            <w:r w:rsidRPr="00CD4656">
              <w:rPr>
                <w:rFonts w:ascii="Times New Roman" w:hAnsi="Times New Roman"/>
                <w:sz w:val="22"/>
                <w:szCs w:val="22"/>
              </w:rPr>
              <w:t>тода.</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11</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Радиометрические методы анализа. </w:t>
            </w:r>
            <w:r w:rsidRPr="00CD4656">
              <w:rPr>
                <w:rFonts w:ascii="Times New Roman" w:hAnsi="Times New Roman"/>
                <w:sz w:val="22"/>
                <w:szCs w:val="22"/>
              </w:rPr>
              <w:t xml:space="preserve">Теоретические основы. </w:t>
            </w:r>
            <w:r w:rsidRPr="00CD4656">
              <w:rPr>
                <w:rFonts w:ascii="Times New Roman" w:hAnsi="Times New Roman"/>
                <w:sz w:val="22"/>
                <w:szCs w:val="22"/>
                <w:lang w:eastAsia="en-US"/>
              </w:rPr>
              <w:t>Виды радиоактивного распада. Скорость распада. Источники радиоактивного излучения.</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rPr>
          <w:trHeight w:val="404"/>
        </w:trPr>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12</w:t>
            </w:r>
          </w:p>
        </w:tc>
        <w:tc>
          <w:tcPr>
            <w:tcW w:w="2638" w:type="pct"/>
          </w:tcPr>
          <w:p w:rsidR="005341FD" w:rsidRPr="00CD4656" w:rsidRDefault="005341FD"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rPr>
              <w:t>Математическая обработка результатов анализа. Факторы, влияющие на результаты анализа. При</w:t>
            </w:r>
            <w:r w:rsidRPr="00CD4656">
              <w:rPr>
                <w:rFonts w:ascii="Times New Roman" w:hAnsi="Times New Roman"/>
                <w:sz w:val="22"/>
                <w:szCs w:val="22"/>
              </w:rPr>
              <w:t>н</w:t>
            </w:r>
            <w:r w:rsidRPr="00CD4656">
              <w:rPr>
                <w:rFonts w:ascii="Times New Roman" w:hAnsi="Times New Roman"/>
                <w:sz w:val="22"/>
                <w:szCs w:val="22"/>
              </w:rPr>
              <w:t xml:space="preserve">ципы выбора </w:t>
            </w:r>
            <w:proofErr w:type="spellStart"/>
            <w:r w:rsidRPr="00CD4656">
              <w:rPr>
                <w:rFonts w:ascii="Times New Roman" w:hAnsi="Times New Roman"/>
                <w:sz w:val="22"/>
                <w:szCs w:val="22"/>
              </w:rPr>
              <w:t>ф.х.м.а</w:t>
            </w:r>
            <w:proofErr w:type="spellEnd"/>
            <w:r w:rsidRPr="00CD4656">
              <w:rPr>
                <w:rFonts w:ascii="Times New Roman" w:hAnsi="Times New Roman"/>
                <w:sz w:val="22"/>
                <w:szCs w:val="22"/>
              </w:rPr>
              <w:t>. Причины, мешающие точн</w:t>
            </w:r>
            <w:r w:rsidRPr="00CD4656">
              <w:rPr>
                <w:rFonts w:ascii="Times New Roman" w:hAnsi="Times New Roman"/>
                <w:sz w:val="22"/>
                <w:szCs w:val="22"/>
              </w:rPr>
              <w:t>о</w:t>
            </w:r>
            <w:r w:rsidRPr="00CD4656">
              <w:rPr>
                <w:rFonts w:ascii="Times New Roman" w:hAnsi="Times New Roman"/>
                <w:sz w:val="22"/>
                <w:szCs w:val="22"/>
              </w:rPr>
              <w:t>му анализу пробы. Чувствительность методов ан</w:t>
            </w:r>
            <w:r w:rsidRPr="00CD4656">
              <w:rPr>
                <w:rFonts w:ascii="Times New Roman" w:hAnsi="Times New Roman"/>
                <w:sz w:val="22"/>
                <w:szCs w:val="22"/>
              </w:rPr>
              <w:t>а</w:t>
            </w:r>
            <w:r w:rsidRPr="00CD4656">
              <w:rPr>
                <w:rFonts w:ascii="Times New Roman" w:hAnsi="Times New Roman"/>
                <w:sz w:val="22"/>
                <w:szCs w:val="22"/>
              </w:rPr>
              <w:t>лиза. Правила отбора неоднородных проб. Обесп</w:t>
            </w:r>
            <w:r w:rsidRPr="00CD4656">
              <w:rPr>
                <w:rFonts w:ascii="Times New Roman" w:hAnsi="Times New Roman"/>
                <w:sz w:val="22"/>
                <w:szCs w:val="22"/>
              </w:rPr>
              <w:t>е</w:t>
            </w:r>
            <w:r w:rsidRPr="00CD4656">
              <w:rPr>
                <w:rFonts w:ascii="Times New Roman" w:hAnsi="Times New Roman"/>
                <w:sz w:val="22"/>
                <w:szCs w:val="22"/>
              </w:rPr>
              <w:t xml:space="preserve">чение представительности пробы. Усреднение, сокращение и </w:t>
            </w:r>
            <w:proofErr w:type="spellStart"/>
            <w:r w:rsidRPr="00CD4656">
              <w:rPr>
                <w:rFonts w:ascii="Times New Roman" w:hAnsi="Times New Roman"/>
                <w:sz w:val="22"/>
                <w:szCs w:val="22"/>
              </w:rPr>
              <w:t>гомогенезация</w:t>
            </w:r>
            <w:proofErr w:type="spellEnd"/>
            <w:r w:rsidRPr="00CD4656">
              <w:rPr>
                <w:rFonts w:ascii="Times New Roman" w:hAnsi="Times New Roman"/>
                <w:sz w:val="22"/>
                <w:szCs w:val="22"/>
              </w:rPr>
              <w:t xml:space="preserve"> проб гетерогенных объектов. Статистические критерии при отборе проб.</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2</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rPr>
          <w:trHeight w:val="53"/>
        </w:trPr>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13</w:t>
            </w: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Виды ошибок анализа и их расчет. </w:t>
            </w:r>
            <w:r w:rsidRPr="00CD4656">
              <w:rPr>
                <w:rFonts w:ascii="Times New Roman" w:hAnsi="Times New Roman"/>
                <w:sz w:val="22"/>
                <w:szCs w:val="22"/>
              </w:rPr>
              <w:t>Основные пон</w:t>
            </w:r>
            <w:r w:rsidRPr="00CD4656">
              <w:rPr>
                <w:rFonts w:ascii="Times New Roman" w:hAnsi="Times New Roman"/>
                <w:sz w:val="22"/>
                <w:szCs w:val="22"/>
              </w:rPr>
              <w:t>я</w:t>
            </w:r>
            <w:r w:rsidRPr="00CD4656">
              <w:rPr>
                <w:rFonts w:ascii="Times New Roman" w:hAnsi="Times New Roman"/>
                <w:sz w:val="22"/>
                <w:szCs w:val="22"/>
              </w:rPr>
              <w:t>тия, характеризующие результаты анализа: то</w:t>
            </w:r>
            <w:r w:rsidRPr="00CD4656">
              <w:rPr>
                <w:rFonts w:ascii="Times New Roman" w:hAnsi="Times New Roman"/>
                <w:sz w:val="22"/>
                <w:szCs w:val="22"/>
              </w:rPr>
              <w:t>ч</w:t>
            </w:r>
            <w:r w:rsidRPr="00CD4656">
              <w:rPr>
                <w:rFonts w:ascii="Times New Roman" w:hAnsi="Times New Roman"/>
                <w:sz w:val="22"/>
                <w:szCs w:val="22"/>
              </w:rPr>
              <w:t>ность, правильность, воспроизводимость. Ошибки случайные и систематические. Их размерность. Промахи. Их обнаружение при малом числе изм</w:t>
            </w:r>
            <w:r w:rsidRPr="00CD4656">
              <w:rPr>
                <w:rFonts w:ascii="Times New Roman" w:hAnsi="Times New Roman"/>
                <w:sz w:val="22"/>
                <w:szCs w:val="22"/>
              </w:rPr>
              <w:t>е</w:t>
            </w:r>
            <w:r w:rsidRPr="00CD4656">
              <w:rPr>
                <w:rFonts w:ascii="Times New Roman" w:hAnsi="Times New Roman"/>
                <w:sz w:val="22"/>
                <w:szCs w:val="22"/>
              </w:rPr>
              <w:t>рений. Виды систематических отклонений. Спос</w:t>
            </w:r>
            <w:r w:rsidRPr="00CD4656">
              <w:rPr>
                <w:rFonts w:ascii="Times New Roman" w:hAnsi="Times New Roman"/>
                <w:sz w:val="22"/>
                <w:szCs w:val="22"/>
              </w:rPr>
              <w:t>о</w:t>
            </w:r>
            <w:r w:rsidRPr="00CD4656">
              <w:rPr>
                <w:rFonts w:ascii="Times New Roman" w:hAnsi="Times New Roman"/>
                <w:sz w:val="22"/>
                <w:szCs w:val="22"/>
              </w:rPr>
              <w:t>бы выражения ошибок – абсолютных и относ</w:t>
            </w:r>
            <w:r w:rsidRPr="00CD4656">
              <w:rPr>
                <w:rFonts w:ascii="Times New Roman" w:hAnsi="Times New Roman"/>
                <w:sz w:val="22"/>
                <w:szCs w:val="22"/>
              </w:rPr>
              <w:t>и</w:t>
            </w:r>
            <w:r w:rsidRPr="00CD4656">
              <w:rPr>
                <w:rFonts w:ascii="Times New Roman" w:hAnsi="Times New Roman"/>
                <w:sz w:val="22"/>
                <w:szCs w:val="22"/>
              </w:rPr>
              <w:t>тельных.</w:t>
            </w:r>
          </w:p>
        </w:tc>
        <w:tc>
          <w:tcPr>
            <w:tcW w:w="617" w:type="pct"/>
            <w:vAlign w:val="center"/>
          </w:tcPr>
          <w:p w:rsidR="005341FD" w:rsidRPr="00CD4656" w:rsidRDefault="002E31DC"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1</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p>
        </w:tc>
        <w:tc>
          <w:tcPr>
            <w:tcW w:w="890" w:type="pct"/>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238" w:type="pct"/>
            <w:vAlign w:val="center"/>
          </w:tcPr>
          <w:p w:rsidR="005341FD" w:rsidRPr="00CD4656" w:rsidRDefault="005341FD" w:rsidP="00CD4656">
            <w:pPr>
              <w:widowControl/>
              <w:ind w:left="-40" w:right="-34" w:firstLine="0"/>
              <w:jc w:val="center"/>
              <w:rPr>
                <w:rFonts w:ascii="Times New Roman" w:hAnsi="Times New Roman"/>
                <w:sz w:val="22"/>
                <w:szCs w:val="22"/>
                <w:lang w:eastAsia="en-US"/>
              </w:rPr>
            </w:pPr>
          </w:p>
        </w:tc>
        <w:tc>
          <w:tcPr>
            <w:tcW w:w="2638" w:type="pct"/>
          </w:tcPr>
          <w:p w:rsidR="005341FD" w:rsidRPr="00CD4656" w:rsidRDefault="005341FD"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ИТОГО</w:t>
            </w:r>
          </w:p>
        </w:tc>
        <w:tc>
          <w:tcPr>
            <w:tcW w:w="617" w:type="pct"/>
            <w:vAlign w:val="center"/>
          </w:tcPr>
          <w:p w:rsidR="005341FD" w:rsidRPr="00CD4656" w:rsidRDefault="005341FD" w:rsidP="00CD4656">
            <w:pPr>
              <w:widowControl/>
              <w:ind w:left="-40" w:right="-34" w:firstLine="0"/>
              <w:jc w:val="center"/>
              <w:rPr>
                <w:rFonts w:ascii="Times New Roman" w:eastAsia="Arial Unicode MS" w:hAnsi="Times New Roman"/>
                <w:sz w:val="22"/>
                <w:szCs w:val="22"/>
                <w:lang w:eastAsia="en-US"/>
              </w:rPr>
            </w:pPr>
            <w:r w:rsidRPr="00CD4656">
              <w:rPr>
                <w:rFonts w:ascii="Times New Roman" w:eastAsia="Arial Unicode MS" w:hAnsi="Times New Roman"/>
                <w:sz w:val="22"/>
                <w:szCs w:val="22"/>
                <w:lang w:eastAsia="en-US"/>
              </w:rPr>
              <w:t>16</w:t>
            </w:r>
          </w:p>
        </w:tc>
        <w:tc>
          <w:tcPr>
            <w:tcW w:w="617" w:type="pct"/>
            <w:vAlign w:val="center"/>
          </w:tcPr>
          <w:p w:rsidR="005341FD" w:rsidRPr="00CD4656" w:rsidRDefault="00384E66" w:rsidP="00CD4656">
            <w:pPr>
              <w:widowControl/>
              <w:ind w:left="-40" w:right="-34" w:firstLine="0"/>
              <w:jc w:val="center"/>
              <w:rPr>
                <w:rFonts w:ascii="Times New Roman" w:eastAsia="Arial Unicode MS" w:hAnsi="Times New Roman"/>
                <w:sz w:val="22"/>
                <w:szCs w:val="22"/>
                <w:lang w:eastAsia="en-US"/>
              </w:rPr>
            </w:pPr>
            <w:r>
              <w:rPr>
                <w:rFonts w:ascii="Times New Roman" w:eastAsia="Arial Unicode MS" w:hAnsi="Times New Roman"/>
                <w:sz w:val="22"/>
                <w:szCs w:val="22"/>
                <w:lang w:eastAsia="en-US"/>
              </w:rPr>
              <w:t>4</w:t>
            </w:r>
          </w:p>
        </w:tc>
        <w:tc>
          <w:tcPr>
            <w:tcW w:w="890" w:type="pct"/>
            <w:vAlign w:val="center"/>
          </w:tcPr>
          <w:p w:rsidR="005341FD" w:rsidRPr="00CD4656" w:rsidRDefault="005341FD" w:rsidP="00CD4656">
            <w:pPr>
              <w:widowControl/>
              <w:ind w:left="-40" w:right="-34" w:firstLine="0"/>
              <w:jc w:val="left"/>
              <w:rPr>
                <w:rFonts w:ascii="Times New Roman" w:hAnsi="Times New Roman"/>
                <w:sz w:val="22"/>
                <w:szCs w:val="22"/>
                <w:lang w:eastAsia="en-US"/>
              </w:rPr>
            </w:pPr>
          </w:p>
        </w:tc>
      </w:tr>
    </w:tbl>
    <w:p w:rsidR="00F01A13" w:rsidRPr="00CD4656" w:rsidRDefault="00F01A13" w:rsidP="00CD4656">
      <w:pPr>
        <w:widowControl/>
        <w:ind w:right="62" w:firstLine="0"/>
        <w:jc w:val="center"/>
        <w:rPr>
          <w:rFonts w:ascii="Times New Roman" w:hAnsi="Times New Roman"/>
          <w:sz w:val="24"/>
          <w:szCs w:val="24"/>
          <w:lang w:eastAsia="en-US"/>
        </w:rPr>
      </w:pPr>
    </w:p>
    <w:p w:rsidR="0027573C" w:rsidRDefault="0027573C" w:rsidP="00CD4656">
      <w:pPr>
        <w:widowControl/>
        <w:ind w:right="60" w:firstLine="0"/>
        <w:jc w:val="center"/>
        <w:rPr>
          <w:rFonts w:ascii="Times New Roman" w:hAnsi="Times New Roman"/>
          <w:sz w:val="24"/>
          <w:szCs w:val="24"/>
          <w:lang w:eastAsia="en-US"/>
        </w:rPr>
      </w:pPr>
      <w:r w:rsidRPr="00CD4656">
        <w:rPr>
          <w:rFonts w:ascii="Times New Roman" w:hAnsi="Times New Roman"/>
          <w:b/>
          <w:sz w:val="28"/>
          <w:szCs w:val="28"/>
          <w:lang w:eastAsia="en-US"/>
        </w:rPr>
        <w:t>4.3 Практические занятия</w:t>
      </w:r>
      <w:r w:rsidR="00F01A13" w:rsidRPr="00CD4656">
        <w:rPr>
          <w:rFonts w:ascii="Times New Roman" w:hAnsi="Times New Roman"/>
          <w:sz w:val="28"/>
          <w:szCs w:val="28"/>
          <w:lang w:eastAsia="en-US"/>
        </w:rPr>
        <w:t xml:space="preserve"> – </w:t>
      </w:r>
      <w:r w:rsidRPr="00CD4656">
        <w:rPr>
          <w:rFonts w:ascii="Times New Roman" w:hAnsi="Times New Roman"/>
          <w:sz w:val="24"/>
          <w:szCs w:val="24"/>
          <w:lang w:eastAsia="en-US"/>
        </w:rPr>
        <w:t>не предусмотрены</w:t>
      </w:r>
    </w:p>
    <w:p w:rsidR="00CD4656" w:rsidRPr="00CD4656" w:rsidRDefault="00CD4656" w:rsidP="00CD4656">
      <w:pPr>
        <w:widowControl/>
        <w:ind w:right="60" w:firstLine="0"/>
        <w:jc w:val="center"/>
        <w:rPr>
          <w:rFonts w:ascii="Times New Roman" w:hAnsi="Times New Roman"/>
          <w:sz w:val="24"/>
          <w:szCs w:val="24"/>
          <w:lang w:eastAsia="en-US"/>
        </w:rPr>
      </w:pPr>
    </w:p>
    <w:p w:rsidR="00ED125A" w:rsidRPr="00CD4656" w:rsidRDefault="00386FE3" w:rsidP="00CD4656">
      <w:pPr>
        <w:widowControl/>
        <w:ind w:right="62" w:firstLine="0"/>
        <w:jc w:val="center"/>
        <w:rPr>
          <w:rFonts w:ascii="Times New Roman" w:hAnsi="Times New Roman"/>
          <w:b/>
          <w:sz w:val="28"/>
          <w:szCs w:val="28"/>
          <w:lang w:eastAsia="en-US"/>
        </w:rPr>
      </w:pPr>
      <w:r w:rsidRPr="00CD4656">
        <w:rPr>
          <w:rFonts w:ascii="Times New Roman" w:hAnsi="Times New Roman"/>
          <w:b/>
          <w:sz w:val="28"/>
          <w:szCs w:val="28"/>
          <w:lang w:eastAsia="en-US"/>
        </w:rPr>
        <w:t>4.</w:t>
      </w:r>
      <w:r w:rsidR="0027573C" w:rsidRPr="00CD4656">
        <w:rPr>
          <w:rFonts w:ascii="Times New Roman" w:hAnsi="Times New Roman"/>
          <w:b/>
          <w:sz w:val="28"/>
          <w:szCs w:val="28"/>
          <w:lang w:eastAsia="en-US"/>
        </w:rPr>
        <w:t>4</w:t>
      </w:r>
      <w:r w:rsidRPr="00CD4656">
        <w:rPr>
          <w:rFonts w:ascii="Times New Roman" w:hAnsi="Times New Roman"/>
          <w:b/>
          <w:sz w:val="28"/>
          <w:szCs w:val="28"/>
          <w:lang w:eastAsia="en-US"/>
        </w:rPr>
        <w:t xml:space="preserve"> Лабораторные </w:t>
      </w:r>
      <w:r w:rsidR="00930710" w:rsidRPr="00CD4656">
        <w:rPr>
          <w:rFonts w:ascii="Times New Roman" w:hAnsi="Times New Roman"/>
          <w:b/>
          <w:sz w:val="28"/>
          <w:szCs w:val="28"/>
          <w:lang w:eastAsia="en-US"/>
        </w:rPr>
        <w:t xml:space="preserve">работы </w:t>
      </w:r>
    </w:p>
    <w:p w:rsidR="00F01A13" w:rsidRPr="00CD4656" w:rsidRDefault="00F01A13" w:rsidP="00CD4656">
      <w:pPr>
        <w:widowControl/>
        <w:ind w:right="62" w:firstLine="0"/>
        <w:jc w:val="center"/>
        <w:rPr>
          <w:rFonts w:ascii="Times New Roman" w:hAnsi="Times New Roman"/>
          <w:lang w:eastAsia="en-US"/>
        </w:rPr>
      </w:pPr>
    </w:p>
    <w:tbl>
      <w:tblPr>
        <w:tblW w:w="9540"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
        <w:gridCol w:w="2247"/>
        <w:gridCol w:w="1003"/>
        <w:gridCol w:w="1003"/>
        <w:gridCol w:w="3131"/>
        <w:gridCol w:w="1547"/>
      </w:tblGrid>
      <w:tr w:rsidR="00CD4656" w:rsidRPr="00CD4656" w:rsidTr="00CD4656">
        <w:trPr>
          <w:trHeight w:val="138"/>
        </w:trPr>
        <w:tc>
          <w:tcPr>
            <w:tcW w:w="609" w:type="dxa"/>
            <w:vMerge w:val="restart"/>
            <w:vAlign w:val="center"/>
          </w:tcPr>
          <w:p w:rsidR="00D15D11" w:rsidRPr="00CD4656" w:rsidRDefault="00D15D11"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 ра</w:t>
            </w:r>
            <w:r w:rsidRPr="00CD4656">
              <w:rPr>
                <w:rFonts w:ascii="Times New Roman" w:hAnsi="Times New Roman"/>
                <w:sz w:val="22"/>
                <w:szCs w:val="22"/>
                <w:lang w:eastAsia="en-US"/>
              </w:rPr>
              <w:t>з</w:t>
            </w:r>
            <w:r w:rsidRPr="00CD4656">
              <w:rPr>
                <w:rFonts w:ascii="Times New Roman" w:hAnsi="Times New Roman"/>
                <w:sz w:val="22"/>
                <w:szCs w:val="22"/>
                <w:lang w:eastAsia="en-US"/>
              </w:rPr>
              <w:t>дела</w:t>
            </w:r>
          </w:p>
        </w:tc>
        <w:tc>
          <w:tcPr>
            <w:tcW w:w="2247" w:type="dxa"/>
            <w:vMerge w:val="restart"/>
            <w:vAlign w:val="center"/>
          </w:tcPr>
          <w:p w:rsidR="00F01A13" w:rsidRPr="00CD4656" w:rsidRDefault="00D15D11" w:rsidP="00CD4656">
            <w:pPr>
              <w:widowControl/>
              <w:shd w:val="clear" w:color="auto" w:fill="FFFFFF"/>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Наименование</w:t>
            </w:r>
          </w:p>
          <w:p w:rsidR="00D15D11" w:rsidRPr="00CD4656" w:rsidRDefault="00D15D11" w:rsidP="00CD4656">
            <w:pPr>
              <w:widowControl/>
              <w:shd w:val="clear" w:color="auto" w:fill="FFFFFF"/>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занятия</w:t>
            </w:r>
          </w:p>
        </w:tc>
        <w:tc>
          <w:tcPr>
            <w:tcW w:w="2006" w:type="dxa"/>
            <w:gridSpan w:val="2"/>
            <w:vAlign w:val="center"/>
          </w:tcPr>
          <w:p w:rsidR="00D15D11" w:rsidRPr="00CD4656" w:rsidRDefault="00D15D11" w:rsidP="00CD4656">
            <w:pPr>
              <w:pStyle w:val="11"/>
              <w:shd w:val="clear" w:color="auto" w:fill="auto"/>
              <w:spacing w:before="0" w:line="240" w:lineRule="auto"/>
              <w:ind w:left="-40" w:right="-34"/>
              <w:jc w:val="center"/>
              <w:rPr>
                <w:rFonts w:ascii="Times New Roman" w:hAnsi="Times New Roman"/>
              </w:rPr>
            </w:pPr>
            <w:r w:rsidRPr="00CD4656">
              <w:rPr>
                <w:rFonts w:ascii="Times New Roman" w:hAnsi="Times New Roman"/>
              </w:rPr>
              <w:t>Объем в акад.часах</w:t>
            </w:r>
          </w:p>
        </w:tc>
        <w:tc>
          <w:tcPr>
            <w:tcW w:w="3131" w:type="dxa"/>
            <w:vMerge w:val="restart"/>
            <w:vAlign w:val="center"/>
          </w:tcPr>
          <w:p w:rsidR="00F01A13" w:rsidRPr="00CD4656" w:rsidRDefault="00F01A13"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Л</w:t>
            </w:r>
            <w:r w:rsidR="00D15D11" w:rsidRPr="00CD4656">
              <w:rPr>
                <w:rFonts w:ascii="Times New Roman" w:hAnsi="Times New Roman"/>
                <w:sz w:val="22"/>
                <w:szCs w:val="22"/>
              </w:rPr>
              <w:t xml:space="preserve">абораторное оборудование </w:t>
            </w:r>
          </w:p>
          <w:p w:rsidR="00D15D11" w:rsidRPr="00CD4656" w:rsidRDefault="00D15D11"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rPr>
              <w:t>и материалы</w:t>
            </w:r>
          </w:p>
        </w:tc>
        <w:tc>
          <w:tcPr>
            <w:tcW w:w="1547" w:type="dxa"/>
            <w:vMerge w:val="restart"/>
            <w:vAlign w:val="center"/>
          </w:tcPr>
          <w:p w:rsidR="00D15D11" w:rsidRPr="00CD4656" w:rsidRDefault="00D15D11"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Формируемые компетенции</w:t>
            </w:r>
          </w:p>
        </w:tc>
      </w:tr>
      <w:tr w:rsidR="00CD4656" w:rsidRPr="00CD4656" w:rsidTr="00CD4656">
        <w:trPr>
          <w:trHeight w:val="625"/>
        </w:trPr>
        <w:tc>
          <w:tcPr>
            <w:tcW w:w="609" w:type="dxa"/>
            <w:vMerge/>
            <w:vAlign w:val="center"/>
          </w:tcPr>
          <w:p w:rsidR="00D15D11" w:rsidRPr="00CD4656" w:rsidRDefault="00D15D11" w:rsidP="00CD4656">
            <w:pPr>
              <w:widowControl/>
              <w:ind w:left="-40" w:right="-34" w:firstLine="0"/>
              <w:jc w:val="center"/>
              <w:rPr>
                <w:rFonts w:ascii="Times New Roman" w:hAnsi="Times New Roman"/>
                <w:sz w:val="22"/>
                <w:szCs w:val="22"/>
                <w:lang w:eastAsia="en-US"/>
              </w:rPr>
            </w:pPr>
          </w:p>
        </w:tc>
        <w:tc>
          <w:tcPr>
            <w:tcW w:w="2247" w:type="dxa"/>
            <w:vMerge/>
            <w:vAlign w:val="center"/>
          </w:tcPr>
          <w:p w:rsidR="00D15D11" w:rsidRPr="00CD4656" w:rsidRDefault="00D15D11" w:rsidP="00CD4656">
            <w:pPr>
              <w:widowControl/>
              <w:shd w:val="clear" w:color="auto" w:fill="FFFFFF"/>
              <w:ind w:left="-40" w:right="-34" w:firstLine="0"/>
              <w:jc w:val="center"/>
              <w:rPr>
                <w:rFonts w:ascii="Times New Roman" w:hAnsi="Times New Roman"/>
                <w:sz w:val="22"/>
                <w:szCs w:val="22"/>
                <w:lang w:eastAsia="en-US"/>
              </w:rPr>
            </w:pPr>
          </w:p>
        </w:tc>
        <w:tc>
          <w:tcPr>
            <w:tcW w:w="1003" w:type="dxa"/>
            <w:vAlign w:val="center"/>
          </w:tcPr>
          <w:p w:rsidR="00D15D11" w:rsidRPr="00CD4656" w:rsidRDefault="00D15D11" w:rsidP="00CD4656">
            <w:pPr>
              <w:pStyle w:val="11"/>
              <w:shd w:val="clear" w:color="auto" w:fill="auto"/>
              <w:spacing w:before="0" w:line="240" w:lineRule="auto"/>
              <w:ind w:left="-108" w:right="-127" w:firstLine="14"/>
              <w:jc w:val="center"/>
              <w:rPr>
                <w:rFonts w:ascii="Times New Roman" w:hAnsi="Times New Roman"/>
              </w:rPr>
            </w:pPr>
            <w:r w:rsidRPr="00CD4656">
              <w:rPr>
                <w:rFonts w:ascii="Times New Roman" w:hAnsi="Times New Roman"/>
              </w:rPr>
              <w:t>очная</w:t>
            </w:r>
          </w:p>
          <w:p w:rsidR="00D15D11" w:rsidRPr="00CD4656" w:rsidRDefault="00D15D11" w:rsidP="00CD4656">
            <w:pPr>
              <w:pStyle w:val="11"/>
              <w:shd w:val="clear" w:color="auto" w:fill="auto"/>
              <w:spacing w:before="0" w:line="240" w:lineRule="auto"/>
              <w:ind w:left="-108" w:right="-127" w:firstLine="14"/>
              <w:jc w:val="center"/>
              <w:rPr>
                <w:rFonts w:ascii="Times New Roman" w:hAnsi="Times New Roman"/>
              </w:rPr>
            </w:pPr>
            <w:r w:rsidRPr="00CD4656">
              <w:rPr>
                <w:rFonts w:ascii="Times New Roman" w:hAnsi="Times New Roman"/>
              </w:rPr>
              <w:t>форма обучения</w:t>
            </w:r>
          </w:p>
        </w:tc>
        <w:tc>
          <w:tcPr>
            <w:tcW w:w="1003" w:type="dxa"/>
            <w:vAlign w:val="center"/>
          </w:tcPr>
          <w:p w:rsidR="00D15D11" w:rsidRPr="00CD4656" w:rsidRDefault="00D15D11" w:rsidP="00CD4656">
            <w:pPr>
              <w:pStyle w:val="11"/>
              <w:shd w:val="clear" w:color="auto" w:fill="auto"/>
              <w:spacing w:before="0" w:line="240" w:lineRule="auto"/>
              <w:ind w:left="-108" w:right="-127" w:firstLine="14"/>
              <w:jc w:val="center"/>
              <w:rPr>
                <w:rFonts w:ascii="Times New Roman" w:hAnsi="Times New Roman"/>
              </w:rPr>
            </w:pPr>
            <w:r w:rsidRPr="00CD4656">
              <w:rPr>
                <w:rFonts w:ascii="Times New Roman" w:hAnsi="Times New Roman"/>
              </w:rPr>
              <w:t>заочная форма обучения</w:t>
            </w:r>
          </w:p>
        </w:tc>
        <w:tc>
          <w:tcPr>
            <w:tcW w:w="3131" w:type="dxa"/>
            <w:vMerge/>
          </w:tcPr>
          <w:p w:rsidR="00D15D11" w:rsidRPr="00CD4656" w:rsidRDefault="00D15D11" w:rsidP="00CD4656">
            <w:pPr>
              <w:widowControl/>
              <w:ind w:left="-40" w:right="-34" w:firstLine="0"/>
              <w:jc w:val="center"/>
              <w:rPr>
                <w:rFonts w:ascii="Times New Roman" w:hAnsi="Times New Roman"/>
                <w:sz w:val="22"/>
                <w:szCs w:val="22"/>
                <w:lang w:eastAsia="en-US"/>
              </w:rPr>
            </w:pPr>
          </w:p>
        </w:tc>
        <w:tc>
          <w:tcPr>
            <w:tcW w:w="1547" w:type="dxa"/>
            <w:vMerge/>
            <w:vAlign w:val="center"/>
          </w:tcPr>
          <w:p w:rsidR="00D15D11" w:rsidRPr="00CD4656" w:rsidRDefault="00D15D11" w:rsidP="00CD4656">
            <w:pPr>
              <w:widowControl/>
              <w:ind w:left="-40" w:right="-34" w:firstLine="0"/>
              <w:jc w:val="center"/>
              <w:rPr>
                <w:rFonts w:ascii="Times New Roman" w:hAnsi="Times New Roman"/>
                <w:sz w:val="22"/>
                <w:szCs w:val="22"/>
                <w:lang w:eastAsia="en-US"/>
              </w:rPr>
            </w:pPr>
          </w:p>
        </w:tc>
      </w:tr>
      <w:tr w:rsidR="005341FD" w:rsidRPr="00CD4656" w:rsidTr="00CD4656">
        <w:trPr>
          <w:trHeight w:val="719"/>
        </w:trPr>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Весовой анализ. О</w:t>
            </w:r>
            <w:r w:rsidRPr="00CD4656">
              <w:rPr>
                <w:rFonts w:ascii="Times New Roman" w:hAnsi="Times New Roman"/>
                <w:sz w:val="22"/>
                <w:szCs w:val="22"/>
              </w:rPr>
              <w:t>п</w:t>
            </w:r>
            <w:r w:rsidRPr="00CD4656">
              <w:rPr>
                <w:rFonts w:ascii="Times New Roman" w:hAnsi="Times New Roman"/>
                <w:sz w:val="22"/>
                <w:szCs w:val="22"/>
              </w:rPr>
              <w:t>ределение влажности веществ высушиван</w:t>
            </w:r>
            <w:r w:rsidRPr="00CD4656">
              <w:rPr>
                <w:rFonts w:ascii="Times New Roman" w:hAnsi="Times New Roman"/>
                <w:sz w:val="22"/>
                <w:szCs w:val="22"/>
              </w:rPr>
              <w:t>и</w:t>
            </w:r>
            <w:r w:rsidRPr="00CD4656">
              <w:rPr>
                <w:rFonts w:ascii="Times New Roman" w:hAnsi="Times New Roman"/>
                <w:sz w:val="22"/>
                <w:szCs w:val="22"/>
              </w:rPr>
              <w:t>ем.</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3131" w:type="dxa"/>
          </w:tcPr>
          <w:p w:rsidR="005341FD" w:rsidRPr="00CD4656" w:rsidRDefault="005341FD" w:rsidP="00CD4656">
            <w:pPr>
              <w:widowControl/>
              <w:ind w:left="-40" w:right="-34" w:firstLine="0"/>
              <w:rPr>
                <w:rFonts w:ascii="Times New Roman" w:hAnsi="Times New Roman"/>
                <w:sz w:val="22"/>
                <w:szCs w:val="22"/>
              </w:rPr>
            </w:pPr>
            <w:r w:rsidRPr="00CD4656">
              <w:rPr>
                <w:rFonts w:ascii="Times New Roman" w:hAnsi="Times New Roman"/>
                <w:sz w:val="22"/>
                <w:szCs w:val="22"/>
              </w:rPr>
              <w:t>установка для определения молярной массы эквивалента металла, состоящая из бюре</w:t>
            </w:r>
            <w:r w:rsidRPr="00CD4656">
              <w:rPr>
                <w:rFonts w:ascii="Times New Roman" w:hAnsi="Times New Roman"/>
                <w:sz w:val="22"/>
                <w:szCs w:val="22"/>
              </w:rPr>
              <w:t>т</w:t>
            </w:r>
            <w:r w:rsidRPr="00CD4656">
              <w:rPr>
                <w:rFonts w:ascii="Times New Roman" w:hAnsi="Times New Roman"/>
                <w:sz w:val="22"/>
                <w:szCs w:val="22"/>
              </w:rPr>
              <w:t>ки, воронки, пробирки и шт</w:t>
            </w:r>
            <w:r w:rsidRPr="00CD4656">
              <w:rPr>
                <w:rFonts w:ascii="Times New Roman" w:hAnsi="Times New Roman"/>
                <w:sz w:val="22"/>
                <w:szCs w:val="22"/>
              </w:rPr>
              <w:t>а</w:t>
            </w:r>
            <w:r w:rsidRPr="00CD4656">
              <w:rPr>
                <w:rFonts w:ascii="Times New Roman" w:hAnsi="Times New Roman"/>
                <w:sz w:val="22"/>
                <w:szCs w:val="22"/>
              </w:rPr>
              <w:t>тива; термометр; барометр; бюретка, заполненная 1н. ра</w:t>
            </w:r>
            <w:r w:rsidRPr="00CD4656">
              <w:rPr>
                <w:rFonts w:ascii="Times New Roman" w:hAnsi="Times New Roman"/>
                <w:sz w:val="22"/>
                <w:szCs w:val="22"/>
              </w:rPr>
              <w:t>с</w:t>
            </w:r>
            <w:r w:rsidRPr="00CD4656">
              <w:rPr>
                <w:rFonts w:ascii="Times New Roman" w:hAnsi="Times New Roman"/>
                <w:sz w:val="22"/>
                <w:szCs w:val="22"/>
              </w:rPr>
              <w:t>твором НС</w:t>
            </w:r>
            <w:r w:rsidRPr="00CD4656">
              <w:rPr>
                <w:rFonts w:ascii="Times New Roman" w:hAnsi="Times New Roman"/>
                <w:sz w:val="22"/>
                <w:szCs w:val="22"/>
                <w:lang w:val="en-US"/>
              </w:rPr>
              <w:t>l</w:t>
            </w:r>
            <w:r w:rsidRPr="00CD4656">
              <w:rPr>
                <w:rFonts w:ascii="Times New Roman" w:hAnsi="Times New Roman"/>
                <w:sz w:val="22"/>
                <w:szCs w:val="22"/>
              </w:rPr>
              <w:t>; навески металлов (</w:t>
            </w:r>
            <w:r w:rsidRPr="00CD4656">
              <w:rPr>
                <w:rFonts w:ascii="Times New Roman" w:hAnsi="Times New Roman"/>
                <w:sz w:val="22"/>
                <w:szCs w:val="22"/>
                <w:lang w:val="en-US"/>
              </w:rPr>
              <w:t>Mg</w:t>
            </w:r>
            <w:r w:rsidRPr="00CD4656">
              <w:rPr>
                <w:rFonts w:ascii="Times New Roman" w:hAnsi="Times New Roman"/>
                <w:sz w:val="22"/>
                <w:szCs w:val="22"/>
              </w:rPr>
              <w:t>, С</w:t>
            </w:r>
            <w:r w:rsidRPr="00CD4656">
              <w:rPr>
                <w:rFonts w:ascii="Times New Roman" w:hAnsi="Times New Roman"/>
                <w:sz w:val="22"/>
                <w:szCs w:val="22"/>
                <w:lang w:val="en-US"/>
              </w:rPr>
              <w:t>d</w:t>
            </w:r>
            <w:r w:rsidRPr="00CD4656">
              <w:rPr>
                <w:rFonts w:ascii="Times New Roman" w:hAnsi="Times New Roman"/>
                <w:sz w:val="22"/>
                <w:szCs w:val="22"/>
              </w:rPr>
              <w:t xml:space="preserve">, </w:t>
            </w:r>
            <w:r w:rsidRPr="00CD4656">
              <w:rPr>
                <w:rFonts w:ascii="Times New Roman" w:hAnsi="Times New Roman"/>
                <w:sz w:val="22"/>
                <w:szCs w:val="22"/>
                <w:lang w:val="en-US"/>
              </w:rPr>
              <w:t>Zn</w:t>
            </w:r>
            <w:r w:rsidRPr="00CD4656">
              <w:rPr>
                <w:rFonts w:ascii="Times New Roman" w:hAnsi="Times New Roman"/>
                <w:sz w:val="22"/>
                <w:szCs w:val="22"/>
              </w:rPr>
              <w:t>).</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Определение соде</w:t>
            </w:r>
            <w:r w:rsidRPr="00CD4656">
              <w:rPr>
                <w:rFonts w:ascii="Times New Roman" w:hAnsi="Times New Roman"/>
                <w:sz w:val="22"/>
                <w:szCs w:val="22"/>
              </w:rPr>
              <w:t>р</w:t>
            </w:r>
            <w:r w:rsidRPr="00CD4656">
              <w:rPr>
                <w:rFonts w:ascii="Times New Roman" w:hAnsi="Times New Roman"/>
                <w:sz w:val="22"/>
                <w:szCs w:val="22"/>
              </w:rPr>
              <w:t>жания соединений железа(</w:t>
            </w:r>
            <w:r w:rsidRPr="00CD4656">
              <w:rPr>
                <w:rFonts w:ascii="Times New Roman" w:hAnsi="Times New Roman"/>
                <w:sz w:val="22"/>
                <w:szCs w:val="22"/>
                <w:lang w:val="en-US"/>
              </w:rPr>
              <w:t>III</w:t>
            </w:r>
            <w:r w:rsidRPr="00CD4656">
              <w:rPr>
                <w:rFonts w:ascii="Times New Roman" w:hAnsi="Times New Roman"/>
                <w:sz w:val="22"/>
                <w:szCs w:val="22"/>
              </w:rPr>
              <w:t>) в растворе гравиметрическим методом анализа.</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r w:rsidRPr="00CD4656">
              <w:rPr>
                <w:rFonts w:ascii="Times New Roman" w:hAnsi="Times New Roman"/>
                <w:sz w:val="22"/>
                <w:szCs w:val="22"/>
                <w:lang w:val="en-US" w:eastAsia="en-US"/>
              </w:rPr>
              <w:t>4</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p>
        </w:tc>
        <w:tc>
          <w:tcPr>
            <w:tcW w:w="3131" w:type="dxa"/>
          </w:tcPr>
          <w:p w:rsidR="005341FD" w:rsidRPr="00CD4656" w:rsidRDefault="005341FD" w:rsidP="00CD4656">
            <w:pPr>
              <w:widowControl/>
              <w:ind w:left="-40" w:right="-34" w:firstLine="0"/>
              <w:rPr>
                <w:rFonts w:ascii="Times New Roman" w:hAnsi="Times New Roman"/>
                <w:sz w:val="22"/>
                <w:szCs w:val="22"/>
              </w:rPr>
            </w:pPr>
            <w:r w:rsidRPr="00CD4656">
              <w:rPr>
                <w:rFonts w:ascii="Times New Roman" w:hAnsi="Times New Roman"/>
                <w:sz w:val="22"/>
                <w:szCs w:val="22"/>
              </w:rPr>
              <w:t>Колба на 100мл; мерный ц</w:t>
            </w:r>
            <w:r w:rsidRPr="00CD4656">
              <w:rPr>
                <w:rFonts w:ascii="Times New Roman" w:hAnsi="Times New Roman"/>
                <w:sz w:val="22"/>
                <w:szCs w:val="22"/>
              </w:rPr>
              <w:t>и</w:t>
            </w:r>
            <w:r w:rsidRPr="00CD4656">
              <w:rPr>
                <w:rFonts w:ascii="Times New Roman" w:hAnsi="Times New Roman"/>
                <w:sz w:val="22"/>
                <w:szCs w:val="22"/>
              </w:rPr>
              <w:t>линдр на 250мл; ареометр; сульфат аммония или нитрат аммония.</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Объемные (титриме</w:t>
            </w:r>
            <w:r w:rsidRPr="00CD4656">
              <w:rPr>
                <w:rFonts w:ascii="Times New Roman" w:hAnsi="Times New Roman"/>
                <w:sz w:val="22"/>
                <w:szCs w:val="22"/>
              </w:rPr>
              <w:t>т</w:t>
            </w:r>
            <w:r w:rsidRPr="00CD4656">
              <w:rPr>
                <w:rFonts w:ascii="Times New Roman" w:hAnsi="Times New Roman"/>
                <w:sz w:val="22"/>
                <w:szCs w:val="22"/>
              </w:rPr>
              <w:t>рические) методы. Методы нейтрализ</w:t>
            </w:r>
            <w:r w:rsidRPr="00CD4656">
              <w:rPr>
                <w:rFonts w:ascii="Times New Roman" w:hAnsi="Times New Roman"/>
                <w:sz w:val="22"/>
                <w:szCs w:val="22"/>
              </w:rPr>
              <w:t>а</w:t>
            </w:r>
            <w:r w:rsidRPr="00CD4656">
              <w:rPr>
                <w:rFonts w:ascii="Times New Roman" w:hAnsi="Times New Roman"/>
                <w:sz w:val="22"/>
                <w:szCs w:val="22"/>
              </w:rPr>
              <w:t>ции. Титрование щ</w:t>
            </w:r>
            <w:r w:rsidRPr="00CD4656">
              <w:rPr>
                <w:rFonts w:ascii="Times New Roman" w:hAnsi="Times New Roman"/>
                <w:sz w:val="22"/>
                <w:szCs w:val="22"/>
              </w:rPr>
              <w:t>е</w:t>
            </w:r>
            <w:r w:rsidRPr="00CD4656">
              <w:rPr>
                <w:rFonts w:ascii="Times New Roman" w:hAnsi="Times New Roman"/>
                <w:sz w:val="22"/>
                <w:szCs w:val="22"/>
              </w:rPr>
              <w:t>лочью (алкалиме</w:t>
            </w:r>
            <w:r w:rsidRPr="00CD4656">
              <w:rPr>
                <w:rFonts w:ascii="Times New Roman" w:hAnsi="Times New Roman"/>
                <w:sz w:val="22"/>
                <w:szCs w:val="22"/>
              </w:rPr>
              <w:t>т</w:t>
            </w:r>
            <w:r w:rsidRPr="00CD4656">
              <w:rPr>
                <w:rFonts w:ascii="Times New Roman" w:hAnsi="Times New Roman"/>
                <w:sz w:val="22"/>
                <w:szCs w:val="22"/>
              </w:rPr>
              <w:t>рия).</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3131" w:type="dxa"/>
            <w:vMerge w:val="restart"/>
          </w:tcPr>
          <w:p w:rsidR="005341FD" w:rsidRPr="00CD4656" w:rsidRDefault="005341FD" w:rsidP="00CD4656">
            <w:pPr>
              <w:widowControl/>
              <w:ind w:left="-40" w:right="-34" w:firstLine="0"/>
              <w:rPr>
                <w:rFonts w:ascii="Times New Roman" w:hAnsi="Times New Roman"/>
                <w:sz w:val="22"/>
                <w:szCs w:val="22"/>
              </w:rPr>
            </w:pPr>
            <w:r w:rsidRPr="00CD4656">
              <w:rPr>
                <w:rFonts w:ascii="Times New Roman" w:hAnsi="Times New Roman"/>
                <w:sz w:val="22"/>
                <w:szCs w:val="22"/>
              </w:rPr>
              <w:t>Штатив с приборами, цилиндр на 25 мл; раствор гидроксида натрия; раствор фенолфтале</w:t>
            </w:r>
            <w:r w:rsidRPr="00CD4656">
              <w:rPr>
                <w:rFonts w:ascii="Times New Roman" w:hAnsi="Times New Roman"/>
                <w:sz w:val="22"/>
                <w:szCs w:val="22"/>
              </w:rPr>
              <w:t>и</w:t>
            </w:r>
            <w:r w:rsidRPr="00CD4656">
              <w:rPr>
                <w:rFonts w:ascii="Times New Roman" w:hAnsi="Times New Roman"/>
                <w:sz w:val="22"/>
                <w:szCs w:val="22"/>
              </w:rPr>
              <w:t>на; раствор уксусной кислоты; кристаллический ацетат амм</w:t>
            </w:r>
            <w:r w:rsidRPr="00CD4656">
              <w:rPr>
                <w:rFonts w:ascii="Times New Roman" w:hAnsi="Times New Roman"/>
                <w:sz w:val="22"/>
                <w:szCs w:val="22"/>
              </w:rPr>
              <w:t>о</w:t>
            </w:r>
            <w:r w:rsidRPr="00CD4656">
              <w:rPr>
                <w:rFonts w:ascii="Times New Roman" w:hAnsi="Times New Roman"/>
                <w:sz w:val="22"/>
                <w:szCs w:val="22"/>
              </w:rPr>
              <w:t>ния; раствор метилоранжа, п</w:t>
            </w:r>
            <w:r w:rsidRPr="00CD4656">
              <w:rPr>
                <w:rFonts w:ascii="Times New Roman" w:hAnsi="Times New Roman"/>
                <w:sz w:val="22"/>
                <w:szCs w:val="22"/>
              </w:rPr>
              <w:t>и</w:t>
            </w:r>
            <w:r w:rsidRPr="00CD4656">
              <w:rPr>
                <w:rFonts w:ascii="Times New Roman" w:hAnsi="Times New Roman"/>
                <w:sz w:val="22"/>
                <w:szCs w:val="22"/>
              </w:rPr>
              <w:t xml:space="preserve">петка на 5мл; универсальные </w:t>
            </w:r>
            <w:r w:rsidRPr="00CD4656">
              <w:rPr>
                <w:rFonts w:ascii="Times New Roman" w:hAnsi="Times New Roman"/>
                <w:sz w:val="22"/>
                <w:szCs w:val="22"/>
              </w:rPr>
              <w:lastRenderedPageBreak/>
              <w:t>индикаторные бумажки; ра</w:t>
            </w:r>
            <w:r w:rsidRPr="00CD4656">
              <w:rPr>
                <w:rFonts w:ascii="Times New Roman" w:hAnsi="Times New Roman"/>
                <w:sz w:val="22"/>
                <w:szCs w:val="22"/>
              </w:rPr>
              <w:t>с</w:t>
            </w:r>
            <w:r w:rsidRPr="00CD4656">
              <w:rPr>
                <w:rFonts w:ascii="Times New Roman" w:hAnsi="Times New Roman"/>
                <w:sz w:val="22"/>
                <w:szCs w:val="22"/>
              </w:rPr>
              <w:t>твор сульфата алюминия; ра</w:t>
            </w:r>
            <w:r w:rsidRPr="00CD4656">
              <w:rPr>
                <w:rFonts w:ascii="Times New Roman" w:hAnsi="Times New Roman"/>
                <w:sz w:val="22"/>
                <w:szCs w:val="22"/>
              </w:rPr>
              <w:t>с</w:t>
            </w:r>
            <w:r w:rsidRPr="00CD4656">
              <w:rPr>
                <w:rFonts w:ascii="Times New Roman" w:hAnsi="Times New Roman"/>
                <w:sz w:val="22"/>
                <w:szCs w:val="22"/>
              </w:rPr>
              <w:t>твор ацетата аммония.</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lastRenderedPageBreak/>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Методы нейтрализ</w:t>
            </w:r>
            <w:r w:rsidRPr="00CD4656">
              <w:rPr>
                <w:rFonts w:ascii="Times New Roman" w:hAnsi="Times New Roman"/>
                <w:sz w:val="22"/>
                <w:szCs w:val="22"/>
              </w:rPr>
              <w:t>а</w:t>
            </w:r>
            <w:r w:rsidRPr="00CD4656">
              <w:rPr>
                <w:rFonts w:ascii="Times New Roman" w:hAnsi="Times New Roman"/>
                <w:sz w:val="22"/>
                <w:szCs w:val="22"/>
              </w:rPr>
              <w:lastRenderedPageBreak/>
              <w:t>ции. Титрование к</w:t>
            </w:r>
            <w:r w:rsidRPr="00CD4656">
              <w:rPr>
                <w:rFonts w:ascii="Times New Roman" w:hAnsi="Times New Roman"/>
                <w:sz w:val="22"/>
                <w:szCs w:val="22"/>
              </w:rPr>
              <w:t>и</w:t>
            </w:r>
            <w:r w:rsidRPr="00CD4656">
              <w:rPr>
                <w:rFonts w:ascii="Times New Roman" w:hAnsi="Times New Roman"/>
                <w:sz w:val="22"/>
                <w:szCs w:val="22"/>
              </w:rPr>
              <w:t>слотой (ацидиме</w:t>
            </w:r>
            <w:r w:rsidRPr="00CD4656">
              <w:rPr>
                <w:rFonts w:ascii="Times New Roman" w:hAnsi="Times New Roman"/>
                <w:sz w:val="22"/>
                <w:szCs w:val="22"/>
              </w:rPr>
              <w:t>т</w:t>
            </w:r>
            <w:r w:rsidRPr="00CD4656">
              <w:rPr>
                <w:rFonts w:ascii="Times New Roman" w:hAnsi="Times New Roman"/>
                <w:sz w:val="22"/>
                <w:szCs w:val="22"/>
              </w:rPr>
              <w:t>рия).</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lastRenderedPageBreak/>
              <w:t>2</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p>
        </w:tc>
        <w:tc>
          <w:tcPr>
            <w:tcW w:w="3131" w:type="dxa"/>
            <w:vMerge/>
          </w:tcPr>
          <w:p w:rsidR="005341FD" w:rsidRPr="00CD4656" w:rsidRDefault="005341FD" w:rsidP="00CD4656">
            <w:pPr>
              <w:widowControl/>
              <w:ind w:left="-40" w:right="-34" w:firstLine="0"/>
              <w:rPr>
                <w:rFonts w:ascii="Times New Roman" w:hAnsi="Times New Roman"/>
                <w:sz w:val="22"/>
                <w:szCs w:val="22"/>
              </w:rPr>
            </w:pP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 xml:space="preserve">УК-2, ОПК-2, </w:t>
            </w:r>
            <w:r>
              <w:rPr>
                <w:rFonts w:ascii="Times New Roman" w:hAnsi="Times New Roman"/>
                <w:sz w:val="22"/>
                <w:szCs w:val="22"/>
                <w:lang w:eastAsia="en-US"/>
              </w:rPr>
              <w:lastRenderedPageBreak/>
              <w:t>ПК-1</w:t>
            </w:r>
          </w:p>
        </w:tc>
      </w:tr>
      <w:tr w:rsidR="005341FD" w:rsidRPr="00CD4656" w:rsidTr="00CD4656">
        <w:trPr>
          <w:trHeight w:val="1046"/>
        </w:trPr>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lastRenderedPageBreak/>
              <w:t>5</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Методы окислител</w:t>
            </w:r>
            <w:r w:rsidRPr="00CD4656">
              <w:rPr>
                <w:rFonts w:ascii="Times New Roman" w:hAnsi="Times New Roman"/>
                <w:sz w:val="22"/>
                <w:szCs w:val="22"/>
              </w:rPr>
              <w:t>ь</w:t>
            </w:r>
            <w:r w:rsidRPr="00CD4656">
              <w:rPr>
                <w:rFonts w:ascii="Times New Roman" w:hAnsi="Times New Roman"/>
                <w:sz w:val="22"/>
                <w:szCs w:val="22"/>
              </w:rPr>
              <w:t xml:space="preserve">но-восстановительного титрования. </w:t>
            </w:r>
            <w:proofErr w:type="spellStart"/>
            <w:r w:rsidRPr="00CD4656">
              <w:rPr>
                <w:rFonts w:ascii="Times New Roman" w:hAnsi="Times New Roman"/>
                <w:sz w:val="22"/>
                <w:szCs w:val="22"/>
              </w:rPr>
              <w:t>Перма</w:t>
            </w:r>
            <w:r w:rsidRPr="00CD4656">
              <w:rPr>
                <w:rFonts w:ascii="Times New Roman" w:hAnsi="Times New Roman"/>
                <w:sz w:val="22"/>
                <w:szCs w:val="22"/>
              </w:rPr>
              <w:t>н</w:t>
            </w:r>
            <w:r w:rsidRPr="00CD4656">
              <w:rPr>
                <w:rFonts w:ascii="Times New Roman" w:hAnsi="Times New Roman"/>
                <w:sz w:val="22"/>
                <w:szCs w:val="22"/>
              </w:rPr>
              <w:t>ганатометрия</w:t>
            </w:r>
            <w:proofErr w:type="spellEnd"/>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p>
        </w:tc>
        <w:tc>
          <w:tcPr>
            <w:tcW w:w="3131" w:type="dxa"/>
          </w:tcPr>
          <w:p w:rsidR="005341FD" w:rsidRPr="00CD4656" w:rsidRDefault="005341FD" w:rsidP="002C399A">
            <w:pPr>
              <w:widowControl/>
              <w:ind w:left="-40" w:right="-34" w:firstLine="0"/>
              <w:rPr>
                <w:rFonts w:ascii="Times New Roman" w:hAnsi="Times New Roman"/>
                <w:sz w:val="22"/>
                <w:szCs w:val="22"/>
              </w:rPr>
            </w:pPr>
            <w:r w:rsidRPr="00CD4656">
              <w:rPr>
                <w:rFonts w:ascii="Times New Roman" w:hAnsi="Times New Roman"/>
                <w:sz w:val="22"/>
                <w:szCs w:val="22"/>
              </w:rPr>
              <w:t xml:space="preserve">штатив с пробирками; цилиндр на 25мл; спиртовка; раствор </w:t>
            </w:r>
            <w:r w:rsidRPr="00CD4656">
              <w:rPr>
                <w:rFonts w:ascii="Times New Roman" w:hAnsi="Times New Roman"/>
                <w:sz w:val="22"/>
                <w:szCs w:val="22"/>
                <w:lang w:val="en-US"/>
              </w:rPr>
              <w:t>NH</w:t>
            </w:r>
            <w:r w:rsidRPr="00CD4656">
              <w:rPr>
                <w:rFonts w:ascii="Times New Roman" w:hAnsi="Times New Roman"/>
                <w:sz w:val="22"/>
                <w:szCs w:val="22"/>
              </w:rPr>
              <w:t>4</w:t>
            </w:r>
            <w:r w:rsidRPr="00CD4656">
              <w:rPr>
                <w:rFonts w:ascii="Times New Roman" w:hAnsi="Times New Roman"/>
                <w:sz w:val="22"/>
                <w:szCs w:val="22"/>
                <w:lang w:val="en-US"/>
              </w:rPr>
              <w:t>Fe</w:t>
            </w:r>
            <w:r w:rsidRPr="00CD4656">
              <w:rPr>
                <w:rFonts w:ascii="Times New Roman" w:hAnsi="Times New Roman"/>
                <w:sz w:val="22"/>
                <w:szCs w:val="22"/>
              </w:rPr>
              <w:t>(</w:t>
            </w:r>
            <w:r w:rsidRPr="00CD4656">
              <w:rPr>
                <w:rFonts w:ascii="Times New Roman" w:hAnsi="Times New Roman"/>
                <w:sz w:val="22"/>
                <w:szCs w:val="22"/>
                <w:lang w:val="en-US"/>
              </w:rPr>
              <w:t>SO</w:t>
            </w:r>
            <w:r w:rsidRPr="00CD4656">
              <w:rPr>
                <w:rFonts w:ascii="Times New Roman" w:hAnsi="Times New Roman"/>
                <w:sz w:val="22"/>
                <w:szCs w:val="22"/>
              </w:rPr>
              <w:t>4)2·6</w:t>
            </w:r>
            <w:r w:rsidRPr="00CD4656">
              <w:rPr>
                <w:rFonts w:ascii="Times New Roman" w:hAnsi="Times New Roman"/>
                <w:sz w:val="22"/>
                <w:szCs w:val="22"/>
                <w:lang w:val="en-US"/>
              </w:rPr>
              <w:t>H</w:t>
            </w:r>
            <w:r w:rsidRPr="00CD4656">
              <w:rPr>
                <w:rFonts w:ascii="Times New Roman" w:hAnsi="Times New Roman"/>
                <w:sz w:val="22"/>
                <w:szCs w:val="22"/>
              </w:rPr>
              <w:t>2</w:t>
            </w:r>
            <w:r w:rsidRPr="00CD4656">
              <w:rPr>
                <w:rFonts w:ascii="Times New Roman" w:hAnsi="Times New Roman"/>
                <w:sz w:val="22"/>
                <w:szCs w:val="22"/>
                <w:lang w:val="en-US"/>
              </w:rPr>
              <w:t>O</w:t>
            </w:r>
            <w:r w:rsidRPr="00CD4656">
              <w:rPr>
                <w:rFonts w:ascii="Times New Roman" w:hAnsi="Times New Roman"/>
                <w:sz w:val="22"/>
                <w:szCs w:val="22"/>
              </w:rPr>
              <w:t>, раствор гидроксида натрия; раствор хлорида бария; раствор род</w:t>
            </w:r>
            <w:r w:rsidRPr="00CD4656">
              <w:rPr>
                <w:rFonts w:ascii="Times New Roman" w:hAnsi="Times New Roman"/>
                <w:sz w:val="22"/>
                <w:szCs w:val="22"/>
              </w:rPr>
              <w:t>а</w:t>
            </w:r>
            <w:r w:rsidRPr="00CD4656">
              <w:rPr>
                <w:rFonts w:ascii="Times New Roman" w:hAnsi="Times New Roman"/>
                <w:sz w:val="22"/>
                <w:szCs w:val="22"/>
              </w:rPr>
              <w:t xml:space="preserve">нида аммония; раствор </w:t>
            </w:r>
            <w:r w:rsidRPr="00CD4656">
              <w:rPr>
                <w:rFonts w:ascii="Times New Roman" w:hAnsi="Times New Roman"/>
                <w:sz w:val="22"/>
                <w:szCs w:val="22"/>
                <w:lang w:val="en-US"/>
              </w:rPr>
              <w:t>K</w:t>
            </w:r>
            <w:r w:rsidRPr="00CD4656">
              <w:rPr>
                <w:rFonts w:ascii="Times New Roman" w:hAnsi="Times New Roman"/>
                <w:sz w:val="22"/>
                <w:szCs w:val="22"/>
              </w:rPr>
              <w:t>3[</w:t>
            </w:r>
            <w:r w:rsidRPr="00CD4656">
              <w:rPr>
                <w:rFonts w:ascii="Times New Roman" w:hAnsi="Times New Roman"/>
                <w:sz w:val="22"/>
                <w:szCs w:val="22"/>
                <w:lang w:val="en-US"/>
              </w:rPr>
              <w:t>Fe</w:t>
            </w:r>
            <w:r w:rsidRPr="00CD4656">
              <w:rPr>
                <w:rFonts w:ascii="Times New Roman" w:hAnsi="Times New Roman"/>
                <w:sz w:val="22"/>
                <w:szCs w:val="22"/>
              </w:rPr>
              <w:t>(</w:t>
            </w:r>
            <w:r w:rsidRPr="00CD4656">
              <w:rPr>
                <w:rFonts w:ascii="Times New Roman" w:hAnsi="Times New Roman"/>
                <w:sz w:val="22"/>
                <w:szCs w:val="22"/>
                <w:lang w:val="en-US"/>
              </w:rPr>
              <w:t>CN</w:t>
            </w:r>
            <w:r w:rsidRPr="00CD4656">
              <w:rPr>
                <w:rFonts w:ascii="Times New Roman" w:hAnsi="Times New Roman"/>
                <w:sz w:val="22"/>
                <w:szCs w:val="22"/>
              </w:rPr>
              <w:t>)6]; раствор сульфата железа (</w:t>
            </w:r>
            <w:r w:rsidRPr="00CD4656">
              <w:rPr>
                <w:rFonts w:ascii="Times New Roman" w:hAnsi="Times New Roman"/>
                <w:sz w:val="22"/>
                <w:szCs w:val="22"/>
                <w:lang w:val="en-US"/>
              </w:rPr>
              <w:t>II</w:t>
            </w:r>
            <w:r w:rsidRPr="00CD4656">
              <w:rPr>
                <w:rFonts w:ascii="Times New Roman" w:hAnsi="Times New Roman"/>
                <w:sz w:val="22"/>
                <w:szCs w:val="22"/>
              </w:rPr>
              <w:t xml:space="preserve">); раствор </w:t>
            </w:r>
            <w:r w:rsidRPr="00CD4656">
              <w:rPr>
                <w:rFonts w:ascii="Times New Roman" w:hAnsi="Times New Roman"/>
                <w:sz w:val="22"/>
                <w:szCs w:val="22"/>
                <w:lang w:val="en-US"/>
              </w:rPr>
              <w:t>Fe</w:t>
            </w:r>
            <w:r w:rsidRPr="00CD4656">
              <w:rPr>
                <w:rFonts w:ascii="Times New Roman" w:hAnsi="Times New Roman"/>
                <w:sz w:val="22"/>
                <w:szCs w:val="22"/>
              </w:rPr>
              <w:t>4[</w:t>
            </w:r>
            <w:r w:rsidRPr="00CD4656">
              <w:rPr>
                <w:rFonts w:ascii="Times New Roman" w:hAnsi="Times New Roman"/>
                <w:sz w:val="22"/>
                <w:szCs w:val="22"/>
                <w:lang w:val="en-US"/>
              </w:rPr>
              <w:t>Fe</w:t>
            </w:r>
            <w:r w:rsidRPr="00CD4656">
              <w:rPr>
                <w:rFonts w:ascii="Times New Roman" w:hAnsi="Times New Roman"/>
                <w:sz w:val="22"/>
                <w:szCs w:val="22"/>
              </w:rPr>
              <w:t>(</w:t>
            </w:r>
            <w:r w:rsidRPr="00CD4656">
              <w:rPr>
                <w:rFonts w:ascii="Times New Roman" w:hAnsi="Times New Roman"/>
                <w:sz w:val="22"/>
                <w:szCs w:val="22"/>
                <w:lang w:val="en-US"/>
              </w:rPr>
              <w:t>CN</w:t>
            </w:r>
            <w:r w:rsidRPr="00CD4656">
              <w:rPr>
                <w:rFonts w:ascii="Times New Roman" w:hAnsi="Times New Roman"/>
                <w:sz w:val="22"/>
                <w:szCs w:val="22"/>
              </w:rPr>
              <w:t>)6]</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rPr>
          <w:trHeight w:val="535"/>
        </w:trPr>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 xml:space="preserve">Методы </w:t>
            </w:r>
            <w:proofErr w:type="spellStart"/>
            <w:r w:rsidRPr="00CD4656">
              <w:rPr>
                <w:rFonts w:ascii="Times New Roman" w:hAnsi="Times New Roman"/>
                <w:sz w:val="22"/>
                <w:szCs w:val="22"/>
              </w:rPr>
              <w:t>окслительно-восстановительного</w:t>
            </w:r>
            <w:proofErr w:type="spellEnd"/>
            <w:r w:rsidRPr="00CD4656">
              <w:rPr>
                <w:rFonts w:ascii="Times New Roman" w:hAnsi="Times New Roman"/>
                <w:sz w:val="22"/>
                <w:szCs w:val="22"/>
              </w:rPr>
              <w:t xml:space="preserve"> титрования. </w:t>
            </w:r>
            <w:proofErr w:type="spellStart"/>
            <w:r w:rsidRPr="00CD4656">
              <w:rPr>
                <w:rFonts w:ascii="Times New Roman" w:hAnsi="Times New Roman"/>
                <w:sz w:val="22"/>
                <w:szCs w:val="22"/>
              </w:rPr>
              <w:t>Иод</w:t>
            </w:r>
            <w:r w:rsidRPr="00CD4656">
              <w:rPr>
                <w:rFonts w:ascii="Times New Roman" w:hAnsi="Times New Roman"/>
                <w:sz w:val="22"/>
                <w:szCs w:val="22"/>
              </w:rPr>
              <w:t>о</w:t>
            </w:r>
            <w:r w:rsidRPr="00CD4656">
              <w:rPr>
                <w:rFonts w:ascii="Times New Roman" w:hAnsi="Times New Roman"/>
                <w:sz w:val="22"/>
                <w:szCs w:val="22"/>
              </w:rPr>
              <w:t>метрия</w:t>
            </w:r>
            <w:proofErr w:type="spellEnd"/>
            <w:r w:rsidRPr="00CD4656">
              <w:rPr>
                <w:rFonts w:ascii="Times New Roman" w:hAnsi="Times New Roman"/>
                <w:sz w:val="22"/>
                <w:szCs w:val="22"/>
              </w:rPr>
              <w:t>.</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r w:rsidRPr="00CD4656">
              <w:rPr>
                <w:rFonts w:ascii="Times New Roman" w:hAnsi="Times New Roman"/>
                <w:sz w:val="22"/>
                <w:szCs w:val="22"/>
                <w:lang w:val="en-US" w:eastAsia="en-US"/>
              </w:rPr>
              <w:t>4</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p>
        </w:tc>
        <w:tc>
          <w:tcPr>
            <w:tcW w:w="3131" w:type="dxa"/>
          </w:tcPr>
          <w:p w:rsidR="005341FD" w:rsidRPr="00CD4656" w:rsidRDefault="005341FD" w:rsidP="00CD4656">
            <w:pPr>
              <w:widowControl/>
              <w:ind w:left="-40" w:right="-34" w:firstLine="0"/>
              <w:rPr>
                <w:rFonts w:ascii="Times New Roman" w:hAnsi="Times New Roman"/>
                <w:sz w:val="22"/>
                <w:szCs w:val="22"/>
              </w:rPr>
            </w:pPr>
            <w:r w:rsidRPr="00CD4656">
              <w:rPr>
                <w:rFonts w:ascii="Times New Roman" w:hAnsi="Times New Roman"/>
                <w:sz w:val="22"/>
                <w:szCs w:val="22"/>
              </w:rPr>
              <w:t>штатив с пробирками; раствор сульфата меди (</w:t>
            </w:r>
            <w:r w:rsidRPr="00CD4656">
              <w:rPr>
                <w:rFonts w:ascii="Times New Roman" w:hAnsi="Times New Roman"/>
                <w:sz w:val="22"/>
                <w:szCs w:val="22"/>
                <w:lang w:val="en-US"/>
              </w:rPr>
              <w:t>II</w:t>
            </w:r>
            <w:r w:rsidRPr="00CD4656">
              <w:rPr>
                <w:rFonts w:ascii="Times New Roman" w:hAnsi="Times New Roman"/>
                <w:sz w:val="22"/>
                <w:szCs w:val="22"/>
              </w:rPr>
              <w:t xml:space="preserve">); раствор сульфата цинка; раствор </w:t>
            </w:r>
            <w:r w:rsidRPr="00CD4656">
              <w:rPr>
                <w:rFonts w:ascii="Times New Roman" w:hAnsi="Times New Roman"/>
                <w:sz w:val="22"/>
                <w:szCs w:val="22"/>
                <w:lang w:val="en-US"/>
              </w:rPr>
              <w:t>K</w:t>
            </w:r>
            <w:r w:rsidRPr="00CD4656">
              <w:rPr>
                <w:rFonts w:ascii="Times New Roman" w:hAnsi="Times New Roman"/>
                <w:sz w:val="22"/>
                <w:szCs w:val="22"/>
              </w:rPr>
              <w:t>3[</w:t>
            </w:r>
            <w:r w:rsidRPr="00CD4656">
              <w:rPr>
                <w:rFonts w:ascii="Times New Roman" w:hAnsi="Times New Roman"/>
                <w:sz w:val="22"/>
                <w:szCs w:val="22"/>
                <w:lang w:val="en-US"/>
              </w:rPr>
              <w:t>Fe</w:t>
            </w:r>
            <w:r w:rsidRPr="00CD4656">
              <w:rPr>
                <w:rFonts w:ascii="Times New Roman" w:hAnsi="Times New Roman"/>
                <w:sz w:val="22"/>
                <w:szCs w:val="22"/>
              </w:rPr>
              <w:t>(</w:t>
            </w:r>
            <w:r w:rsidRPr="00CD4656">
              <w:rPr>
                <w:rFonts w:ascii="Times New Roman" w:hAnsi="Times New Roman"/>
                <w:sz w:val="22"/>
                <w:szCs w:val="22"/>
                <w:lang w:val="en-US"/>
              </w:rPr>
              <w:t>CN</w:t>
            </w:r>
            <w:r w:rsidRPr="00CD4656">
              <w:rPr>
                <w:rFonts w:ascii="Times New Roman" w:hAnsi="Times New Roman"/>
                <w:sz w:val="22"/>
                <w:szCs w:val="22"/>
              </w:rPr>
              <w:t xml:space="preserve">)6]; 2 </w:t>
            </w:r>
            <w:proofErr w:type="gramStart"/>
            <w:r w:rsidRPr="00CD4656">
              <w:rPr>
                <w:rFonts w:ascii="Times New Roman" w:hAnsi="Times New Roman"/>
                <w:sz w:val="22"/>
                <w:szCs w:val="22"/>
              </w:rPr>
              <w:t>железных</w:t>
            </w:r>
            <w:proofErr w:type="gramEnd"/>
            <w:r w:rsidRPr="00CD4656">
              <w:rPr>
                <w:rFonts w:ascii="Times New Roman" w:hAnsi="Times New Roman"/>
                <w:sz w:val="22"/>
                <w:szCs w:val="22"/>
              </w:rPr>
              <w:t xml:space="preserve"> гво</w:t>
            </w:r>
            <w:r w:rsidRPr="00CD4656">
              <w:rPr>
                <w:rFonts w:ascii="Times New Roman" w:hAnsi="Times New Roman"/>
                <w:sz w:val="22"/>
                <w:szCs w:val="22"/>
              </w:rPr>
              <w:t>з</w:t>
            </w:r>
            <w:r w:rsidRPr="00CD4656">
              <w:rPr>
                <w:rFonts w:ascii="Times New Roman" w:hAnsi="Times New Roman"/>
                <w:sz w:val="22"/>
                <w:szCs w:val="22"/>
              </w:rPr>
              <w:t>дя пипетки на 2мл растворы: КМ</w:t>
            </w:r>
            <w:proofErr w:type="spellStart"/>
            <w:r w:rsidRPr="00CD4656">
              <w:rPr>
                <w:rFonts w:ascii="Times New Roman" w:hAnsi="Times New Roman"/>
                <w:sz w:val="22"/>
                <w:szCs w:val="22"/>
                <w:lang w:val="en-US"/>
              </w:rPr>
              <w:t>nO</w:t>
            </w:r>
            <w:proofErr w:type="spellEnd"/>
            <w:r w:rsidRPr="00CD4656">
              <w:rPr>
                <w:rFonts w:ascii="Times New Roman" w:hAnsi="Times New Roman"/>
                <w:sz w:val="22"/>
                <w:szCs w:val="22"/>
              </w:rPr>
              <w:t xml:space="preserve">4, </w:t>
            </w:r>
            <w:r w:rsidRPr="00CD4656">
              <w:rPr>
                <w:rFonts w:ascii="Times New Roman" w:hAnsi="Times New Roman"/>
                <w:sz w:val="22"/>
                <w:szCs w:val="22"/>
                <w:lang w:val="en-US"/>
              </w:rPr>
              <w:t>H</w:t>
            </w:r>
            <w:r w:rsidRPr="00CD4656">
              <w:rPr>
                <w:rFonts w:ascii="Times New Roman" w:hAnsi="Times New Roman"/>
                <w:sz w:val="22"/>
                <w:szCs w:val="22"/>
              </w:rPr>
              <w:t>2</w:t>
            </w:r>
            <w:r w:rsidRPr="00CD4656">
              <w:rPr>
                <w:rFonts w:ascii="Times New Roman" w:hAnsi="Times New Roman"/>
                <w:sz w:val="22"/>
                <w:szCs w:val="22"/>
                <w:lang w:val="en-US"/>
              </w:rPr>
              <w:t>SO</w:t>
            </w:r>
            <w:r w:rsidRPr="00CD4656">
              <w:rPr>
                <w:rFonts w:ascii="Times New Roman" w:hAnsi="Times New Roman"/>
                <w:sz w:val="22"/>
                <w:szCs w:val="22"/>
              </w:rPr>
              <w:t xml:space="preserve">4, </w:t>
            </w:r>
            <w:r w:rsidRPr="00CD4656">
              <w:rPr>
                <w:rFonts w:ascii="Times New Roman" w:hAnsi="Times New Roman"/>
                <w:sz w:val="22"/>
                <w:szCs w:val="22"/>
                <w:lang w:val="en-US"/>
              </w:rPr>
              <w:t>KJ</w:t>
            </w:r>
            <w:r w:rsidRPr="00CD4656">
              <w:rPr>
                <w:rFonts w:ascii="Times New Roman" w:hAnsi="Times New Roman"/>
                <w:sz w:val="22"/>
                <w:szCs w:val="22"/>
              </w:rPr>
              <w:t xml:space="preserve">, </w:t>
            </w:r>
            <w:proofErr w:type="spellStart"/>
            <w:r w:rsidRPr="00CD4656">
              <w:rPr>
                <w:rFonts w:ascii="Times New Roman" w:hAnsi="Times New Roman"/>
                <w:sz w:val="22"/>
                <w:szCs w:val="22"/>
                <w:lang w:val="en-US"/>
              </w:rPr>
              <w:t>FeSO</w:t>
            </w:r>
            <w:proofErr w:type="spellEnd"/>
            <w:r w:rsidRPr="00CD4656">
              <w:rPr>
                <w:rFonts w:ascii="Times New Roman" w:hAnsi="Times New Roman"/>
                <w:sz w:val="22"/>
                <w:szCs w:val="22"/>
              </w:rPr>
              <w:t xml:space="preserve">4, </w:t>
            </w:r>
            <w:proofErr w:type="spellStart"/>
            <w:r w:rsidRPr="00CD4656">
              <w:rPr>
                <w:rFonts w:ascii="Times New Roman" w:hAnsi="Times New Roman"/>
                <w:sz w:val="22"/>
                <w:szCs w:val="22"/>
                <w:lang w:val="en-US"/>
              </w:rPr>
              <w:t>FeCl</w:t>
            </w:r>
            <w:proofErr w:type="spellEnd"/>
            <w:r w:rsidRPr="00CD4656">
              <w:rPr>
                <w:rFonts w:ascii="Times New Roman" w:hAnsi="Times New Roman"/>
                <w:sz w:val="22"/>
                <w:szCs w:val="22"/>
              </w:rPr>
              <w:t>3</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Физико-химические методы разделения веществ. Экстракция йода из водного ра</w:t>
            </w:r>
            <w:r w:rsidRPr="00CD4656">
              <w:rPr>
                <w:rFonts w:ascii="Times New Roman" w:hAnsi="Times New Roman"/>
                <w:sz w:val="22"/>
                <w:szCs w:val="22"/>
              </w:rPr>
              <w:t>с</w:t>
            </w:r>
            <w:r w:rsidRPr="00CD4656">
              <w:rPr>
                <w:rFonts w:ascii="Times New Roman" w:hAnsi="Times New Roman"/>
                <w:sz w:val="22"/>
                <w:szCs w:val="22"/>
              </w:rPr>
              <w:t>твора органическими растворителями.</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r w:rsidRPr="00CD4656">
              <w:rPr>
                <w:rFonts w:ascii="Times New Roman" w:hAnsi="Times New Roman"/>
                <w:sz w:val="22"/>
                <w:szCs w:val="22"/>
                <w:lang w:val="en-US" w:eastAsia="en-US"/>
              </w:rPr>
              <w:t>4</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3131" w:type="dxa"/>
          </w:tcPr>
          <w:p w:rsidR="005341FD" w:rsidRPr="00CD4656" w:rsidRDefault="005341FD" w:rsidP="00CD4656">
            <w:pPr>
              <w:widowControl/>
              <w:ind w:left="-40" w:right="-34" w:firstLine="0"/>
              <w:rPr>
                <w:rFonts w:ascii="Times New Roman" w:hAnsi="Times New Roman"/>
                <w:sz w:val="22"/>
                <w:szCs w:val="22"/>
              </w:rPr>
            </w:pPr>
            <w:r w:rsidRPr="00CD4656">
              <w:rPr>
                <w:rFonts w:ascii="Times New Roman" w:hAnsi="Times New Roman"/>
                <w:sz w:val="22"/>
                <w:szCs w:val="22"/>
              </w:rPr>
              <w:t>штатив с пробирками; раствор фуксина; раствор бромной в</w:t>
            </w:r>
            <w:r w:rsidRPr="00CD4656">
              <w:rPr>
                <w:rFonts w:ascii="Times New Roman" w:hAnsi="Times New Roman"/>
                <w:sz w:val="22"/>
                <w:szCs w:val="22"/>
              </w:rPr>
              <w:t>о</w:t>
            </w:r>
            <w:r w:rsidRPr="00CD4656">
              <w:rPr>
                <w:rFonts w:ascii="Times New Roman" w:hAnsi="Times New Roman"/>
                <w:sz w:val="22"/>
                <w:szCs w:val="22"/>
              </w:rPr>
              <w:t xml:space="preserve">ды; 2н. раствор гидроксида натрия; 1н. раствор серной </w:t>
            </w:r>
            <w:proofErr w:type="spellStart"/>
            <w:r w:rsidRPr="00CD4656">
              <w:rPr>
                <w:rFonts w:ascii="Times New Roman" w:hAnsi="Times New Roman"/>
                <w:sz w:val="22"/>
                <w:szCs w:val="22"/>
              </w:rPr>
              <w:t>к</w:t>
            </w:r>
            <w:r w:rsidRPr="00CD4656">
              <w:rPr>
                <w:rFonts w:ascii="Times New Roman" w:hAnsi="Times New Roman"/>
                <w:sz w:val="22"/>
                <w:szCs w:val="22"/>
              </w:rPr>
              <w:t>и</w:t>
            </w:r>
            <w:r w:rsidRPr="00CD4656">
              <w:rPr>
                <w:rFonts w:ascii="Times New Roman" w:hAnsi="Times New Roman"/>
                <w:sz w:val="22"/>
                <w:szCs w:val="22"/>
              </w:rPr>
              <w:t>слоты</w:t>
            </w:r>
            <w:proofErr w:type="gramStart"/>
            <w:r w:rsidRPr="00CD4656">
              <w:rPr>
                <w:rFonts w:ascii="Times New Roman" w:hAnsi="Times New Roman"/>
                <w:sz w:val="22"/>
                <w:szCs w:val="22"/>
              </w:rPr>
              <w:t>,п</w:t>
            </w:r>
            <w:proofErr w:type="gramEnd"/>
            <w:r w:rsidRPr="00CD4656">
              <w:rPr>
                <w:rFonts w:ascii="Times New Roman" w:hAnsi="Times New Roman"/>
                <w:sz w:val="22"/>
                <w:szCs w:val="22"/>
              </w:rPr>
              <w:t>ипетки</w:t>
            </w:r>
            <w:proofErr w:type="spellEnd"/>
            <w:r w:rsidRPr="00CD4656">
              <w:rPr>
                <w:rFonts w:ascii="Times New Roman" w:hAnsi="Times New Roman"/>
                <w:sz w:val="22"/>
                <w:szCs w:val="22"/>
              </w:rPr>
              <w:t xml:space="preserve">, индикаторная бумага, 2н. растворы </w:t>
            </w:r>
            <w:proofErr w:type="spellStart"/>
            <w:r w:rsidRPr="00CD4656">
              <w:rPr>
                <w:rFonts w:ascii="Times New Roman" w:hAnsi="Times New Roman"/>
                <w:sz w:val="22"/>
                <w:szCs w:val="22"/>
                <w:lang w:val="en-US"/>
              </w:rPr>
              <w:t>KCl</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lang w:val="en-US"/>
              </w:rPr>
              <w:t>KBr</w:t>
            </w:r>
            <w:proofErr w:type="spellEnd"/>
            <w:r w:rsidRPr="00CD4656">
              <w:rPr>
                <w:rFonts w:ascii="Times New Roman" w:hAnsi="Times New Roman"/>
                <w:sz w:val="22"/>
                <w:szCs w:val="22"/>
              </w:rPr>
              <w:t xml:space="preserve">, </w:t>
            </w:r>
            <w:r w:rsidRPr="00CD4656">
              <w:rPr>
                <w:rFonts w:ascii="Times New Roman" w:hAnsi="Times New Roman"/>
                <w:sz w:val="22"/>
                <w:szCs w:val="22"/>
                <w:lang w:val="en-US"/>
              </w:rPr>
              <w:t>KJ</w:t>
            </w:r>
            <w:r w:rsidRPr="00CD4656">
              <w:rPr>
                <w:rFonts w:ascii="Times New Roman" w:hAnsi="Times New Roman"/>
                <w:sz w:val="22"/>
                <w:szCs w:val="22"/>
              </w:rPr>
              <w:t>,</w:t>
            </w:r>
            <w:proofErr w:type="spellStart"/>
            <w:r w:rsidRPr="00CD4656">
              <w:rPr>
                <w:rFonts w:ascii="Times New Roman" w:hAnsi="Times New Roman"/>
                <w:sz w:val="22"/>
                <w:szCs w:val="22"/>
                <w:lang w:val="en-US"/>
              </w:rPr>
              <w:t>AgNO</w:t>
            </w:r>
            <w:proofErr w:type="spellEnd"/>
            <w:r w:rsidRPr="00CD4656">
              <w:rPr>
                <w:rFonts w:ascii="Times New Roman" w:hAnsi="Times New Roman"/>
                <w:sz w:val="22"/>
                <w:szCs w:val="22"/>
              </w:rPr>
              <w:t xml:space="preserve">3, </w:t>
            </w:r>
            <w:r w:rsidRPr="00CD4656">
              <w:rPr>
                <w:rFonts w:ascii="Times New Roman" w:hAnsi="Times New Roman"/>
                <w:sz w:val="22"/>
                <w:szCs w:val="22"/>
                <w:lang w:val="en-US"/>
              </w:rPr>
              <w:t>HNO</w:t>
            </w:r>
            <w:r w:rsidRPr="00CD4656">
              <w:rPr>
                <w:rFonts w:ascii="Times New Roman" w:hAnsi="Times New Roman"/>
                <w:sz w:val="22"/>
                <w:szCs w:val="22"/>
              </w:rPr>
              <w:t xml:space="preserve">3, </w:t>
            </w:r>
            <w:proofErr w:type="spellStart"/>
            <w:r w:rsidRPr="00CD4656">
              <w:rPr>
                <w:rFonts w:ascii="Times New Roman" w:hAnsi="Times New Roman"/>
                <w:sz w:val="22"/>
                <w:szCs w:val="22"/>
              </w:rPr>
              <w:t>конц</w:t>
            </w:r>
            <w:proofErr w:type="spellEnd"/>
            <w:r w:rsidRPr="00CD4656">
              <w:rPr>
                <w:rFonts w:ascii="Times New Roman" w:hAnsi="Times New Roman"/>
                <w:sz w:val="22"/>
                <w:szCs w:val="22"/>
              </w:rPr>
              <w:t>. ра</w:t>
            </w:r>
            <w:r w:rsidRPr="00CD4656">
              <w:rPr>
                <w:rFonts w:ascii="Times New Roman" w:hAnsi="Times New Roman"/>
                <w:sz w:val="22"/>
                <w:szCs w:val="22"/>
              </w:rPr>
              <w:t>с</w:t>
            </w:r>
            <w:r w:rsidRPr="00CD4656">
              <w:rPr>
                <w:rFonts w:ascii="Times New Roman" w:hAnsi="Times New Roman"/>
                <w:sz w:val="22"/>
                <w:szCs w:val="22"/>
              </w:rPr>
              <w:t>твор аммиака, серная кислота, бензол, раствор крахмального клейстера (свежеприготовле</w:t>
            </w:r>
            <w:r w:rsidRPr="00CD4656">
              <w:rPr>
                <w:rFonts w:ascii="Times New Roman" w:hAnsi="Times New Roman"/>
                <w:sz w:val="22"/>
                <w:szCs w:val="22"/>
              </w:rPr>
              <w:t>н</w:t>
            </w:r>
            <w:r w:rsidRPr="00CD4656">
              <w:rPr>
                <w:rFonts w:ascii="Times New Roman" w:hAnsi="Times New Roman"/>
                <w:sz w:val="22"/>
                <w:szCs w:val="22"/>
              </w:rPr>
              <w:t xml:space="preserve">ного), хлорная вода, бромная вода, </w:t>
            </w:r>
            <w:proofErr w:type="spellStart"/>
            <w:r w:rsidRPr="00CD4656">
              <w:rPr>
                <w:rFonts w:ascii="Times New Roman" w:hAnsi="Times New Roman"/>
                <w:sz w:val="22"/>
                <w:szCs w:val="22"/>
              </w:rPr>
              <w:t>иодная</w:t>
            </w:r>
            <w:proofErr w:type="spellEnd"/>
            <w:r w:rsidRPr="00CD4656">
              <w:rPr>
                <w:rFonts w:ascii="Times New Roman" w:hAnsi="Times New Roman"/>
                <w:sz w:val="22"/>
                <w:szCs w:val="22"/>
              </w:rPr>
              <w:t xml:space="preserve"> вода</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7</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 xml:space="preserve">Качественный </w:t>
            </w:r>
            <w:r w:rsidR="009611E3" w:rsidRPr="00CD4656">
              <w:rPr>
                <w:rFonts w:ascii="Times New Roman" w:hAnsi="Times New Roman"/>
                <w:sz w:val="22"/>
                <w:szCs w:val="22"/>
              </w:rPr>
              <w:t>анализ ионов</w:t>
            </w:r>
            <w:r w:rsidRPr="00CD4656">
              <w:rPr>
                <w:rFonts w:ascii="Times New Roman" w:hAnsi="Times New Roman"/>
                <w:sz w:val="22"/>
                <w:szCs w:val="22"/>
              </w:rPr>
              <w:t xml:space="preserve"> </w:t>
            </w:r>
            <w:r w:rsidRPr="00CD4656">
              <w:rPr>
                <w:rFonts w:ascii="Times New Roman" w:hAnsi="Times New Roman"/>
                <w:sz w:val="22"/>
                <w:szCs w:val="22"/>
                <w:lang w:val="en-US"/>
              </w:rPr>
              <w:t>Cu</w:t>
            </w:r>
            <w:r w:rsidRPr="00CD4656">
              <w:rPr>
                <w:rFonts w:ascii="Times New Roman" w:hAnsi="Times New Roman"/>
                <w:sz w:val="22"/>
                <w:szCs w:val="22"/>
              </w:rPr>
              <w:t xml:space="preserve">2+ и </w:t>
            </w:r>
            <w:r w:rsidRPr="00CD4656">
              <w:rPr>
                <w:rFonts w:ascii="Times New Roman" w:hAnsi="Times New Roman"/>
                <w:sz w:val="22"/>
                <w:szCs w:val="22"/>
                <w:lang w:val="en-US"/>
              </w:rPr>
              <w:t>Cd</w:t>
            </w:r>
            <w:r w:rsidRPr="00CD4656">
              <w:rPr>
                <w:rFonts w:ascii="Times New Roman" w:hAnsi="Times New Roman"/>
                <w:sz w:val="22"/>
                <w:szCs w:val="22"/>
              </w:rPr>
              <w:t>2+ методом хроматогр</w:t>
            </w:r>
            <w:r w:rsidRPr="00CD4656">
              <w:rPr>
                <w:rFonts w:ascii="Times New Roman" w:hAnsi="Times New Roman"/>
                <w:sz w:val="22"/>
                <w:szCs w:val="22"/>
              </w:rPr>
              <w:t>а</w:t>
            </w:r>
            <w:r w:rsidRPr="00CD4656">
              <w:rPr>
                <w:rFonts w:ascii="Times New Roman" w:hAnsi="Times New Roman"/>
                <w:sz w:val="22"/>
                <w:szCs w:val="22"/>
              </w:rPr>
              <w:t>фии на бумаге Хр</w:t>
            </w:r>
            <w:r w:rsidRPr="00CD4656">
              <w:rPr>
                <w:rFonts w:ascii="Times New Roman" w:hAnsi="Times New Roman"/>
                <w:sz w:val="22"/>
                <w:szCs w:val="22"/>
              </w:rPr>
              <w:t>о</w:t>
            </w:r>
            <w:r w:rsidRPr="00CD4656">
              <w:rPr>
                <w:rFonts w:ascii="Times New Roman" w:hAnsi="Times New Roman"/>
                <w:sz w:val="22"/>
                <w:szCs w:val="22"/>
              </w:rPr>
              <w:t>матография на бумаге</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r w:rsidRPr="00CD4656">
              <w:rPr>
                <w:rFonts w:ascii="Times New Roman" w:hAnsi="Times New Roman"/>
                <w:sz w:val="22"/>
                <w:szCs w:val="22"/>
                <w:lang w:val="en-US" w:eastAsia="en-US"/>
              </w:rPr>
              <w:t>4</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p>
        </w:tc>
        <w:tc>
          <w:tcPr>
            <w:tcW w:w="3131" w:type="dxa"/>
          </w:tcPr>
          <w:p w:rsidR="005341FD" w:rsidRPr="00CD4656" w:rsidRDefault="005341FD" w:rsidP="00CD4656">
            <w:pPr>
              <w:pStyle w:val="a5"/>
              <w:spacing w:after="0"/>
              <w:ind w:left="-40" w:right="-34"/>
              <w:rPr>
                <w:rFonts w:ascii="Times New Roman" w:hAnsi="Times New Roman"/>
                <w:sz w:val="22"/>
                <w:szCs w:val="22"/>
              </w:rPr>
            </w:pPr>
            <w:r w:rsidRPr="00CD4656">
              <w:rPr>
                <w:rFonts w:ascii="Times New Roman" w:hAnsi="Times New Roman"/>
                <w:sz w:val="22"/>
                <w:szCs w:val="22"/>
              </w:rPr>
              <w:t>штатив с пробирками; спи</w:t>
            </w:r>
            <w:r w:rsidRPr="00CD4656">
              <w:rPr>
                <w:rFonts w:ascii="Times New Roman" w:hAnsi="Times New Roman"/>
                <w:sz w:val="22"/>
                <w:szCs w:val="22"/>
              </w:rPr>
              <w:t>р</w:t>
            </w:r>
            <w:r w:rsidRPr="00CD4656">
              <w:rPr>
                <w:rFonts w:ascii="Times New Roman" w:hAnsi="Times New Roman"/>
                <w:sz w:val="22"/>
                <w:szCs w:val="22"/>
              </w:rPr>
              <w:t xml:space="preserve">товка; </w:t>
            </w:r>
            <w:proofErr w:type="spellStart"/>
            <w:r w:rsidRPr="00CD4656">
              <w:rPr>
                <w:rFonts w:ascii="Times New Roman" w:hAnsi="Times New Roman"/>
                <w:sz w:val="22"/>
                <w:szCs w:val="22"/>
              </w:rPr>
              <w:t>конц</w:t>
            </w:r>
            <w:proofErr w:type="spellEnd"/>
            <w:r w:rsidRPr="00CD4656">
              <w:rPr>
                <w:rFonts w:ascii="Times New Roman" w:hAnsi="Times New Roman"/>
                <w:sz w:val="22"/>
                <w:szCs w:val="22"/>
              </w:rPr>
              <w:t xml:space="preserve">. азотная кислота, сера (порошок), 2н. раствор хлорида бария цинк (гранулы), серная кислота </w:t>
            </w:r>
            <w:proofErr w:type="spellStart"/>
            <w:r w:rsidRPr="00CD4656">
              <w:rPr>
                <w:rFonts w:ascii="Times New Roman" w:hAnsi="Times New Roman"/>
                <w:sz w:val="22"/>
                <w:szCs w:val="22"/>
              </w:rPr>
              <w:t>конц</w:t>
            </w:r>
            <w:proofErr w:type="spellEnd"/>
            <w:r w:rsidRPr="00CD4656">
              <w:rPr>
                <w:rFonts w:ascii="Times New Roman" w:hAnsi="Times New Roman"/>
                <w:sz w:val="22"/>
                <w:szCs w:val="22"/>
              </w:rPr>
              <w:t>., спирто</w:t>
            </w:r>
            <w:r w:rsidRPr="00CD4656">
              <w:rPr>
                <w:rFonts w:ascii="Times New Roman" w:hAnsi="Times New Roman"/>
                <w:sz w:val="22"/>
                <w:szCs w:val="22"/>
              </w:rPr>
              <w:t>в</w:t>
            </w:r>
            <w:r w:rsidRPr="00CD4656">
              <w:rPr>
                <w:rFonts w:ascii="Times New Roman" w:hAnsi="Times New Roman"/>
                <w:sz w:val="22"/>
                <w:szCs w:val="22"/>
              </w:rPr>
              <w:t>ка, держатель,</w:t>
            </w:r>
            <w:r w:rsidRPr="00CD4656">
              <w:rPr>
                <w:rFonts w:ascii="Times New Roman" w:hAnsi="Times New Roman"/>
                <w:bCs/>
                <w:sz w:val="22"/>
                <w:szCs w:val="22"/>
              </w:rPr>
              <w:t>2н. раствор ти</w:t>
            </w:r>
            <w:r w:rsidRPr="00CD4656">
              <w:rPr>
                <w:rFonts w:ascii="Times New Roman" w:hAnsi="Times New Roman"/>
                <w:bCs/>
                <w:sz w:val="22"/>
                <w:szCs w:val="22"/>
              </w:rPr>
              <w:t>о</w:t>
            </w:r>
            <w:r w:rsidRPr="00CD4656">
              <w:rPr>
                <w:rFonts w:ascii="Times New Roman" w:hAnsi="Times New Roman"/>
                <w:bCs/>
                <w:sz w:val="22"/>
                <w:szCs w:val="22"/>
              </w:rPr>
              <w:t xml:space="preserve">сульфата натрия, хлорная вода, </w:t>
            </w:r>
            <w:proofErr w:type="spellStart"/>
            <w:r w:rsidRPr="00CD4656">
              <w:rPr>
                <w:rFonts w:ascii="Times New Roman" w:hAnsi="Times New Roman"/>
                <w:bCs/>
                <w:sz w:val="22"/>
                <w:szCs w:val="22"/>
              </w:rPr>
              <w:t>иодная</w:t>
            </w:r>
            <w:proofErr w:type="spellEnd"/>
            <w:r w:rsidRPr="00CD4656">
              <w:rPr>
                <w:rFonts w:ascii="Times New Roman" w:hAnsi="Times New Roman"/>
                <w:bCs/>
                <w:sz w:val="22"/>
                <w:szCs w:val="22"/>
              </w:rPr>
              <w:t xml:space="preserve"> вода, 2н. раствор хл</w:t>
            </w:r>
            <w:r w:rsidRPr="00CD4656">
              <w:rPr>
                <w:rFonts w:ascii="Times New Roman" w:hAnsi="Times New Roman"/>
                <w:bCs/>
                <w:sz w:val="22"/>
                <w:szCs w:val="22"/>
              </w:rPr>
              <w:t>о</w:t>
            </w:r>
            <w:r w:rsidRPr="00CD4656">
              <w:rPr>
                <w:rFonts w:ascii="Times New Roman" w:hAnsi="Times New Roman"/>
                <w:bCs/>
                <w:sz w:val="22"/>
                <w:szCs w:val="22"/>
              </w:rPr>
              <w:t>рида бария</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5341FD" w:rsidRPr="00CD4656" w:rsidTr="00CD4656">
        <w:tc>
          <w:tcPr>
            <w:tcW w:w="609" w:type="dxa"/>
            <w:vAlign w:val="center"/>
          </w:tcPr>
          <w:p w:rsidR="005341FD" w:rsidRPr="00CD4656" w:rsidRDefault="005341FD"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8</w:t>
            </w:r>
          </w:p>
        </w:tc>
        <w:tc>
          <w:tcPr>
            <w:tcW w:w="2247" w:type="dxa"/>
            <w:vAlign w:val="center"/>
          </w:tcPr>
          <w:p w:rsidR="005341FD" w:rsidRPr="00CD4656" w:rsidRDefault="005341FD"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Фотоколориметрич</w:t>
            </w:r>
            <w:r w:rsidRPr="00CD4656">
              <w:rPr>
                <w:rFonts w:ascii="Times New Roman" w:hAnsi="Times New Roman"/>
                <w:sz w:val="22"/>
                <w:szCs w:val="22"/>
              </w:rPr>
              <w:t>е</w:t>
            </w:r>
            <w:r w:rsidRPr="00CD4656">
              <w:rPr>
                <w:rFonts w:ascii="Times New Roman" w:hAnsi="Times New Roman"/>
                <w:sz w:val="22"/>
                <w:szCs w:val="22"/>
              </w:rPr>
              <w:t>ское определение м</w:t>
            </w:r>
            <w:r w:rsidRPr="00CD4656">
              <w:rPr>
                <w:rFonts w:ascii="Times New Roman" w:hAnsi="Times New Roman"/>
                <w:sz w:val="22"/>
                <w:szCs w:val="22"/>
              </w:rPr>
              <w:t>е</w:t>
            </w:r>
            <w:r w:rsidRPr="00CD4656">
              <w:rPr>
                <w:rFonts w:ascii="Times New Roman" w:hAnsi="Times New Roman"/>
                <w:sz w:val="22"/>
                <w:szCs w:val="22"/>
              </w:rPr>
              <w:t>ди (</w:t>
            </w:r>
            <w:r w:rsidRPr="00CD4656">
              <w:rPr>
                <w:rFonts w:ascii="Times New Roman" w:hAnsi="Times New Roman"/>
                <w:sz w:val="22"/>
                <w:szCs w:val="22"/>
                <w:lang w:val="en-US"/>
              </w:rPr>
              <w:t>II</w:t>
            </w:r>
            <w:r w:rsidRPr="00CD4656">
              <w:rPr>
                <w:rFonts w:ascii="Times New Roman" w:hAnsi="Times New Roman"/>
                <w:sz w:val="22"/>
                <w:szCs w:val="22"/>
              </w:rPr>
              <w:t>) в растворе</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val="en-US" w:eastAsia="en-US"/>
              </w:rPr>
            </w:pPr>
            <w:r w:rsidRPr="00CD4656">
              <w:rPr>
                <w:rFonts w:ascii="Times New Roman" w:hAnsi="Times New Roman"/>
                <w:sz w:val="22"/>
                <w:szCs w:val="22"/>
                <w:lang w:val="en-US" w:eastAsia="en-US"/>
              </w:rPr>
              <w:t>4</w:t>
            </w:r>
          </w:p>
        </w:tc>
        <w:tc>
          <w:tcPr>
            <w:tcW w:w="1003" w:type="dxa"/>
            <w:vAlign w:val="center"/>
          </w:tcPr>
          <w:p w:rsidR="005341FD" w:rsidRPr="00CD4656" w:rsidRDefault="005341FD"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3131" w:type="dxa"/>
          </w:tcPr>
          <w:p w:rsidR="005341FD" w:rsidRPr="00CD4656" w:rsidRDefault="005341FD" w:rsidP="00CD4656">
            <w:pPr>
              <w:pStyle w:val="a5"/>
              <w:spacing w:after="0"/>
              <w:ind w:left="-40" w:right="-34"/>
              <w:rPr>
                <w:rFonts w:ascii="Times New Roman" w:hAnsi="Times New Roman"/>
                <w:sz w:val="22"/>
                <w:szCs w:val="22"/>
              </w:rPr>
            </w:pPr>
            <w:r w:rsidRPr="00CD4656">
              <w:rPr>
                <w:rFonts w:ascii="Times New Roman" w:hAnsi="Times New Roman"/>
                <w:sz w:val="22"/>
                <w:szCs w:val="22"/>
              </w:rPr>
              <w:t>штатив с пробирками, лакм</w:t>
            </w:r>
            <w:r w:rsidRPr="00CD4656">
              <w:rPr>
                <w:rFonts w:ascii="Times New Roman" w:hAnsi="Times New Roman"/>
                <w:sz w:val="22"/>
                <w:szCs w:val="22"/>
              </w:rPr>
              <w:t>у</w:t>
            </w:r>
            <w:r w:rsidRPr="00CD4656">
              <w:rPr>
                <w:rFonts w:ascii="Times New Roman" w:hAnsi="Times New Roman"/>
                <w:sz w:val="22"/>
                <w:szCs w:val="22"/>
              </w:rPr>
              <w:t xml:space="preserve">совая бумажка, 2н. раствор  сульфата аммония, 2н. раствор </w:t>
            </w:r>
            <w:r w:rsidRPr="00CD4656">
              <w:rPr>
                <w:rFonts w:ascii="Times New Roman" w:hAnsi="Times New Roman"/>
                <w:sz w:val="22"/>
                <w:szCs w:val="22"/>
                <w:lang w:val="en-US"/>
              </w:rPr>
              <w:t>NaOH</w:t>
            </w:r>
            <w:r w:rsidRPr="00CD4656">
              <w:rPr>
                <w:rFonts w:ascii="Times New Roman" w:hAnsi="Times New Roman"/>
                <w:sz w:val="22"/>
                <w:szCs w:val="22"/>
              </w:rPr>
              <w:t xml:space="preserve">, 2н. растворы  </w:t>
            </w:r>
            <w:proofErr w:type="spellStart"/>
            <w:r w:rsidRPr="00CD4656">
              <w:rPr>
                <w:rFonts w:ascii="Times New Roman" w:hAnsi="Times New Roman"/>
                <w:sz w:val="22"/>
                <w:szCs w:val="22"/>
                <w:lang w:val="en-US"/>
              </w:rPr>
              <w:t>FeCl</w:t>
            </w:r>
            <w:proofErr w:type="spellEnd"/>
            <w:r w:rsidRPr="00CD4656">
              <w:rPr>
                <w:rFonts w:ascii="Times New Roman" w:hAnsi="Times New Roman"/>
                <w:sz w:val="22"/>
                <w:szCs w:val="22"/>
              </w:rPr>
              <w:t xml:space="preserve">3, </w:t>
            </w:r>
            <w:r w:rsidRPr="00CD4656">
              <w:rPr>
                <w:rFonts w:ascii="Times New Roman" w:hAnsi="Times New Roman"/>
                <w:sz w:val="22"/>
                <w:szCs w:val="22"/>
                <w:lang w:val="en-US"/>
              </w:rPr>
              <w:t>Al</w:t>
            </w:r>
            <w:r w:rsidRPr="00CD4656">
              <w:rPr>
                <w:rFonts w:ascii="Times New Roman" w:hAnsi="Times New Roman"/>
                <w:sz w:val="22"/>
                <w:szCs w:val="22"/>
              </w:rPr>
              <w:t>2(</w:t>
            </w:r>
            <w:r w:rsidRPr="00CD4656">
              <w:rPr>
                <w:rFonts w:ascii="Times New Roman" w:hAnsi="Times New Roman"/>
                <w:sz w:val="22"/>
                <w:szCs w:val="22"/>
                <w:lang w:val="en-US"/>
              </w:rPr>
              <w:t>SO</w:t>
            </w:r>
            <w:r w:rsidRPr="00CD4656">
              <w:rPr>
                <w:rFonts w:ascii="Times New Roman" w:hAnsi="Times New Roman"/>
                <w:sz w:val="22"/>
                <w:szCs w:val="22"/>
              </w:rPr>
              <w:t xml:space="preserve">4)3, </w:t>
            </w:r>
            <w:proofErr w:type="spellStart"/>
            <w:r w:rsidRPr="00CD4656">
              <w:rPr>
                <w:rFonts w:ascii="Times New Roman" w:hAnsi="Times New Roman"/>
                <w:sz w:val="22"/>
                <w:szCs w:val="22"/>
                <w:lang w:val="en-US"/>
              </w:rPr>
              <w:t>MgCl</w:t>
            </w:r>
            <w:proofErr w:type="spellEnd"/>
            <w:r w:rsidRPr="00CD4656">
              <w:rPr>
                <w:rFonts w:ascii="Times New Roman" w:hAnsi="Times New Roman"/>
                <w:sz w:val="22"/>
                <w:szCs w:val="22"/>
              </w:rPr>
              <w:t xml:space="preserve">2, </w:t>
            </w:r>
            <w:r w:rsidRPr="00CD4656">
              <w:rPr>
                <w:rFonts w:ascii="Times New Roman" w:hAnsi="Times New Roman"/>
                <w:sz w:val="22"/>
                <w:szCs w:val="22"/>
                <w:lang w:val="en-US"/>
              </w:rPr>
              <w:t>NH</w:t>
            </w:r>
            <w:r w:rsidRPr="00CD4656">
              <w:rPr>
                <w:rFonts w:ascii="Times New Roman" w:hAnsi="Times New Roman"/>
                <w:sz w:val="22"/>
                <w:szCs w:val="22"/>
              </w:rPr>
              <w:t>4</w:t>
            </w:r>
            <w:r w:rsidRPr="00CD4656">
              <w:rPr>
                <w:rFonts w:ascii="Times New Roman" w:hAnsi="Times New Roman"/>
                <w:sz w:val="22"/>
                <w:szCs w:val="22"/>
                <w:lang w:val="en-US"/>
              </w:rPr>
              <w:t>OH</w:t>
            </w:r>
            <w:r w:rsidRPr="00CD4656">
              <w:rPr>
                <w:rFonts w:ascii="Times New Roman" w:hAnsi="Times New Roman"/>
                <w:sz w:val="22"/>
                <w:szCs w:val="22"/>
              </w:rPr>
              <w:t xml:space="preserve">, металлы: цинк, медь, железо, олово, </w:t>
            </w:r>
            <w:proofErr w:type="spellStart"/>
            <w:r w:rsidRPr="00CD4656">
              <w:rPr>
                <w:rFonts w:ascii="Times New Roman" w:hAnsi="Times New Roman"/>
                <w:sz w:val="22"/>
                <w:szCs w:val="22"/>
              </w:rPr>
              <w:t>конц</w:t>
            </w:r>
            <w:proofErr w:type="spellEnd"/>
            <w:r w:rsidRPr="00CD4656">
              <w:rPr>
                <w:rFonts w:ascii="Times New Roman" w:hAnsi="Times New Roman"/>
                <w:sz w:val="22"/>
                <w:szCs w:val="22"/>
              </w:rPr>
              <w:t>. азотная кислота, 2н. раствор азотной кислоты фарфоровая чашечка, стекля</w:t>
            </w:r>
            <w:r w:rsidRPr="00CD4656">
              <w:rPr>
                <w:rFonts w:ascii="Times New Roman" w:hAnsi="Times New Roman"/>
                <w:sz w:val="22"/>
                <w:szCs w:val="22"/>
              </w:rPr>
              <w:t>н</w:t>
            </w:r>
            <w:r w:rsidRPr="00CD4656">
              <w:rPr>
                <w:rFonts w:ascii="Times New Roman" w:hAnsi="Times New Roman"/>
                <w:sz w:val="22"/>
                <w:szCs w:val="22"/>
              </w:rPr>
              <w:t>ная палочка, раствор дифен</w:t>
            </w:r>
            <w:r w:rsidRPr="00CD4656">
              <w:rPr>
                <w:rFonts w:ascii="Times New Roman" w:hAnsi="Times New Roman"/>
                <w:sz w:val="22"/>
                <w:szCs w:val="22"/>
              </w:rPr>
              <w:t>и</w:t>
            </w:r>
            <w:r w:rsidRPr="00CD4656">
              <w:rPr>
                <w:rFonts w:ascii="Times New Roman" w:hAnsi="Times New Roman"/>
                <w:sz w:val="22"/>
                <w:szCs w:val="22"/>
              </w:rPr>
              <w:t xml:space="preserve">ламина в </w:t>
            </w:r>
            <w:proofErr w:type="spellStart"/>
            <w:r w:rsidRPr="00CD4656">
              <w:rPr>
                <w:rFonts w:ascii="Times New Roman" w:hAnsi="Times New Roman"/>
                <w:sz w:val="22"/>
                <w:szCs w:val="22"/>
              </w:rPr>
              <w:t>конц</w:t>
            </w:r>
            <w:proofErr w:type="spellEnd"/>
            <w:r w:rsidRPr="00CD4656">
              <w:rPr>
                <w:rFonts w:ascii="Times New Roman" w:hAnsi="Times New Roman"/>
                <w:sz w:val="22"/>
                <w:szCs w:val="22"/>
              </w:rPr>
              <w:t>. серной кислоте</w:t>
            </w:r>
            <w:r w:rsidRPr="00CD4656">
              <w:rPr>
                <w:rFonts w:ascii="Times New Roman" w:eastAsia="Arial Unicode MS" w:hAnsi="Times New Roman"/>
                <w:sz w:val="22"/>
                <w:szCs w:val="22"/>
              </w:rPr>
              <w:t xml:space="preserve">, 2н. растворы фосфата, </w:t>
            </w:r>
            <w:proofErr w:type="spellStart"/>
            <w:r w:rsidRPr="00CD4656">
              <w:rPr>
                <w:rFonts w:ascii="Times New Roman" w:eastAsia="Arial Unicode MS" w:hAnsi="Times New Roman"/>
                <w:sz w:val="22"/>
                <w:szCs w:val="22"/>
              </w:rPr>
              <w:t>гидр</w:t>
            </w:r>
            <w:r w:rsidRPr="00CD4656">
              <w:rPr>
                <w:rFonts w:ascii="Times New Roman" w:eastAsia="Arial Unicode MS" w:hAnsi="Times New Roman"/>
                <w:sz w:val="22"/>
                <w:szCs w:val="22"/>
              </w:rPr>
              <w:t>о</w:t>
            </w:r>
            <w:r w:rsidRPr="00CD4656">
              <w:rPr>
                <w:rFonts w:ascii="Times New Roman" w:eastAsia="Arial Unicode MS" w:hAnsi="Times New Roman"/>
                <w:sz w:val="22"/>
                <w:szCs w:val="22"/>
              </w:rPr>
              <w:t>фосфата</w:t>
            </w:r>
            <w:proofErr w:type="spellEnd"/>
            <w:r w:rsidRPr="00CD4656">
              <w:rPr>
                <w:rFonts w:ascii="Times New Roman" w:eastAsia="Arial Unicode MS" w:hAnsi="Times New Roman"/>
                <w:sz w:val="22"/>
                <w:szCs w:val="22"/>
              </w:rPr>
              <w:t xml:space="preserve"> и </w:t>
            </w:r>
            <w:proofErr w:type="spellStart"/>
            <w:r w:rsidRPr="00CD4656">
              <w:rPr>
                <w:rFonts w:ascii="Times New Roman" w:eastAsia="Arial Unicode MS" w:hAnsi="Times New Roman"/>
                <w:sz w:val="22"/>
                <w:szCs w:val="22"/>
              </w:rPr>
              <w:t>дигидрофосфата</w:t>
            </w:r>
            <w:proofErr w:type="spellEnd"/>
            <w:r w:rsidRPr="00CD4656">
              <w:rPr>
                <w:rFonts w:ascii="Times New Roman" w:eastAsia="Arial Unicode MS" w:hAnsi="Times New Roman"/>
                <w:sz w:val="22"/>
                <w:szCs w:val="22"/>
              </w:rPr>
              <w:t xml:space="preserve"> натрия</w:t>
            </w:r>
          </w:p>
        </w:tc>
        <w:tc>
          <w:tcPr>
            <w:tcW w:w="1547" w:type="dxa"/>
            <w:vAlign w:val="center"/>
          </w:tcPr>
          <w:p w:rsidR="005341FD" w:rsidRPr="00CD4656" w:rsidRDefault="005341FD"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t>УК-2, ОПК-2, ПК-1</w:t>
            </w:r>
          </w:p>
        </w:tc>
      </w:tr>
      <w:tr w:rsidR="00FD0C32" w:rsidRPr="00CD4656" w:rsidTr="00CD4656">
        <w:tc>
          <w:tcPr>
            <w:tcW w:w="609" w:type="dxa"/>
            <w:vAlign w:val="center"/>
          </w:tcPr>
          <w:p w:rsidR="00FD0C32" w:rsidRPr="00CD4656" w:rsidRDefault="00FD0C32"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9</w:t>
            </w:r>
          </w:p>
        </w:tc>
        <w:tc>
          <w:tcPr>
            <w:tcW w:w="2247" w:type="dxa"/>
            <w:vAlign w:val="center"/>
          </w:tcPr>
          <w:p w:rsidR="00FD0C32" w:rsidRPr="00CD4656" w:rsidRDefault="00FD0C32" w:rsidP="00CD4656">
            <w:pPr>
              <w:widowControl/>
              <w:ind w:left="-40" w:right="-34" w:firstLine="0"/>
              <w:jc w:val="left"/>
              <w:rPr>
                <w:rFonts w:ascii="Times New Roman" w:hAnsi="Times New Roman"/>
                <w:sz w:val="22"/>
                <w:szCs w:val="22"/>
              </w:rPr>
            </w:pPr>
            <w:r w:rsidRPr="00CD4656">
              <w:rPr>
                <w:rFonts w:ascii="Times New Roman" w:hAnsi="Times New Roman"/>
                <w:sz w:val="22"/>
                <w:szCs w:val="22"/>
              </w:rPr>
              <w:t>Рефрактометрическое определение соде</w:t>
            </w:r>
            <w:r w:rsidRPr="00CD4656">
              <w:rPr>
                <w:rFonts w:ascii="Times New Roman" w:hAnsi="Times New Roman"/>
                <w:sz w:val="22"/>
                <w:szCs w:val="22"/>
              </w:rPr>
              <w:t>р</w:t>
            </w:r>
            <w:r w:rsidRPr="00CD4656">
              <w:rPr>
                <w:rFonts w:ascii="Times New Roman" w:hAnsi="Times New Roman"/>
                <w:sz w:val="22"/>
                <w:szCs w:val="22"/>
              </w:rPr>
              <w:t xml:space="preserve">жания сахарозы в </w:t>
            </w:r>
            <w:r w:rsidRPr="00CD4656">
              <w:rPr>
                <w:rFonts w:ascii="Times New Roman" w:hAnsi="Times New Roman"/>
                <w:sz w:val="22"/>
                <w:szCs w:val="22"/>
              </w:rPr>
              <w:lastRenderedPageBreak/>
              <w:t>водном растворе. П</w:t>
            </w:r>
            <w:r w:rsidRPr="00CD4656">
              <w:rPr>
                <w:rFonts w:ascii="Times New Roman" w:hAnsi="Times New Roman"/>
                <w:sz w:val="22"/>
                <w:szCs w:val="22"/>
              </w:rPr>
              <w:t>о</w:t>
            </w:r>
            <w:r w:rsidRPr="00CD4656">
              <w:rPr>
                <w:rFonts w:ascii="Times New Roman" w:hAnsi="Times New Roman"/>
                <w:sz w:val="22"/>
                <w:szCs w:val="22"/>
              </w:rPr>
              <w:t>ляриметрическое о</w:t>
            </w:r>
            <w:r w:rsidRPr="00CD4656">
              <w:rPr>
                <w:rFonts w:ascii="Times New Roman" w:hAnsi="Times New Roman"/>
                <w:sz w:val="22"/>
                <w:szCs w:val="22"/>
              </w:rPr>
              <w:t>п</w:t>
            </w:r>
            <w:r w:rsidRPr="00CD4656">
              <w:rPr>
                <w:rFonts w:ascii="Times New Roman" w:hAnsi="Times New Roman"/>
                <w:sz w:val="22"/>
                <w:szCs w:val="22"/>
              </w:rPr>
              <w:t>ределение содерж</w:t>
            </w:r>
            <w:r w:rsidRPr="00CD4656">
              <w:rPr>
                <w:rFonts w:ascii="Times New Roman" w:hAnsi="Times New Roman"/>
                <w:sz w:val="22"/>
                <w:szCs w:val="22"/>
              </w:rPr>
              <w:t>а</w:t>
            </w:r>
            <w:r w:rsidRPr="00CD4656">
              <w:rPr>
                <w:rFonts w:ascii="Times New Roman" w:hAnsi="Times New Roman"/>
                <w:sz w:val="22"/>
                <w:szCs w:val="22"/>
              </w:rPr>
              <w:t>ния глюкозы в одном растворе.</w:t>
            </w:r>
          </w:p>
        </w:tc>
        <w:tc>
          <w:tcPr>
            <w:tcW w:w="1003" w:type="dxa"/>
            <w:vAlign w:val="center"/>
          </w:tcPr>
          <w:p w:rsidR="00FD0C32" w:rsidRPr="00CD4656" w:rsidRDefault="00FD0C32"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lastRenderedPageBreak/>
              <w:t>4</w:t>
            </w:r>
          </w:p>
        </w:tc>
        <w:tc>
          <w:tcPr>
            <w:tcW w:w="1003" w:type="dxa"/>
            <w:vAlign w:val="center"/>
          </w:tcPr>
          <w:p w:rsidR="00FD0C32" w:rsidRPr="00CD4656" w:rsidRDefault="00FD0C32" w:rsidP="00CD4656">
            <w:pPr>
              <w:widowControl/>
              <w:ind w:left="-108" w:right="-127" w:firstLine="14"/>
              <w:jc w:val="center"/>
              <w:rPr>
                <w:rFonts w:ascii="Times New Roman" w:hAnsi="Times New Roman"/>
                <w:sz w:val="22"/>
                <w:szCs w:val="22"/>
                <w:lang w:eastAsia="en-US"/>
              </w:rPr>
            </w:pPr>
          </w:p>
        </w:tc>
        <w:tc>
          <w:tcPr>
            <w:tcW w:w="3131" w:type="dxa"/>
          </w:tcPr>
          <w:p w:rsidR="00FD0C32" w:rsidRPr="00CD4656" w:rsidRDefault="00FD0C32" w:rsidP="00CD4656">
            <w:pPr>
              <w:widowControl/>
              <w:ind w:left="-40" w:right="-34" w:firstLine="0"/>
              <w:rPr>
                <w:rFonts w:ascii="Times New Roman" w:hAnsi="Times New Roman"/>
                <w:sz w:val="22"/>
                <w:szCs w:val="22"/>
              </w:rPr>
            </w:pPr>
            <w:r w:rsidRPr="00CD4656">
              <w:rPr>
                <w:rFonts w:ascii="Times New Roman" w:hAnsi="Times New Roman"/>
                <w:sz w:val="22"/>
                <w:szCs w:val="22"/>
              </w:rPr>
              <w:t>штатив с пробирками, филь</w:t>
            </w:r>
            <w:r w:rsidRPr="00CD4656">
              <w:rPr>
                <w:rFonts w:ascii="Times New Roman" w:hAnsi="Times New Roman"/>
                <w:sz w:val="22"/>
                <w:szCs w:val="22"/>
              </w:rPr>
              <w:t>т</w:t>
            </w:r>
            <w:r w:rsidRPr="00CD4656">
              <w:rPr>
                <w:rFonts w:ascii="Times New Roman" w:hAnsi="Times New Roman"/>
                <w:sz w:val="22"/>
                <w:szCs w:val="22"/>
              </w:rPr>
              <w:t>ровальная бумага, воронка, раствор красителя, активир</w:t>
            </w:r>
            <w:r w:rsidRPr="00CD4656">
              <w:rPr>
                <w:rFonts w:ascii="Times New Roman" w:hAnsi="Times New Roman"/>
                <w:sz w:val="22"/>
                <w:szCs w:val="22"/>
              </w:rPr>
              <w:t>о</w:t>
            </w:r>
            <w:r w:rsidRPr="00CD4656">
              <w:rPr>
                <w:rFonts w:ascii="Times New Roman" w:hAnsi="Times New Roman"/>
                <w:sz w:val="22"/>
                <w:szCs w:val="22"/>
              </w:rPr>
              <w:lastRenderedPageBreak/>
              <w:t>ванный уголь2н. растворы хл</w:t>
            </w:r>
            <w:r w:rsidRPr="00CD4656">
              <w:rPr>
                <w:rFonts w:ascii="Times New Roman" w:hAnsi="Times New Roman"/>
                <w:sz w:val="22"/>
                <w:szCs w:val="22"/>
              </w:rPr>
              <w:t>о</w:t>
            </w:r>
            <w:r w:rsidRPr="00CD4656">
              <w:rPr>
                <w:rFonts w:ascii="Times New Roman" w:hAnsi="Times New Roman"/>
                <w:sz w:val="22"/>
                <w:szCs w:val="22"/>
              </w:rPr>
              <w:t>ридов кальция и магния, 1н. раствор карбоната натрия газ</w:t>
            </w:r>
            <w:r w:rsidRPr="00CD4656">
              <w:rPr>
                <w:rFonts w:ascii="Times New Roman" w:hAnsi="Times New Roman"/>
                <w:sz w:val="22"/>
                <w:szCs w:val="22"/>
              </w:rPr>
              <w:t>о</w:t>
            </w:r>
            <w:r w:rsidRPr="00CD4656">
              <w:rPr>
                <w:rFonts w:ascii="Times New Roman" w:hAnsi="Times New Roman"/>
                <w:sz w:val="22"/>
                <w:szCs w:val="22"/>
              </w:rPr>
              <w:t>отводная трубка; спиртовка</w:t>
            </w:r>
          </w:p>
        </w:tc>
        <w:tc>
          <w:tcPr>
            <w:tcW w:w="1547" w:type="dxa"/>
            <w:vAlign w:val="center"/>
          </w:tcPr>
          <w:p w:rsidR="00FD0C32" w:rsidRPr="00CD4656" w:rsidRDefault="00FD0C32" w:rsidP="000236BA">
            <w:pPr>
              <w:widowControl/>
              <w:ind w:left="-40" w:right="-34" w:firstLine="0"/>
              <w:jc w:val="center"/>
              <w:rPr>
                <w:rFonts w:ascii="Times New Roman" w:hAnsi="Times New Roman"/>
                <w:sz w:val="22"/>
                <w:szCs w:val="22"/>
                <w:lang w:eastAsia="en-US"/>
              </w:rPr>
            </w:pPr>
            <w:r>
              <w:rPr>
                <w:rFonts w:ascii="Times New Roman" w:hAnsi="Times New Roman"/>
                <w:sz w:val="22"/>
                <w:szCs w:val="22"/>
                <w:lang w:eastAsia="en-US"/>
              </w:rPr>
              <w:lastRenderedPageBreak/>
              <w:t>УК-2, ОПК-2, ПК-1</w:t>
            </w:r>
          </w:p>
        </w:tc>
      </w:tr>
      <w:tr w:rsidR="00CD4656" w:rsidRPr="00CD4656" w:rsidTr="00CD4656">
        <w:tc>
          <w:tcPr>
            <w:tcW w:w="609" w:type="dxa"/>
            <w:vAlign w:val="center"/>
          </w:tcPr>
          <w:p w:rsidR="00D15D11" w:rsidRPr="00CD4656" w:rsidRDefault="00D15D11" w:rsidP="00CD4656">
            <w:pPr>
              <w:widowControl/>
              <w:ind w:left="-40" w:right="-34" w:firstLine="0"/>
              <w:jc w:val="center"/>
              <w:rPr>
                <w:rFonts w:ascii="Times New Roman" w:hAnsi="Times New Roman"/>
                <w:sz w:val="22"/>
                <w:szCs w:val="22"/>
                <w:lang w:eastAsia="en-US"/>
              </w:rPr>
            </w:pPr>
          </w:p>
        </w:tc>
        <w:tc>
          <w:tcPr>
            <w:tcW w:w="2247" w:type="dxa"/>
          </w:tcPr>
          <w:p w:rsidR="00D15D11" w:rsidRPr="00CD4656" w:rsidRDefault="00F01A13" w:rsidP="00CD4656">
            <w:pPr>
              <w:widowControl/>
              <w:ind w:left="-40" w:right="-34" w:firstLine="0"/>
              <w:rPr>
                <w:rFonts w:ascii="Times New Roman" w:hAnsi="Times New Roman"/>
                <w:sz w:val="22"/>
                <w:szCs w:val="22"/>
              </w:rPr>
            </w:pPr>
            <w:r w:rsidRPr="00CD4656">
              <w:rPr>
                <w:rFonts w:ascii="Times New Roman" w:hAnsi="Times New Roman"/>
                <w:sz w:val="22"/>
                <w:szCs w:val="22"/>
              </w:rPr>
              <w:t xml:space="preserve">ИТОГО </w:t>
            </w:r>
          </w:p>
        </w:tc>
        <w:tc>
          <w:tcPr>
            <w:tcW w:w="1003" w:type="dxa"/>
            <w:vAlign w:val="center"/>
          </w:tcPr>
          <w:p w:rsidR="00D15D11" w:rsidRPr="00CD4656" w:rsidRDefault="00D15D11"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32</w:t>
            </w:r>
          </w:p>
        </w:tc>
        <w:tc>
          <w:tcPr>
            <w:tcW w:w="1003" w:type="dxa"/>
            <w:vAlign w:val="center"/>
          </w:tcPr>
          <w:p w:rsidR="00D15D11" w:rsidRPr="00CD4656" w:rsidRDefault="00D15D11" w:rsidP="00CD4656">
            <w:pPr>
              <w:widowControl/>
              <w:ind w:left="-108" w:right="-127" w:firstLine="14"/>
              <w:jc w:val="center"/>
              <w:rPr>
                <w:rFonts w:ascii="Times New Roman" w:hAnsi="Times New Roman"/>
                <w:sz w:val="22"/>
                <w:szCs w:val="22"/>
                <w:lang w:eastAsia="en-US"/>
              </w:rPr>
            </w:pPr>
            <w:r w:rsidRPr="00CD4656">
              <w:rPr>
                <w:rFonts w:ascii="Times New Roman" w:hAnsi="Times New Roman"/>
                <w:sz w:val="22"/>
                <w:szCs w:val="22"/>
                <w:lang w:eastAsia="en-US"/>
              </w:rPr>
              <w:t>8</w:t>
            </w:r>
          </w:p>
        </w:tc>
        <w:tc>
          <w:tcPr>
            <w:tcW w:w="3131" w:type="dxa"/>
          </w:tcPr>
          <w:p w:rsidR="00D15D11" w:rsidRPr="00CD4656" w:rsidRDefault="00D15D11" w:rsidP="00CD4656">
            <w:pPr>
              <w:widowControl/>
              <w:tabs>
                <w:tab w:val="num" w:pos="851"/>
              </w:tabs>
              <w:ind w:left="-40" w:right="-34" w:firstLine="0"/>
              <w:rPr>
                <w:rFonts w:ascii="Times New Roman" w:hAnsi="Times New Roman"/>
                <w:sz w:val="22"/>
                <w:szCs w:val="22"/>
              </w:rPr>
            </w:pPr>
          </w:p>
        </w:tc>
        <w:tc>
          <w:tcPr>
            <w:tcW w:w="1547" w:type="dxa"/>
            <w:vAlign w:val="center"/>
          </w:tcPr>
          <w:p w:rsidR="00D15D11" w:rsidRPr="00CD4656" w:rsidRDefault="00D15D11" w:rsidP="00CD4656">
            <w:pPr>
              <w:widowControl/>
              <w:ind w:left="-40" w:right="-34" w:firstLine="0"/>
              <w:jc w:val="left"/>
              <w:rPr>
                <w:rFonts w:ascii="Times New Roman" w:hAnsi="Times New Roman"/>
                <w:sz w:val="22"/>
                <w:szCs w:val="22"/>
                <w:lang w:eastAsia="en-US"/>
              </w:rPr>
            </w:pPr>
          </w:p>
        </w:tc>
      </w:tr>
    </w:tbl>
    <w:p w:rsidR="00F01A13" w:rsidRPr="00CD4656" w:rsidRDefault="00F01A13" w:rsidP="00CD4656">
      <w:pPr>
        <w:widowControl/>
        <w:ind w:right="62" w:firstLine="0"/>
        <w:jc w:val="center"/>
        <w:rPr>
          <w:rFonts w:ascii="Times New Roman" w:hAnsi="Times New Roman"/>
          <w:sz w:val="24"/>
          <w:szCs w:val="24"/>
          <w:lang w:eastAsia="en-US"/>
        </w:rPr>
      </w:pPr>
    </w:p>
    <w:p w:rsidR="00386FE3" w:rsidRPr="00CD4656" w:rsidRDefault="00386FE3" w:rsidP="00CD4656">
      <w:pPr>
        <w:widowControl/>
        <w:ind w:right="62" w:firstLine="0"/>
        <w:jc w:val="center"/>
        <w:rPr>
          <w:rFonts w:ascii="Times New Roman" w:hAnsi="Times New Roman"/>
          <w:b/>
          <w:sz w:val="28"/>
          <w:szCs w:val="28"/>
          <w:lang w:eastAsia="en-US"/>
        </w:rPr>
      </w:pPr>
      <w:r w:rsidRPr="00CD4656">
        <w:rPr>
          <w:rFonts w:ascii="Times New Roman" w:hAnsi="Times New Roman"/>
          <w:b/>
          <w:sz w:val="28"/>
          <w:szCs w:val="28"/>
          <w:lang w:eastAsia="en-US"/>
        </w:rPr>
        <w:t xml:space="preserve">4.5 Самостоятельная работа </w:t>
      </w:r>
      <w:r w:rsidR="005C3DA3" w:rsidRPr="00CD4656">
        <w:rPr>
          <w:rFonts w:ascii="Times New Roman" w:hAnsi="Times New Roman"/>
          <w:b/>
          <w:sz w:val="28"/>
          <w:szCs w:val="28"/>
          <w:lang w:eastAsia="en-US"/>
        </w:rPr>
        <w:t>обучающегося</w:t>
      </w:r>
    </w:p>
    <w:p w:rsidR="00F01A13" w:rsidRPr="00FD0C32" w:rsidRDefault="00F01A13" w:rsidP="00CD4656">
      <w:pPr>
        <w:widowControl/>
        <w:ind w:right="62" w:firstLine="0"/>
        <w:jc w:val="center"/>
        <w:rPr>
          <w:rFonts w:ascii="Times New Roman" w:hAnsi="Times New Roman"/>
          <w:lang w:eastAsia="en-US"/>
        </w:rPr>
      </w:pPr>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57"/>
        <w:gridCol w:w="3919"/>
        <w:gridCol w:w="1094"/>
        <w:gridCol w:w="1095"/>
      </w:tblGrid>
      <w:tr w:rsidR="00CD4656" w:rsidRPr="00CD4656" w:rsidTr="00F01A13">
        <w:trPr>
          <w:trHeight w:val="117"/>
          <w:jc w:val="center"/>
        </w:trPr>
        <w:tc>
          <w:tcPr>
            <w:tcW w:w="3557" w:type="dxa"/>
            <w:vMerge w:val="restart"/>
            <w:vAlign w:val="center"/>
          </w:tcPr>
          <w:p w:rsidR="0027573C" w:rsidRPr="00CD4656" w:rsidRDefault="0027573C" w:rsidP="00CD4656">
            <w:pPr>
              <w:widowControl/>
              <w:overflowPunct w:val="0"/>
              <w:autoSpaceDE w:val="0"/>
              <w:autoSpaceDN w:val="0"/>
              <w:adjustRightInd w:val="0"/>
              <w:ind w:left="-40" w:right="-34" w:firstLine="0"/>
              <w:jc w:val="center"/>
              <w:textAlignment w:val="baseline"/>
              <w:rPr>
                <w:rFonts w:ascii="Times New Roman" w:hAnsi="Times New Roman"/>
                <w:sz w:val="22"/>
                <w:szCs w:val="22"/>
                <w:lang w:eastAsia="en-US"/>
              </w:rPr>
            </w:pPr>
            <w:r w:rsidRPr="00CD4656">
              <w:rPr>
                <w:rFonts w:ascii="Times New Roman" w:hAnsi="Times New Roman"/>
                <w:sz w:val="22"/>
                <w:szCs w:val="22"/>
                <w:lang w:eastAsia="en-US"/>
              </w:rPr>
              <w:t>Раздел дисциплины (тема)</w:t>
            </w:r>
          </w:p>
        </w:tc>
        <w:tc>
          <w:tcPr>
            <w:tcW w:w="3919" w:type="dxa"/>
            <w:vMerge w:val="restart"/>
            <w:vAlign w:val="center"/>
          </w:tcPr>
          <w:p w:rsidR="0027573C" w:rsidRPr="00CD4656" w:rsidRDefault="0027573C" w:rsidP="00CD4656">
            <w:pPr>
              <w:widowControl/>
              <w:overflowPunct w:val="0"/>
              <w:autoSpaceDE w:val="0"/>
              <w:autoSpaceDN w:val="0"/>
              <w:adjustRightInd w:val="0"/>
              <w:ind w:left="-40" w:right="-34" w:firstLine="0"/>
              <w:jc w:val="center"/>
              <w:textAlignment w:val="baseline"/>
              <w:rPr>
                <w:rFonts w:ascii="Times New Roman" w:hAnsi="Times New Roman"/>
                <w:sz w:val="22"/>
                <w:szCs w:val="22"/>
                <w:lang w:eastAsia="en-US"/>
              </w:rPr>
            </w:pPr>
            <w:r w:rsidRPr="00CD4656">
              <w:rPr>
                <w:rFonts w:ascii="Times New Roman" w:hAnsi="Times New Roman"/>
                <w:sz w:val="22"/>
                <w:szCs w:val="22"/>
                <w:lang w:eastAsia="en-US"/>
              </w:rPr>
              <w:t>Вид самостоятельной работы</w:t>
            </w:r>
          </w:p>
        </w:tc>
        <w:tc>
          <w:tcPr>
            <w:tcW w:w="2189" w:type="dxa"/>
            <w:gridSpan w:val="2"/>
            <w:vAlign w:val="center"/>
          </w:tcPr>
          <w:p w:rsidR="0027573C" w:rsidRPr="00CD4656" w:rsidRDefault="0027573C" w:rsidP="00CD4656">
            <w:pPr>
              <w:widowControl/>
              <w:overflowPunct w:val="0"/>
              <w:autoSpaceDE w:val="0"/>
              <w:autoSpaceDN w:val="0"/>
              <w:adjustRightInd w:val="0"/>
              <w:ind w:left="-40" w:right="-34" w:firstLine="0"/>
              <w:jc w:val="center"/>
              <w:textAlignment w:val="baseline"/>
              <w:rPr>
                <w:rFonts w:ascii="Times New Roman" w:hAnsi="Times New Roman"/>
                <w:sz w:val="22"/>
                <w:szCs w:val="22"/>
                <w:lang w:eastAsia="en-US"/>
              </w:rPr>
            </w:pPr>
            <w:r w:rsidRPr="00CD4656">
              <w:rPr>
                <w:rFonts w:ascii="Times New Roman" w:hAnsi="Times New Roman"/>
                <w:sz w:val="22"/>
                <w:szCs w:val="22"/>
                <w:lang w:eastAsia="en-US"/>
              </w:rPr>
              <w:t>Объем часов</w:t>
            </w:r>
          </w:p>
        </w:tc>
      </w:tr>
      <w:tr w:rsidR="00CD4656" w:rsidRPr="00CD4656" w:rsidTr="00F01A13">
        <w:trPr>
          <w:trHeight w:val="752"/>
          <w:jc w:val="center"/>
        </w:trPr>
        <w:tc>
          <w:tcPr>
            <w:tcW w:w="3557" w:type="dxa"/>
            <w:vMerge/>
            <w:vAlign w:val="center"/>
          </w:tcPr>
          <w:p w:rsidR="0027573C" w:rsidRPr="00CD4656" w:rsidRDefault="0027573C" w:rsidP="00CD4656">
            <w:pPr>
              <w:widowControl/>
              <w:overflowPunct w:val="0"/>
              <w:autoSpaceDE w:val="0"/>
              <w:autoSpaceDN w:val="0"/>
              <w:adjustRightInd w:val="0"/>
              <w:ind w:left="-40" w:right="-34" w:firstLine="0"/>
              <w:jc w:val="center"/>
              <w:textAlignment w:val="baseline"/>
              <w:rPr>
                <w:rFonts w:ascii="Times New Roman" w:hAnsi="Times New Roman"/>
                <w:sz w:val="22"/>
                <w:szCs w:val="22"/>
                <w:lang w:eastAsia="en-US"/>
              </w:rPr>
            </w:pPr>
          </w:p>
        </w:tc>
        <w:tc>
          <w:tcPr>
            <w:tcW w:w="3919" w:type="dxa"/>
            <w:vMerge/>
            <w:vAlign w:val="center"/>
          </w:tcPr>
          <w:p w:rsidR="0027573C" w:rsidRPr="00CD4656" w:rsidRDefault="0027573C" w:rsidP="00CD4656">
            <w:pPr>
              <w:widowControl/>
              <w:overflowPunct w:val="0"/>
              <w:autoSpaceDE w:val="0"/>
              <w:autoSpaceDN w:val="0"/>
              <w:adjustRightInd w:val="0"/>
              <w:ind w:left="-40" w:right="-34" w:firstLine="0"/>
              <w:jc w:val="center"/>
              <w:textAlignment w:val="baseline"/>
              <w:rPr>
                <w:rFonts w:ascii="Times New Roman" w:hAnsi="Times New Roman"/>
                <w:sz w:val="22"/>
                <w:szCs w:val="22"/>
                <w:lang w:eastAsia="en-US"/>
              </w:rPr>
            </w:pPr>
          </w:p>
        </w:tc>
        <w:tc>
          <w:tcPr>
            <w:tcW w:w="1094" w:type="dxa"/>
            <w:vAlign w:val="center"/>
          </w:tcPr>
          <w:p w:rsidR="00F01A13" w:rsidRPr="00CD4656" w:rsidRDefault="0027573C"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очная</w:t>
            </w:r>
          </w:p>
          <w:p w:rsidR="00F01A13" w:rsidRPr="00CD4656" w:rsidRDefault="0027573C"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форма</w:t>
            </w:r>
          </w:p>
          <w:p w:rsidR="0027573C" w:rsidRPr="00CD4656" w:rsidRDefault="0027573C"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обучения</w:t>
            </w:r>
          </w:p>
        </w:tc>
        <w:tc>
          <w:tcPr>
            <w:tcW w:w="1095" w:type="dxa"/>
            <w:vAlign w:val="center"/>
          </w:tcPr>
          <w:p w:rsidR="00F01A13" w:rsidRPr="00CD4656" w:rsidRDefault="0027573C"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заочная форма</w:t>
            </w:r>
          </w:p>
          <w:p w:rsidR="0027573C" w:rsidRPr="00CD4656" w:rsidRDefault="0027573C" w:rsidP="00CD4656">
            <w:pPr>
              <w:widowControl/>
              <w:ind w:left="-40" w:right="-34" w:firstLine="0"/>
              <w:jc w:val="center"/>
              <w:rPr>
                <w:rFonts w:ascii="Times New Roman" w:hAnsi="Times New Roman"/>
                <w:sz w:val="22"/>
                <w:szCs w:val="22"/>
              </w:rPr>
            </w:pPr>
            <w:r w:rsidRPr="00CD4656">
              <w:rPr>
                <w:rFonts w:ascii="Times New Roman" w:hAnsi="Times New Roman"/>
                <w:sz w:val="22"/>
                <w:szCs w:val="22"/>
              </w:rPr>
              <w:t>обучения</w:t>
            </w:r>
          </w:p>
        </w:tc>
      </w:tr>
      <w:tr w:rsidR="00CD4656" w:rsidRPr="00CD4656" w:rsidTr="00F01A13">
        <w:trPr>
          <w:jc w:val="center"/>
        </w:trPr>
        <w:tc>
          <w:tcPr>
            <w:tcW w:w="3557" w:type="dxa"/>
            <w:vMerge w:val="restart"/>
          </w:tcPr>
          <w:p w:rsidR="0027573C" w:rsidRPr="00CD4656" w:rsidRDefault="0027573C" w:rsidP="00CD4656">
            <w:pPr>
              <w:widowControl/>
              <w:ind w:left="-40" w:right="-34" w:firstLine="0"/>
              <w:jc w:val="left"/>
              <w:rPr>
                <w:rFonts w:ascii="Times New Roman" w:hAnsi="Times New Roman"/>
                <w:sz w:val="22"/>
                <w:szCs w:val="22"/>
                <w:lang w:eastAsia="en-US"/>
              </w:rPr>
            </w:pPr>
            <w:r w:rsidRPr="00CD4656">
              <w:rPr>
                <w:rFonts w:ascii="Times New Roman" w:hAnsi="Times New Roman"/>
                <w:bCs/>
                <w:sz w:val="22"/>
                <w:szCs w:val="22"/>
                <w:lang w:eastAsia="en-US"/>
              </w:rPr>
              <w:t>Аналитическая химия как наука. Метрологические основы аналит</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ческой химии. Единицы количества вещества и способы выражения концентраций. Выбор метода ан</w:t>
            </w:r>
            <w:r w:rsidRPr="00CD4656">
              <w:rPr>
                <w:rFonts w:ascii="Times New Roman" w:hAnsi="Times New Roman"/>
                <w:bCs/>
                <w:sz w:val="22"/>
                <w:szCs w:val="22"/>
                <w:lang w:eastAsia="en-US"/>
              </w:rPr>
              <w:t>а</w:t>
            </w:r>
            <w:r w:rsidRPr="00CD4656">
              <w:rPr>
                <w:rFonts w:ascii="Times New Roman" w:hAnsi="Times New Roman"/>
                <w:bCs/>
                <w:sz w:val="22"/>
                <w:szCs w:val="22"/>
                <w:lang w:eastAsia="en-US"/>
              </w:rPr>
              <w:t>лиза. Аналитический сигнал.</w:t>
            </w:r>
          </w:p>
        </w:tc>
        <w:tc>
          <w:tcPr>
            <w:tcW w:w="3919" w:type="dxa"/>
            <w:vAlign w:val="center"/>
          </w:tcPr>
          <w:p w:rsidR="0027573C" w:rsidRPr="00E1630A" w:rsidRDefault="0027573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7573C" w:rsidRPr="00E1630A" w:rsidRDefault="00922403"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7573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4</w:t>
            </w:r>
          </w:p>
        </w:tc>
      </w:tr>
      <w:tr w:rsidR="00CD4656" w:rsidRPr="00CD4656" w:rsidTr="00F01A13">
        <w:trPr>
          <w:jc w:val="center"/>
        </w:trPr>
        <w:tc>
          <w:tcPr>
            <w:tcW w:w="3557" w:type="dxa"/>
            <w:vMerge/>
          </w:tcPr>
          <w:p w:rsidR="0027573C" w:rsidRPr="00CD4656" w:rsidRDefault="0027573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7573C" w:rsidRPr="00E1630A" w:rsidRDefault="0027573C" w:rsidP="002E31DC">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 xml:space="preserve">Подготовка к </w:t>
            </w:r>
            <w:r w:rsidR="002E31DC" w:rsidRPr="00E1630A">
              <w:rPr>
                <w:rFonts w:ascii="Times New Roman" w:hAnsi="Times New Roman"/>
                <w:sz w:val="22"/>
                <w:szCs w:val="22"/>
              </w:rPr>
              <w:t>лабораторным работам</w:t>
            </w:r>
          </w:p>
        </w:tc>
        <w:tc>
          <w:tcPr>
            <w:tcW w:w="1094" w:type="dxa"/>
            <w:vAlign w:val="center"/>
          </w:tcPr>
          <w:p w:rsidR="0027573C" w:rsidRPr="00E1630A" w:rsidRDefault="00922403"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7573C" w:rsidRPr="00E1630A" w:rsidRDefault="00384E66"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2</w:t>
            </w:r>
          </w:p>
        </w:tc>
      </w:tr>
      <w:tr w:rsidR="00CD4656" w:rsidRPr="00CD4656" w:rsidTr="00F01A13">
        <w:trPr>
          <w:jc w:val="center"/>
        </w:trPr>
        <w:tc>
          <w:tcPr>
            <w:tcW w:w="3557" w:type="dxa"/>
            <w:vMerge/>
            <w:vAlign w:val="center"/>
          </w:tcPr>
          <w:p w:rsidR="0027573C" w:rsidRPr="00CD4656" w:rsidRDefault="0027573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7573C" w:rsidRPr="00E1630A" w:rsidRDefault="0027573C" w:rsidP="002E31DC">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 xml:space="preserve">Подготовка к тестированию и </w:t>
            </w:r>
            <w:r w:rsidR="002E31DC" w:rsidRPr="00E1630A">
              <w:rPr>
                <w:rFonts w:ascii="Times New Roman" w:hAnsi="Times New Roman"/>
                <w:sz w:val="22"/>
                <w:szCs w:val="22"/>
              </w:rPr>
              <w:t>экзамену</w:t>
            </w:r>
          </w:p>
        </w:tc>
        <w:tc>
          <w:tcPr>
            <w:tcW w:w="1094" w:type="dxa"/>
            <w:vAlign w:val="center"/>
          </w:tcPr>
          <w:p w:rsidR="0027573C" w:rsidRPr="00E1630A" w:rsidRDefault="006F272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7573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bCs/>
                <w:sz w:val="22"/>
                <w:szCs w:val="22"/>
                <w:lang w:eastAsia="en-US"/>
              </w:rPr>
              <w:t xml:space="preserve">Качественный химический анализ. </w:t>
            </w:r>
            <w:r w:rsidRPr="00CD4656">
              <w:rPr>
                <w:rFonts w:ascii="Times New Roman" w:hAnsi="Times New Roman"/>
                <w:sz w:val="22"/>
                <w:szCs w:val="22"/>
              </w:rPr>
              <w:t xml:space="preserve"> Элементарный, молекулярный и фазовый анализ. Сущность. </w:t>
            </w:r>
            <w:r w:rsidRPr="00CD4656">
              <w:rPr>
                <w:rFonts w:ascii="Times New Roman" w:hAnsi="Times New Roman"/>
                <w:bCs/>
                <w:sz w:val="22"/>
                <w:szCs w:val="22"/>
                <w:lang w:eastAsia="en-US"/>
              </w:rPr>
              <w:t>Треб</w:t>
            </w:r>
            <w:r w:rsidRPr="00CD4656">
              <w:rPr>
                <w:rFonts w:ascii="Times New Roman" w:hAnsi="Times New Roman"/>
                <w:bCs/>
                <w:sz w:val="22"/>
                <w:szCs w:val="22"/>
                <w:lang w:eastAsia="en-US"/>
              </w:rPr>
              <w:t>о</w:t>
            </w:r>
            <w:r w:rsidRPr="00CD4656">
              <w:rPr>
                <w:rFonts w:ascii="Times New Roman" w:hAnsi="Times New Roman"/>
                <w:bCs/>
                <w:sz w:val="22"/>
                <w:szCs w:val="22"/>
                <w:lang w:eastAsia="en-US"/>
              </w:rPr>
              <w:t>вания к аналитическим реакциям, их чувствительность и селекти</w:t>
            </w:r>
            <w:r w:rsidRPr="00CD4656">
              <w:rPr>
                <w:rFonts w:ascii="Times New Roman" w:hAnsi="Times New Roman"/>
                <w:bCs/>
                <w:sz w:val="22"/>
                <w:szCs w:val="22"/>
                <w:lang w:eastAsia="en-US"/>
              </w:rPr>
              <w:t>в</w:t>
            </w:r>
            <w:r w:rsidRPr="00CD4656">
              <w:rPr>
                <w:rFonts w:ascii="Times New Roman" w:hAnsi="Times New Roman"/>
                <w:bCs/>
                <w:sz w:val="22"/>
                <w:szCs w:val="22"/>
                <w:lang w:eastAsia="en-US"/>
              </w:rPr>
              <w:t>ность. Дробный и систематический анализ. Систематический анализ неизвестного сухого вещества на катионы и анионы</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E1630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3</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bCs/>
                <w:sz w:val="22"/>
                <w:szCs w:val="22"/>
                <w:lang w:eastAsia="en-US"/>
              </w:rPr>
              <w:t>Количественный анализ.</w:t>
            </w:r>
            <w:r w:rsidRPr="00CD4656">
              <w:rPr>
                <w:rFonts w:ascii="Times New Roman" w:hAnsi="Times New Roman"/>
                <w:sz w:val="22"/>
                <w:szCs w:val="22"/>
              </w:rPr>
              <w:t xml:space="preserve"> Методы количественного анализа. Оборуд</w:t>
            </w:r>
            <w:r w:rsidRPr="00CD4656">
              <w:rPr>
                <w:rFonts w:ascii="Times New Roman" w:hAnsi="Times New Roman"/>
                <w:sz w:val="22"/>
                <w:szCs w:val="22"/>
              </w:rPr>
              <w:t>о</w:t>
            </w:r>
            <w:r w:rsidRPr="00CD4656">
              <w:rPr>
                <w:rFonts w:ascii="Times New Roman" w:hAnsi="Times New Roman"/>
                <w:sz w:val="22"/>
                <w:szCs w:val="22"/>
              </w:rPr>
              <w:t xml:space="preserve">вание в количественном анализе. Правильность и воспроизводимость анализа. </w:t>
            </w:r>
            <w:r w:rsidRPr="00CD4656">
              <w:rPr>
                <w:rFonts w:ascii="Times New Roman" w:hAnsi="Times New Roman"/>
                <w:bCs/>
                <w:sz w:val="22"/>
                <w:szCs w:val="22"/>
                <w:lang w:eastAsia="en-US"/>
              </w:rPr>
              <w:t>Требования, предъявля</w:t>
            </w:r>
            <w:r w:rsidRPr="00CD4656">
              <w:rPr>
                <w:rFonts w:ascii="Times New Roman" w:hAnsi="Times New Roman"/>
                <w:bCs/>
                <w:sz w:val="22"/>
                <w:szCs w:val="22"/>
                <w:lang w:eastAsia="en-US"/>
              </w:rPr>
              <w:t>е</w:t>
            </w:r>
            <w:r w:rsidRPr="00CD4656">
              <w:rPr>
                <w:rFonts w:ascii="Times New Roman" w:hAnsi="Times New Roman"/>
                <w:bCs/>
                <w:sz w:val="22"/>
                <w:szCs w:val="22"/>
                <w:lang w:eastAsia="en-US"/>
              </w:rPr>
              <w:t>мые к реакциям в титриметрич</w:t>
            </w:r>
            <w:r w:rsidRPr="00CD4656">
              <w:rPr>
                <w:rFonts w:ascii="Times New Roman" w:hAnsi="Times New Roman"/>
                <w:bCs/>
                <w:sz w:val="22"/>
                <w:szCs w:val="22"/>
                <w:lang w:eastAsia="en-US"/>
              </w:rPr>
              <w:t>е</w:t>
            </w:r>
            <w:r w:rsidRPr="00CD4656">
              <w:rPr>
                <w:rFonts w:ascii="Times New Roman" w:hAnsi="Times New Roman"/>
                <w:bCs/>
                <w:sz w:val="22"/>
                <w:szCs w:val="22"/>
                <w:lang w:eastAsia="en-US"/>
              </w:rPr>
              <w:t>ском анализе. Измерительная пос</w:t>
            </w:r>
            <w:r w:rsidRPr="00CD4656">
              <w:rPr>
                <w:rFonts w:ascii="Times New Roman" w:hAnsi="Times New Roman"/>
                <w:bCs/>
                <w:sz w:val="22"/>
                <w:szCs w:val="22"/>
                <w:lang w:eastAsia="en-US"/>
              </w:rPr>
              <w:t>у</w:t>
            </w:r>
            <w:r w:rsidRPr="00CD4656">
              <w:rPr>
                <w:rFonts w:ascii="Times New Roman" w:hAnsi="Times New Roman"/>
                <w:bCs/>
                <w:sz w:val="22"/>
                <w:szCs w:val="22"/>
                <w:lang w:eastAsia="en-US"/>
              </w:rPr>
              <w:t>да Способы выражения концентр</w:t>
            </w:r>
            <w:r w:rsidRPr="00CD4656">
              <w:rPr>
                <w:rFonts w:ascii="Times New Roman" w:hAnsi="Times New Roman"/>
                <w:bCs/>
                <w:sz w:val="22"/>
                <w:szCs w:val="22"/>
                <w:lang w:eastAsia="en-US"/>
              </w:rPr>
              <w:t>а</w:t>
            </w:r>
            <w:r w:rsidRPr="00CD4656">
              <w:rPr>
                <w:rFonts w:ascii="Times New Roman" w:hAnsi="Times New Roman"/>
                <w:bCs/>
                <w:sz w:val="22"/>
                <w:szCs w:val="22"/>
                <w:lang w:eastAsia="en-US"/>
              </w:rPr>
              <w:t>ций растворов и вычисление экв</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валентных масс в различных мет</w:t>
            </w:r>
            <w:r w:rsidRPr="00CD4656">
              <w:rPr>
                <w:rFonts w:ascii="Times New Roman" w:hAnsi="Times New Roman"/>
                <w:bCs/>
                <w:sz w:val="22"/>
                <w:szCs w:val="22"/>
                <w:lang w:eastAsia="en-US"/>
              </w:rPr>
              <w:t>о</w:t>
            </w:r>
            <w:r w:rsidRPr="00CD4656">
              <w:rPr>
                <w:rFonts w:ascii="Times New Roman" w:hAnsi="Times New Roman"/>
                <w:bCs/>
                <w:sz w:val="22"/>
                <w:szCs w:val="22"/>
                <w:lang w:eastAsia="en-US"/>
              </w:rPr>
              <w:t>дах титриметрического анализа.</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E1630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3</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r>
      <w:tr w:rsidR="002E31DC" w:rsidRPr="00CD4656" w:rsidTr="00F01A13">
        <w:trPr>
          <w:jc w:val="center"/>
        </w:trPr>
        <w:tc>
          <w:tcPr>
            <w:tcW w:w="3557" w:type="dxa"/>
            <w:vMerge w:val="restart"/>
          </w:tcPr>
          <w:p w:rsidR="002E31DC" w:rsidRPr="00CD4656" w:rsidRDefault="002E31DC"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Методы кислотно-основного титр</w:t>
            </w:r>
            <w:r w:rsidRPr="00CD4656">
              <w:rPr>
                <w:rFonts w:ascii="Times New Roman" w:hAnsi="Times New Roman"/>
                <w:sz w:val="22"/>
                <w:szCs w:val="22"/>
                <w:lang w:eastAsia="en-US"/>
              </w:rPr>
              <w:t>о</w:t>
            </w:r>
            <w:r w:rsidRPr="00CD4656">
              <w:rPr>
                <w:rFonts w:ascii="Times New Roman" w:hAnsi="Times New Roman"/>
                <w:sz w:val="22"/>
                <w:szCs w:val="22"/>
                <w:lang w:eastAsia="en-US"/>
              </w:rPr>
              <w:t>вания. Точка нейтральности, точка эквивалентности и конечная точка титрования. Теория индикаторов. Интервал перехода окраски инд</w:t>
            </w:r>
            <w:r w:rsidRPr="00CD4656">
              <w:rPr>
                <w:rFonts w:ascii="Times New Roman" w:hAnsi="Times New Roman"/>
                <w:sz w:val="22"/>
                <w:szCs w:val="22"/>
                <w:lang w:eastAsia="en-US"/>
              </w:rPr>
              <w:t>и</w:t>
            </w:r>
            <w:r w:rsidRPr="00CD4656">
              <w:rPr>
                <w:rFonts w:ascii="Times New Roman" w:hAnsi="Times New Roman"/>
                <w:sz w:val="22"/>
                <w:szCs w:val="22"/>
                <w:lang w:eastAsia="en-US"/>
              </w:rPr>
              <w:t>катора. Показатель титрования и</w:t>
            </w:r>
            <w:r w:rsidRPr="00CD4656">
              <w:rPr>
                <w:rFonts w:ascii="Times New Roman" w:hAnsi="Times New Roman"/>
                <w:sz w:val="22"/>
                <w:szCs w:val="22"/>
                <w:lang w:eastAsia="en-US"/>
              </w:rPr>
              <w:t>н</w:t>
            </w:r>
            <w:r w:rsidRPr="00CD4656">
              <w:rPr>
                <w:rFonts w:ascii="Times New Roman" w:hAnsi="Times New Roman"/>
                <w:sz w:val="22"/>
                <w:szCs w:val="22"/>
                <w:lang w:eastAsia="en-US"/>
              </w:rPr>
              <w:t>дикатора. Выбор индикатора для установления конечной точки ти</w:t>
            </w:r>
            <w:r w:rsidRPr="00CD4656">
              <w:rPr>
                <w:rFonts w:ascii="Times New Roman" w:hAnsi="Times New Roman"/>
                <w:sz w:val="22"/>
                <w:szCs w:val="22"/>
                <w:lang w:eastAsia="en-US"/>
              </w:rPr>
              <w:t>т</w:t>
            </w:r>
            <w:r w:rsidRPr="00CD4656">
              <w:rPr>
                <w:rFonts w:ascii="Times New Roman" w:hAnsi="Times New Roman"/>
                <w:sz w:val="22"/>
                <w:szCs w:val="22"/>
                <w:lang w:eastAsia="en-US"/>
              </w:rPr>
              <w:t>рования.</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4</w:t>
            </w:r>
          </w:p>
        </w:tc>
      </w:tr>
      <w:tr w:rsidR="002E31DC" w:rsidRPr="00CD4656" w:rsidTr="00F01A13">
        <w:trPr>
          <w:jc w:val="center"/>
        </w:trPr>
        <w:tc>
          <w:tcPr>
            <w:tcW w:w="3557" w:type="dxa"/>
            <w:vMerge/>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E1630A"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3</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sz w:val="22"/>
                <w:szCs w:val="22"/>
                <w:lang w:eastAsia="en-US"/>
              </w:rPr>
              <w:t>Методы окислительно-восстановительного титрования</w:t>
            </w:r>
            <w:r w:rsidRPr="00CD4656">
              <w:rPr>
                <w:rFonts w:ascii="Times New Roman" w:hAnsi="Times New Roman"/>
                <w:sz w:val="22"/>
                <w:szCs w:val="22"/>
              </w:rPr>
              <w:t xml:space="preserve"> </w:t>
            </w:r>
            <w:proofErr w:type="spellStart"/>
            <w:r w:rsidRPr="00CD4656">
              <w:rPr>
                <w:rFonts w:ascii="Times New Roman" w:hAnsi="Times New Roman"/>
                <w:sz w:val="22"/>
                <w:szCs w:val="22"/>
              </w:rPr>
              <w:t>перманганатометрия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иодометрия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дихроматометрия</w:t>
            </w:r>
            <w:proofErr w:type="spellEnd"/>
            <w:r w:rsidRPr="00CD4656">
              <w:rPr>
                <w:rFonts w:ascii="Times New Roman" w:hAnsi="Times New Roman"/>
                <w:sz w:val="22"/>
                <w:szCs w:val="22"/>
              </w:rPr>
              <w:t>. Индикаторы, применяемые в окислительно-восстановительных методах: сп</w:t>
            </w:r>
            <w:r w:rsidRPr="00CD4656">
              <w:rPr>
                <w:rFonts w:ascii="Times New Roman" w:hAnsi="Times New Roman"/>
                <w:sz w:val="22"/>
                <w:szCs w:val="22"/>
              </w:rPr>
              <w:t>е</w:t>
            </w:r>
            <w:r w:rsidRPr="00CD4656">
              <w:rPr>
                <w:rFonts w:ascii="Times New Roman" w:hAnsi="Times New Roman"/>
                <w:sz w:val="22"/>
                <w:szCs w:val="22"/>
              </w:rPr>
              <w:t>цифические и окислительно-восстановительные.</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1</w:t>
            </w:r>
          </w:p>
        </w:tc>
        <w:tc>
          <w:tcPr>
            <w:tcW w:w="1095" w:type="dxa"/>
            <w:vAlign w:val="center"/>
          </w:tcPr>
          <w:p w:rsidR="002E31DC" w:rsidRPr="00E1630A" w:rsidRDefault="008805F2" w:rsidP="00CD4656">
            <w:pPr>
              <w:widowControl/>
              <w:overflowPunct w:val="0"/>
              <w:autoSpaceDE w:val="0"/>
              <w:autoSpaceDN w:val="0"/>
              <w:adjustRightInd w:val="0"/>
              <w:ind w:left="-40" w:right="-34" w:firstLine="0"/>
              <w:jc w:val="center"/>
              <w:textAlignment w:val="baseline"/>
              <w:rPr>
                <w:rFonts w:ascii="Times New Roman" w:eastAsia="Arial Unicode MS" w:hAnsi="Times New Roman"/>
                <w:bCs/>
                <w:sz w:val="22"/>
                <w:szCs w:val="22"/>
                <w:lang w:eastAsia="en-US"/>
              </w:rPr>
            </w:pPr>
            <w:r w:rsidRPr="00E1630A">
              <w:rPr>
                <w:rFonts w:ascii="Times New Roman" w:eastAsia="Arial Unicode MS" w:hAnsi="Times New Roman"/>
                <w:bCs/>
                <w:sz w:val="22"/>
                <w:szCs w:val="22"/>
                <w:lang w:eastAsia="en-US"/>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tcPr>
          <w:p w:rsidR="002E31DC" w:rsidRPr="00CD4656" w:rsidRDefault="002E31DC" w:rsidP="00CD4656">
            <w:pPr>
              <w:widowControl/>
              <w:tabs>
                <w:tab w:val="num" w:pos="0"/>
              </w:tabs>
              <w:ind w:left="-40" w:right="-34" w:firstLine="0"/>
              <w:jc w:val="left"/>
              <w:rPr>
                <w:rFonts w:ascii="Times New Roman" w:hAnsi="Times New Roman"/>
                <w:bCs/>
                <w:sz w:val="22"/>
                <w:szCs w:val="22"/>
                <w:lang w:eastAsia="en-US"/>
              </w:rPr>
            </w:pPr>
            <w:r w:rsidRPr="00CD4656">
              <w:rPr>
                <w:rFonts w:ascii="Times New Roman" w:hAnsi="Times New Roman"/>
                <w:sz w:val="22"/>
                <w:szCs w:val="22"/>
                <w:lang w:eastAsia="en-US"/>
              </w:rPr>
              <w:lastRenderedPageBreak/>
              <w:t>Физико-химические методы разд</w:t>
            </w:r>
            <w:r w:rsidRPr="00CD4656">
              <w:rPr>
                <w:rFonts w:ascii="Times New Roman" w:hAnsi="Times New Roman"/>
                <w:sz w:val="22"/>
                <w:szCs w:val="22"/>
                <w:lang w:eastAsia="en-US"/>
              </w:rPr>
              <w:t>е</w:t>
            </w:r>
            <w:r w:rsidRPr="00CD4656">
              <w:rPr>
                <w:rFonts w:ascii="Times New Roman" w:hAnsi="Times New Roman"/>
                <w:sz w:val="22"/>
                <w:szCs w:val="22"/>
                <w:lang w:eastAsia="en-US"/>
              </w:rPr>
              <w:t>ления веществ.</w:t>
            </w:r>
            <w:r w:rsidRPr="00CD4656">
              <w:rPr>
                <w:rFonts w:ascii="Times New Roman" w:hAnsi="Times New Roman"/>
                <w:sz w:val="22"/>
                <w:szCs w:val="22"/>
              </w:rPr>
              <w:t xml:space="preserve"> Экстракция. Теор</w:t>
            </w:r>
            <w:r w:rsidRPr="00CD4656">
              <w:rPr>
                <w:rFonts w:ascii="Times New Roman" w:hAnsi="Times New Roman"/>
                <w:sz w:val="22"/>
                <w:szCs w:val="22"/>
              </w:rPr>
              <w:t>е</w:t>
            </w:r>
            <w:r w:rsidRPr="00CD4656">
              <w:rPr>
                <w:rFonts w:ascii="Times New Roman" w:hAnsi="Times New Roman"/>
                <w:sz w:val="22"/>
                <w:szCs w:val="22"/>
              </w:rPr>
              <w:t>тические основы экстракции. О</w:t>
            </w:r>
            <w:r w:rsidRPr="00CD4656">
              <w:rPr>
                <w:rFonts w:ascii="Times New Roman" w:hAnsi="Times New Roman"/>
                <w:sz w:val="22"/>
                <w:szCs w:val="22"/>
              </w:rPr>
              <w:t>с</w:t>
            </w:r>
            <w:r w:rsidRPr="00CD4656">
              <w:rPr>
                <w:rFonts w:ascii="Times New Roman" w:hAnsi="Times New Roman"/>
                <w:sz w:val="22"/>
                <w:szCs w:val="22"/>
              </w:rPr>
              <w:t xml:space="preserve">новные параметры </w:t>
            </w:r>
            <w:proofErr w:type="spellStart"/>
            <w:r w:rsidRPr="00CD4656">
              <w:rPr>
                <w:rFonts w:ascii="Times New Roman" w:hAnsi="Times New Roman"/>
                <w:sz w:val="22"/>
                <w:szCs w:val="22"/>
              </w:rPr>
              <w:t>экстрактиров</w:t>
            </w:r>
            <w:r w:rsidRPr="00CD4656">
              <w:rPr>
                <w:rFonts w:ascii="Times New Roman" w:hAnsi="Times New Roman"/>
                <w:sz w:val="22"/>
                <w:szCs w:val="22"/>
              </w:rPr>
              <w:t>а</w:t>
            </w:r>
            <w:r w:rsidRPr="00CD4656">
              <w:rPr>
                <w:rFonts w:ascii="Times New Roman" w:hAnsi="Times New Roman"/>
                <w:sz w:val="22"/>
                <w:szCs w:val="22"/>
              </w:rPr>
              <w:t>ния</w:t>
            </w:r>
            <w:proofErr w:type="spellEnd"/>
            <w:r w:rsidRPr="00CD4656">
              <w:rPr>
                <w:rFonts w:ascii="Times New Roman" w:hAnsi="Times New Roman"/>
                <w:sz w:val="22"/>
                <w:szCs w:val="22"/>
              </w:rPr>
              <w:t xml:space="preserve">. </w:t>
            </w:r>
            <w:r w:rsidRPr="00CD4656">
              <w:rPr>
                <w:rFonts w:ascii="Times New Roman" w:hAnsi="Times New Roman"/>
                <w:sz w:val="22"/>
                <w:szCs w:val="22"/>
                <w:lang w:eastAsia="en-US"/>
              </w:rPr>
              <w:t>Факторы, влияющие на эк</w:t>
            </w:r>
            <w:r w:rsidRPr="00CD4656">
              <w:rPr>
                <w:rFonts w:ascii="Times New Roman" w:hAnsi="Times New Roman"/>
                <w:sz w:val="22"/>
                <w:szCs w:val="22"/>
                <w:lang w:eastAsia="en-US"/>
              </w:rPr>
              <w:t>с</w:t>
            </w:r>
            <w:r w:rsidRPr="00CD4656">
              <w:rPr>
                <w:rFonts w:ascii="Times New Roman" w:hAnsi="Times New Roman"/>
                <w:sz w:val="22"/>
                <w:szCs w:val="22"/>
                <w:lang w:eastAsia="en-US"/>
              </w:rPr>
              <w:t xml:space="preserve">тракцию. Ее возможности и область применения. </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4</w:t>
            </w:r>
          </w:p>
        </w:tc>
      </w:tr>
      <w:tr w:rsidR="002E31DC" w:rsidRPr="00CD4656" w:rsidTr="00F01A13">
        <w:trPr>
          <w:jc w:val="center"/>
        </w:trPr>
        <w:tc>
          <w:tcPr>
            <w:tcW w:w="3557" w:type="dxa"/>
            <w:vMerge/>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sz w:val="22"/>
                <w:szCs w:val="22"/>
                <w:lang w:eastAsia="en-US"/>
              </w:rPr>
              <w:t>Хроматография.</w:t>
            </w:r>
            <w:r w:rsidRPr="00CD4656">
              <w:rPr>
                <w:rFonts w:ascii="Times New Roman" w:hAnsi="Times New Roman"/>
                <w:sz w:val="22"/>
                <w:szCs w:val="22"/>
              </w:rPr>
              <w:t xml:space="preserve"> Классификация хроматографических методов</w:t>
            </w:r>
            <w:r>
              <w:rPr>
                <w:rFonts w:ascii="Times New Roman" w:hAnsi="Times New Roman"/>
                <w:sz w:val="22"/>
                <w:szCs w:val="22"/>
              </w:rPr>
              <w:t xml:space="preserve"> </w:t>
            </w:r>
            <w:r w:rsidRPr="00CD4656">
              <w:rPr>
                <w:rFonts w:ascii="Times New Roman" w:hAnsi="Times New Roman"/>
                <w:sz w:val="22"/>
                <w:szCs w:val="22"/>
                <w:lang w:eastAsia="en-US"/>
              </w:rPr>
              <w:t>(а</w:t>
            </w:r>
            <w:r w:rsidRPr="00CD4656">
              <w:rPr>
                <w:rFonts w:ascii="Times New Roman" w:hAnsi="Times New Roman"/>
                <w:sz w:val="22"/>
                <w:szCs w:val="22"/>
                <w:lang w:eastAsia="en-US"/>
              </w:rPr>
              <w:t>д</w:t>
            </w:r>
            <w:r w:rsidRPr="00CD4656">
              <w:rPr>
                <w:rFonts w:ascii="Times New Roman" w:hAnsi="Times New Roman"/>
                <w:sz w:val="22"/>
                <w:szCs w:val="22"/>
                <w:lang w:eastAsia="en-US"/>
              </w:rPr>
              <w:t xml:space="preserve">сорбционная, распределительная, </w:t>
            </w:r>
            <w:proofErr w:type="spellStart"/>
            <w:r w:rsidRPr="00CD4656">
              <w:rPr>
                <w:rFonts w:ascii="Times New Roman" w:hAnsi="Times New Roman"/>
                <w:sz w:val="22"/>
                <w:szCs w:val="22"/>
                <w:lang w:eastAsia="en-US"/>
              </w:rPr>
              <w:t>ионнообменная</w:t>
            </w:r>
            <w:proofErr w:type="spellEnd"/>
            <w:r w:rsidRPr="00CD4656">
              <w:rPr>
                <w:rFonts w:ascii="Times New Roman" w:hAnsi="Times New Roman"/>
                <w:sz w:val="22"/>
                <w:szCs w:val="22"/>
                <w:lang w:eastAsia="en-US"/>
              </w:rPr>
              <w:t>)</w:t>
            </w:r>
            <w:r w:rsidRPr="00CD4656">
              <w:rPr>
                <w:rFonts w:ascii="Times New Roman" w:hAnsi="Times New Roman"/>
                <w:sz w:val="22"/>
                <w:szCs w:val="22"/>
              </w:rPr>
              <w:t>. Их основные п</w:t>
            </w:r>
            <w:r w:rsidRPr="00CD4656">
              <w:rPr>
                <w:rFonts w:ascii="Times New Roman" w:hAnsi="Times New Roman"/>
                <w:sz w:val="22"/>
                <w:szCs w:val="22"/>
              </w:rPr>
              <w:t>а</w:t>
            </w:r>
            <w:r w:rsidRPr="00CD4656">
              <w:rPr>
                <w:rFonts w:ascii="Times New Roman" w:hAnsi="Times New Roman"/>
                <w:sz w:val="22"/>
                <w:szCs w:val="22"/>
              </w:rPr>
              <w:t>раметры. Способы выполнения, область применения</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tcPr>
          <w:p w:rsidR="002E31DC" w:rsidRPr="00CD4656" w:rsidRDefault="002E31DC" w:rsidP="00CD4656">
            <w:pPr>
              <w:widowControl/>
              <w:tabs>
                <w:tab w:val="left" w:pos="0"/>
              </w:tabs>
              <w:ind w:left="-40" w:right="-34" w:firstLine="0"/>
              <w:rPr>
                <w:rFonts w:ascii="Times New Roman" w:hAnsi="Times New Roman"/>
                <w:sz w:val="22"/>
                <w:szCs w:val="22"/>
              </w:rPr>
            </w:pPr>
            <w:r w:rsidRPr="00CD4656">
              <w:rPr>
                <w:rFonts w:ascii="Times New Roman" w:hAnsi="Times New Roman"/>
                <w:sz w:val="22"/>
                <w:szCs w:val="22"/>
                <w:lang w:eastAsia="en-US"/>
              </w:rPr>
              <w:t xml:space="preserve">Фотометрические методы анализа. Классификация. </w:t>
            </w:r>
            <w:proofErr w:type="spellStart"/>
            <w:r w:rsidRPr="00CD4656">
              <w:rPr>
                <w:rFonts w:ascii="Times New Roman" w:hAnsi="Times New Roman"/>
                <w:sz w:val="22"/>
                <w:szCs w:val="22"/>
              </w:rPr>
              <w:t>Фотоколориме</w:t>
            </w:r>
            <w:r w:rsidRPr="00CD4656">
              <w:rPr>
                <w:rFonts w:ascii="Times New Roman" w:hAnsi="Times New Roman"/>
                <w:sz w:val="22"/>
                <w:szCs w:val="22"/>
              </w:rPr>
              <w:t>т</w:t>
            </w:r>
            <w:r w:rsidRPr="00CD4656">
              <w:rPr>
                <w:rFonts w:ascii="Times New Roman" w:hAnsi="Times New Roman"/>
                <w:sz w:val="22"/>
                <w:szCs w:val="22"/>
              </w:rPr>
              <w:t>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Спектрофотометрия</w:t>
            </w:r>
            <w:proofErr w:type="spellEnd"/>
            <w:r w:rsidRPr="00CD4656">
              <w:rPr>
                <w:rFonts w:ascii="Times New Roman" w:hAnsi="Times New Roman"/>
                <w:sz w:val="22"/>
                <w:szCs w:val="22"/>
              </w:rPr>
              <w:t xml:space="preserve"> (молек</w:t>
            </w:r>
            <w:r w:rsidRPr="00CD4656">
              <w:rPr>
                <w:rFonts w:ascii="Times New Roman" w:hAnsi="Times New Roman"/>
                <w:sz w:val="22"/>
                <w:szCs w:val="22"/>
              </w:rPr>
              <w:t>у</w:t>
            </w:r>
            <w:r w:rsidRPr="00CD4656">
              <w:rPr>
                <w:rFonts w:ascii="Times New Roman" w:hAnsi="Times New Roman"/>
                <w:sz w:val="22"/>
                <w:szCs w:val="22"/>
              </w:rPr>
              <w:t>лярно-адсорбционная). Теория м</w:t>
            </w:r>
            <w:r w:rsidRPr="00CD4656">
              <w:rPr>
                <w:rFonts w:ascii="Times New Roman" w:hAnsi="Times New Roman"/>
                <w:sz w:val="22"/>
                <w:szCs w:val="22"/>
              </w:rPr>
              <w:t>е</w:t>
            </w:r>
            <w:r w:rsidRPr="00CD4656">
              <w:rPr>
                <w:rFonts w:ascii="Times New Roman" w:hAnsi="Times New Roman"/>
                <w:sz w:val="22"/>
                <w:szCs w:val="22"/>
              </w:rPr>
              <w:t>тода. Основной закон фотометрии (Бугера-Ламберта-Бера).</w:t>
            </w:r>
            <w:r>
              <w:rPr>
                <w:rFonts w:ascii="Times New Roman" w:hAnsi="Times New Roman"/>
                <w:sz w:val="22"/>
                <w:szCs w:val="22"/>
              </w:rPr>
              <w:t xml:space="preserve"> </w:t>
            </w:r>
            <w:r w:rsidRPr="00CD4656">
              <w:rPr>
                <w:rFonts w:ascii="Times New Roman" w:hAnsi="Times New Roman"/>
                <w:sz w:val="22"/>
                <w:szCs w:val="22"/>
              </w:rPr>
              <w:t>Приборы и область применения метода</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4</w:t>
            </w:r>
          </w:p>
        </w:tc>
      </w:tr>
      <w:tr w:rsidR="002E31DC" w:rsidRPr="00CD4656" w:rsidTr="00F01A13">
        <w:trPr>
          <w:jc w:val="center"/>
        </w:trPr>
        <w:tc>
          <w:tcPr>
            <w:tcW w:w="3557" w:type="dxa"/>
            <w:vMerge/>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sz w:val="22"/>
                <w:szCs w:val="22"/>
                <w:lang w:eastAsia="en-US"/>
              </w:rPr>
              <w:t>Оптические методы анализа. Ре</w:t>
            </w:r>
            <w:r w:rsidRPr="00CD4656">
              <w:rPr>
                <w:rFonts w:ascii="Times New Roman" w:hAnsi="Times New Roman"/>
                <w:sz w:val="22"/>
                <w:szCs w:val="22"/>
                <w:lang w:eastAsia="en-US"/>
              </w:rPr>
              <w:t>ф</w:t>
            </w:r>
            <w:r w:rsidRPr="00CD4656">
              <w:rPr>
                <w:rFonts w:ascii="Times New Roman" w:hAnsi="Times New Roman"/>
                <w:sz w:val="22"/>
                <w:szCs w:val="22"/>
                <w:lang w:eastAsia="en-US"/>
              </w:rPr>
              <w:t xml:space="preserve">рактометрия. </w:t>
            </w:r>
            <w:proofErr w:type="spellStart"/>
            <w:r w:rsidRPr="00CD4656">
              <w:rPr>
                <w:rFonts w:ascii="Times New Roman" w:hAnsi="Times New Roman"/>
                <w:sz w:val="22"/>
                <w:szCs w:val="22"/>
                <w:lang w:eastAsia="en-US"/>
              </w:rPr>
              <w:t>Поляриметрия</w:t>
            </w:r>
            <w:proofErr w:type="spellEnd"/>
            <w:r w:rsidRPr="00CD4656">
              <w:rPr>
                <w:rFonts w:ascii="Times New Roman" w:hAnsi="Times New Roman"/>
                <w:sz w:val="22"/>
                <w:szCs w:val="22"/>
                <w:lang w:eastAsia="en-US"/>
              </w:rPr>
              <w:t>.</w:t>
            </w:r>
            <w:r w:rsidRPr="00CD4656">
              <w:rPr>
                <w:rFonts w:ascii="Times New Roman" w:hAnsi="Times New Roman"/>
                <w:sz w:val="22"/>
                <w:szCs w:val="22"/>
              </w:rPr>
              <w:t xml:space="preserve"> Пр</w:t>
            </w:r>
            <w:r w:rsidRPr="00CD4656">
              <w:rPr>
                <w:rFonts w:ascii="Times New Roman" w:hAnsi="Times New Roman"/>
                <w:sz w:val="22"/>
                <w:szCs w:val="22"/>
              </w:rPr>
              <w:t>и</w:t>
            </w:r>
            <w:r w:rsidRPr="00CD4656">
              <w:rPr>
                <w:rFonts w:ascii="Times New Roman" w:hAnsi="Times New Roman"/>
                <w:sz w:val="22"/>
                <w:szCs w:val="22"/>
              </w:rPr>
              <w:t>боры. Практическое применение. Общая характеристика методов.</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tcPr>
          <w:p w:rsidR="002E31DC" w:rsidRPr="00CD4656" w:rsidRDefault="002E31DC" w:rsidP="00CD4656">
            <w:pPr>
              <w:widowControl/>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Радиометрические методы анализа. </w:t>
            </w:r>
            <w:r w:rsidRPr="00CD4656">
              <w:rPr>
                <w:rFonts w:ascii="Times New Roman" w:hAnsi="Times New Roman"/>
                <w:sz w:val="22"/>
                <w:szCs w:val="22"/>
              </w:rPr>
              <w:t xml:space="preserve"> Теоретические основы. </w:t>
            </w:r>
            <w:r w:rsidRPr="00CD4656">
              <w:rPr>
                <w:rFonts w:ascii="Times New Roman" w:hAnsi="Times New Roman"/>
                <w:sz w:val="22"/>
                <w:szCs w:val="22"/>
                <w:lang w:eastAsia="en-US"/>
              </w:rPr>
              <w:t>Виды р</w:t>
            </w:r>
            <w:r w:rsidRPr="00CD4656">
              <w:rPr>
                <w:rFonts w:ascii="Times New Roman" w:hAnsi="Times New Roman"/>
                <w:sz w:val="22"/>
                <w:szCs w:val="22"/>
                <w:lang w:eastAsia="en-US"/>
              </w:rPr>
              <w:t>а</w:t>
            </w:r>
            <w:r w:rsidRPr="00CD4656">
              <w:rPr>
                <w:rFonts w:ascii="Times New Roman" w:hAnsi="Times New Roman"/>
                <w:sz w:val="22"/>
                <w:szCs w:val="22"/>
                <w:lang w:eastAsia="en-US"/>
              </w:rPr>
              <w:t>диоактивного распада. Скорость распада. Источники радиоактивн</w:t>
            </w:r>
            <w:r w:rsidRPr="00CD4656">
              <w:rPr>
                <w:rFonts w:ascii="Times New Roman" w:hAnsi="Times New Roman"/>
                <w:sz w:val="22"/>
                <w:szCs w:val="22"/>
                <w:lang w:eastAsia="en-US"/>
              </w:rPr>
              <w:t>о</w:t>
            </w:r>
            <w:r w:rsidRPr="00CD4656">
              <w:rPr>
                <w:rFonts w:ascii="Times New Roman" w:hAnsi="Times New Roman"/>
                <w:sz w:val="22"/>
                <w:szCs w:val="22"/>
                <w:lang w:eastAsia="en-US"/>
              </w:rPr>
              <w:t>го излучения.</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4</w:t>
            </w:r>
          </w:p>
        </w:tc>
      </w:tr>
      <w:tr w:rsidR="002E31DC" w:rsidRPr="00CD4656" w:rsidTr="00F01A13">
        <w:trPr>
          <w:jc w:val="center"/>
        </w:trPr>
        <w:tc>
          <w:tcPr>
            <w:tcW w:w="3557" w:type="dxa"/>
            <w:vMerge/>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2E31DC"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sz w:val="22"/>
                <w:szCs w:val="22"/>
              </w:rPr>
              <w:t>Математическая обработка резул</w:t>
            </w:r>
            <w:r w:rsidRPr="00CD4656">
              <w:rPr>
                <w:rFonts w:ascii="Times New Roman" w:hAnsi="Times New Roman"/>
                <w:sz w:val="22"/>
                <w:szCs w:val="22"/>
              </w:rPr>
              <w:t>ь</w:t>
            </w:r>
            <w:r w:rsidRPr="00CD4656">
              <w:rPr>
                <w:rFonts w:ascii="Times New Roman" w:hAnsi="Times New Roman"/>
                <w:sz w:val="22"/>
                <w:szCs w:val="22"/>
              </w:rPr>
              <w:t>татов анализа.</w:t>
            </w:r>
            <w:r w:rsidR="006F272A">
              <w:rPr>
                <w:rFonts w:ascii="Times New Roman" w:hAnsi="Times New Roman"/>
                <w:sz w:val="22"/>
                <w:szCs w:val="22"/>
              </w:rPr>
              <w:t xml:space="preserve"> </w:t>
            </w:r>
            <w:r w:rsidRPr="00CD4656">
              <w:rPr>
                <w:rFonts w:ascii="Times New Roman" w:hAnsi="Times New Roman"/>
                <w:sz w:val="22"/>
                <w:szCs w:val="22"/>
              </w:rPr>
              <w:t xml:space="preserve">Факторы, влияющие на результаты анализа. Принципы выбора </w:t>
            </w:r>
            <w:proofErr w:type="spellStart"/>
            <w:r w:rsidRPr="00CD4656">
              <w:rPr>
                <w:rFonts w:ascii="Times New Roman" w:hAnsi="Times New Roman"/>
                <w:sz w:val="22"/>
                <w:szCs w:val="22"/>
              </w:rPr>
              <w:t>ф.х.м.а</w:t>
            </w:r>
            <w:proofErr w:type="spellEnd"/>
            <w:r w:rsidRPr="00CD4656">
              <w:rPr>
                <w:rFonts w:ascii="Times New Roman" w:hAnsi="Times New Roman"/>
                <w:sz w:val="22"/>
                <w:szCs w:val="22"/>
              </w:rPr>
              <w:t>. Причины, меша</w:t>
            </w:r>
            <w:r w:rsidRPr="00CD4656">
              <w:rPr>
                <w:rFonts w:ascii="Times New Roman" w:hAnsi="Times New Roman"/>
                <w:sz w:val="22"/>
                <w:szCs w:val="22"/>
              </w:rPr>
              <w:t>ю</w:t>
            </w:r>
            <w:r w:rsidRPr="00CD4656">
              <w:rPr>
                <w:rFonts w:ascii="Times New Roman" w:hAnsi="Times New Roman"/>
                <w:sz w:val="22"/>
                <w:szCs w:val="22"/>
              </w:rPr>
              <w:t>щие точному анализу пробы. Чу</w:t>
            </w:r>
            <w:r w:rsidRPr="00CD4656">
              <w:rPr>
                <w:rFonts w:ascii="Times New Roman" w:hAnsi="Times New Roman"/>
                <w:sz w:val="22"/>
                <w:szCs w:val="22"/>
              </w:rPr>
              <w:t>в</w:t>
            </w:r>
            <w:r w:rsidRPr="00CD4656">
              <w:rPr>
                <w:rFonts w:ascii="Times New Roman" w:hAnsi="Times New Roman"/>
                <w:sz w:val="22"/>
                <w:szCs w:val="22"/>
              </w:rPr>
              <w:t>ствительность методов анализа. Правила отбора неоднородных проб. Обеспечение представител</w:t>
            </w:r>
            <w:r w:rsidRPr="00CD4656">
              <w:rPr>
                <w:rFonts w:ascii="Times New Roman" w:hAnsi="Times New Roman"/>
                <w:sz w:val="22"/>
                <w:szCs w:val="22"/>
              </w:rPr>
              <w:t>ь</w:t>
            </w:r>
            <w:r w:rsidRPr="00CD4656">
              <w:rPr>
                <w:rFonts w:ascii="Times New Roman" w:hAnsi="Times New Roman"/>
                <w:sz w:val="22"/>
                <w:szCs w:val="22"/>
              </w:rPr>
              <w:t>ности пробы. Усреднение, сокр</w:t>
            </w:r>
            <w:r w:rsidRPr="00CD4656">
              <w:rPr>
                <w:rFonts w:ascii="Times New Roman" w:hAnsi="Times New Roman"/>
                <w:sz w:val="22"/>
                <w:szCs w:val="22"/>
              </w:rPr>
              <w:t>а</w:t>
            </w:r>
            <w:r w:rsidRPr="00CD4656">
              <w:rPr>
                <w:rFonts w:ascii="Times New Roman" w:hAnsi="Times New Roman"/>
                <w:sz w:val="22"/>
                <w:szCs w:val="22"/>
              </w:rPr>
              <w:t xml:space="preserve">щение и </w:t>
            </w:r>
            <w:proofErr w:type="spellStart"/>
            <w:r w:rsidRPr="00CD4656">
              <w:rPr>
                <w:rFonts w:ascii="Times New Roman" w:hAnsi="Times New Roman"/>
                <w:sz w:val="22"/>
                <w:szCs w:val="22"/>
              </w:rPr>
              <w:t>гомогенезация</w:t>
            </w:r>
            <w:proofErr w:type="spellEnd"/>
            <w:r w:rsidRPr="00CD4656">
              <w:rPr>
                <w:rFonts w:ascii="Times New Roman" w:hAnsi="Times New Roman"/>
                <w:sz w:val="22"/>
                <w:szCs w:val="22"/>
              </w:rPr>
              <w:t xml:space="preserve"> проб гет</w:t>
            </w:r>
            <w:r w:rsidRPr="00CD4656">
              <w:rPr>
                <w:rFonts w:ascii="Times New Roman" w:hAnsi="Times New Roman"/>
                <w:sz w:val="22"/>
                <w:szCs w:val="22"/>
              </w:rPr>
              <w:t>е</w:t>
            </w:r>
            <w:r w:rsidRPr="00CD4656">
              <w:rPr>
                <w:rFonts w:ascii="Times New Roman" w:hAnsi="Times New Roman"/>
                <w:sz w:val="22"/>
                <w:szCs w:val="22"/>
              </w:rPr>
              <w:t>рогенных объектов. Статистические критерии при отборе проб.</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2E31DC" w:rsidRPr="00CD4656" w:rsidTr="00F01A13">
        <w:trPr>
          <w:jc w:val="center"/>
        </w:trPr>
        <w:tc>
          <w:tcPr>
            <w:tcW w:w="3557" w:type="dxa"/>
            <w:vMerge w:val="restart"/>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CD4656">
              <w:rPr>
                <w:rFonts w:ascii="Times New Roman" w:hAnsi="Times New Roman"/>
                <w:sz w:val="22"/>
                <w:szCs w:val="22"/>
                <w:lang w:eastAsia="en-US"/>
              </w:rPr>
              <w:t xml:space="preserve">Виды ошибок анализа и их расчет. </w:t>
            </w:r>
            <w:r w:rsidRPr="00CD4656">
              <w:rPr>
                <w:rFonts w:ascii="Times New Roman" w:hAnsi="Times New Roman"/>
                <w:sz w:val="22"/>
                <w:szCs w:val="22"/>
              </w:rPr>
              <w:t>Основные понятия, характеризу</w:t>
            </w:r>
            <w:r w:rsidRPr="00CD4656">
              <w:rPr>
                <w:rFonts w:ascii="Times New Roman" w:hAnsi="Times New Roman"/>
                <w:sz w:val="22"/>
                <w:szCs w:val="22"/>
              </w:rPr>
              <w:t>ю</w:t>
            </w:r>
            <w:r w:rsidRPr="00CD4656">
              <w:rPr>
                <w:rFonts w:ascii="Times New Roman" w:hAnsi="Times New Roman"/>
                <w:sz w:val="22"/>
                <w:szCs w:val="22"/>
              </w:rPr>
              <w:t>щие результаты анализа: точность, правильность, воспроизводимость. Ошибки случайные и систематич</w:t>
            </w:r>
            <w:r w:rsidRPr="00CD4656">
              <w:rPr>
                <w:rFonts w:ascii="Times New Roman" w:hAnsi="Times New Roman"/>
                <w:sz w:val="22"/>
                <w:szCs w:val="22"/>
              </w:rPr>
              <w:t>е</w:t>
            </w:r>
            <w:r w:rsidRPr="00CD4656">
              <w:rPr>
                <w:rFonts w:ascii="Times New Roman" w:hAnsi="Times New Roman"/>
                <w:sz w:val="22"/>
                <w:szCs w:val="22"/>
              </w:rPr>
              <w:t>ские. Их размерность. Промахи. Их обнаружение при малом числе и</w:t>
            </w:r>
            <w:r w:rsidRPr="00CD4656">
              <w:rPr>
                <w:rFonts w:ascii="Times New Roman" w:hAnsi="Times New Roman"/>
                <w:sz w:val="22"/>
                <w:szCs w:val="22"/>
              </w:rPr>
              <w:t>з</w:t>
            </w:r>
            <w:r w:rsidRPr="00CD4656">
              <w:rPr>
                <w:rFonts w:ascii="Times New Roman" w:hAnsi="Times New Roman"/>
                <w:sz w:val="22"/>
                <w:szCs w:val="22"/>
              </w:rPr>
              <w:t>мерений. Виды систематических отклонений. Способы выражения ошибок – абсолютных и относ</w:t>
            </w:r>
            <w:r w:rsidRPr="00CD4656">
              <w:rPr>
                <w:rFonts w:ascii="Times New Roman" w:hAnsi="Times New Roman"/>
                <w:sz w:val="22"/>
                <w:szCs w:val="22"/>
              </w:rPr>
              <w:t>и</w:t>
            </w:r>
            <w:r w:rsidRPr="00CD4656">
              <w:rPr>
                <w:rFonts w:ascii="Times New Roman" w:hAnsi="Times New Roman"/>
                <w:sz w:val="22"/>
                <w:szCs w:val="22"/>
              </w:rPr>
              <w:t>тельных</w:t>
            </w: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Проработка учебного материала по дисциплине (конспектов лекций, уче</w:t>
            </w:r>
            <w:r w:rsidRPr="00E1630A">
              <w:rPr>
                <w:rFonts w:ascii="Times New Roman" w:hAnsi="Times New Roman"/>
                <w:sz w:val="22"/>
                <w:szCs w:val="22"/>
              </w:rPr>
              <w:t>б</w:t>
            </w:r>
            <w:r w:rsidRPr="00E1630A">
              <w:rPr>
                <w:rFonts w:ascii="Times New Roman" w:hAnsi="Times New Roman"/>
                <w:sz w:val="22"/>
                <w:szCs w:val="22"/>
              </w:rPr>
              <w:t>ников, материалов сетевых ресурсов)</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4</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лабораторным работам</w:t>
            </w:r>
          </w:p>
        </w:tc>
        <w:tc>
          <w:tcPr>
            <w:tcW w:w="1094" w:type="dxa"/>
            <w:vAlign w:val="center"/>
          </w:tcPr>
          <w:p w:rsidR="002E31DC" w:rsidRPr="00E1630A" w:rsidRDefault="002E31DC"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384E66"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2</w:t>
            </w:r>
          </w:p>
        </w:tc>
      </w:tr>
      <w:tr w:rsidR="002E31DC" w:rsidRPr="00CD4656" w:rsidTr="00F01A13">
        <w:trPr>
          <w:jc w:val="center"/>
        </w:trPr>
        <w:tc>
          <w:tcPr>
            <w:tcW w:w="3557" w:type="dxa"/>
            <w:vMerge/>
            <w:vAlign w:val="center"/>
          </w:tcPr>
          <w:p w:rsidR="002E31DC" w:rsidRPr="00CD4656" w:rsidRDefault="002E31DC"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p>
        </w:tc>
        <w:tc>
          <w:tcPr>
            <w:tcW w:w="3919" w:type="dxa"/>
            <w:vAlign w:val="center"/>
          </w:tcPr>
          <w:p w:rsidR="002E31DC" w:rsidRPr="00E1630A" w:rsidRDefault="002E31DC" w:rsidP="00CD4656">
            <w:pPr>
              <w:widowControl/>
              <w:overflowPunct w:val="0"/>
              <w:autoSpaceDE w:val="0"/>
              <w:autoSpaceDN w:val="0"/>
              <w:adjustRightInd w:val="0"/>
              <w:ind w:left="-40" w:right="-34" w:firstLine="0"/>
              <w:textAlignment w:val="baseline"/>
              <w:rPr>
                <w:rFonts w:ascii="Times New Roman" w:hAnsi="Times New Roman"/>
                <w:sz w:val="22"/>
                <w:szCs w:val="22"/>
              </w:rPr>
            </w:pPr>
            <w:r w:rsidRPr="00E1630A">
              <w:rPr>
                <w:rFonts w:ascii="Times New Roman" w:hAnsi="Times New Roman"/>
                <w:sz w:val="22"/>
                <w:szCs w:val="22"/>
              </w:rPr>
              <w:t>Подготовка к тестированию и экзамену</w:t>
            </w:r>
          </w:p>
        </w:tc>
        <w:tc>
          <w:tcPr>
            <w:tcW w:w="1094" w:type="dxa"/>
            <w:vAlign w:val="center"/>
          </w:tcPr>
          <w:p w:rsidR="002E31DC" w:rsidRPr="00E1630A" w:rsidRDefault="006F272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1</w:t>
            </w:r>
          </w:p>
        </w:tc>
        <w:tc>
          <w:tcPr>
            <w:tcW w:w="1095" w:type="dxa"/>
            <w:vAlign w:val="center"/>
          </w:tcPr>
          <w:p w:rsidR="002E31DC" w:rsidRPr="00E1630A" w:rsidRDefault="008805F2" w:rsidP="00CD4656">
            <w:pPr>
              <w:widowControl/>
              <w:ind w:left="-40" w:right="-34" w:firstLine="0"/>
              <w:jc w:val="center"/>
              <w:rPr>
                <w:rFonts w:ascii="Times New Roman" w:hAnsi="Times New Roman"/>
                <w:sz w:val="22"/>
                <w:szCs w:val="22"/>
              </w:rPr>
            </w:pPr>
            <w:r w:rsidRPr="00E1630A">
              <w:rPr>
                <w:rFonts w:ascii="Times New Roman" w:hAnsi="Times New Roman"/>
                <w:sz w:val="22"/>
                <w:szCs w:val="22"/>
              </w:rPr>
              <w:t>1</w:t>
            </w:r>
          </w:p>
        </w:tc>
      </w:tr>
      <w:tr w:rsidR="00CD4656" w:rsidRPr="00CD4656" w:rsidTr="00F01A13">
        <w:trPr>
          <w:jc w:val="center"/>
        </w:trPr>
        <w:tc>
          <w:tcPr>
            <w:tcW w:w="7476" w:type="dxa"/>
            <w:gridSpan w:val="2"/>
            <w:vAlign w:val="center"/>
          </w:tcPr>
          <w:p w:rsidR="0027573C" w:rsidRPr="00E1630A" w:rsidRDefault="00F01A13" w:rsidP="00CD4656">
            <w:pPr>
              <w:widowControl/>
              <w:overflowPunct w:val="0"/>
              <w:autoSpaceDE w:val="0"/>
              <w:autoSpaceDN w:val="0"/>
              <w:adjustRightInd w:val="0"/>
              <w:ind w:left="-40" w:right="-34" w:firstLine="0"/>
              <w:jc w:val="left"/>
              <w:textAlignment w:val="baseline"/>
              <w:rPr>
                <w:rFonts w:ascii="Times New Roman" w:hAnsi="Times New Roman"/>
                <w:sz w:val="22"/>
                <w:szCs w:val="22"/>
                <w:lang w:eastAsia="en-US"/>
              </w:rPr>
            </w:pPr>
            <w:r w:rsidRPr="00E1630A">
              <w:rPr>
                <w:rFonts w:ascii="Times New Roman" w:hAnsi="Times New Roman"/>
                <w:sz w:val="22"/>
                <w:szCs w:val="22"/>
                <w:lang w:eastAsia="en-US"/>
              </w:rPr>
              <w:t>ИТОГО</w:t>
            </w:r>
          </w:p>
        </w:tc>
        <w:tc>
          <w:tcPr>
            <w:tcW w:w="1094" w:type="dxa"/>
            <w:vAlign w:val="center"/>
          </w:tcPr>
          <w:p w:rsidR="0027573C" w:rsidRPr="00E1630A" w:rsidRDefault="00E1630A" w:rsidP="00CD4656">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Pr>
                <w:rFonts w:ascii="Times New Roman" w:hAnsi="Times New Roman"/>
                <w:bCs/>
                <w:sz w:val="22"/>
                <w:szCs w:val="22"/>
                <w:lang w:eastAsia="en-US"/>
              </w:rPr>
              <w:t>33</w:t>
            </w:r>
          </w:p>
        </w:tc>
        <w:tc>
          <w:tcPr>
            <w:tcW w:w="1095" w:type="dxa"/>
            <w:vAlign w:val="center"/>
          </w:tcPr>
          <w:p w:rsidR="0027573C" w:rsidRPr="00E1630A" w:rsidRDefault="00922403" w:rsidP="00E1630A">
            <w:pPr>
              <w:widowControl/>
              <w:overflowPunct w:val="0"/>
              <w:autoSpaceDE w:val="0"/>
              <w:autoSpaceDN w:val="0"/>
              <w:adjustRightInd w:val="0"/>
              <w:ind w:left="-40" w:right="-34" w:firstLine="0"/>
              <w:jc w:val="center"/>
              <w:textAlignment w:val="baseline"/>
              <w:rPr>
                <w:rFonts w:ascii="Times New Roman" w:hAnsi="Times New Roman"/>
                <w:bCs/>
                <w:sz w:val="22"/>
                <w:szCs w:val="22"/>
                <w:lang w:eastAsia="en-US"/>
              </w:rPr>
            </w:pPr>
            <w:r w:rsidRPr="00E1630A">
              <w:rPr>
                <w:rFonts w:ascii="Times New Roman" w:hAnsi="Times New Roman"/>
                <w:bCs/>
                <w:sz w:val="22"/>
                <w:szCs w:val="22"/>
                <w:lang w:eastAsia="en-US"/>
              </w:rPr>
              <w:t>8</w:t>
            </w:r>
            <w:r w:rsidR="00E1630A">
              <w:rPr>
                <w:rFonts w:ascii="Times New Roman" w:hAnsi="Times New Roman"/>
                <w:bCs/>
                <w:sz w:val="22"/>
                <w:szCs w:val="22"/>
                <w:lang w:eastAsia="en-US"/>
              </w:rPr>
              <w:t>7</w:t>
            </w:r>
          </w:p>
        </w:tc>
      </w:tr>
    </w:tbl>
    <w:p w:rsidR="00F01A13" w:rsidRPr="00CD4656" w:rsidRDefault="00F01A13" w:rsidP="00CD4656">
      <w:pPr>
        <w:widowControl/>
        <w:ind w:right="60" w:firstLine="724"/>
        <w:jc w:val="left"/>
        <w:rPr>
          <w:rFonts w:ascii="Times New Roman" w:hAnsi="Times New Roman"/>
          <w:sz w:val="24"/>
          <w:szCs w:val="24"/>
          <w:lang w:eastAsia="en-US"/>
        </w:rPr>
      </w:pPr>
    </w:p>
    <w:p w:rsidR="00D60C3C" w:rsidRDefault="00D60C3C">
      <w:pPr>
        <w:widowControl/>
        <w:spacing w:after="200" w:line="276" w:lineRule="auto"/>
        <w:ind w:firstLine="0"/>
        <w:jc w:val="left"/>
        <w:rPr>
          <w:rFonts w:ascii="Times New Roman" w:hAnsi="Times New Roman"/>
          <w:b/>
          <w:sz w:val="28"/>
          <w:szCs w:val="28"/>
          <w:lang w:eastAsia="en-US"/>
        </w:rPr>
      </w:pPr>
      <w:r>
        <w:rPr>
          <w:rFonts w:ascii="Times New Roman" w:hAnsi="Times New Roman"/>
          <w:b/>
          <w:sz w:val="28"/>
          <w:szCs w:val="28"/>
          <w:lang w:eastAsia="en-US"/>
        </w:rPr>
        <w:br w:type="page"/>
      </w:r>
    </w:p>
    <w:p w:rsidR="00FD0C32" w:rsidRDefault="00386FE3" w:rsidP="00CD4656">
      <w:pPr>
        <w:widowControl/>
        <w:ind w:firstLine="0"/>
        <w:jc w:val="center"/>
        <w:rPr>
          <w:rFonts w:ascii="Times New Roman" w:hAnsi="Times New Roman"/>
          <w:b/>
          <w:sz w:val="28"/>
          <w:szCs w:val="28"/>
        </w:rPr>
      </w:pPr>
      <w:r w:rsidRPr="00CD4656">
        <w:rPr>
          <w:rFonts w:ascii="Times New Roman" w:hAnsi="Times New Roman"/>
          <w:b/>
          <w:sz w:val="28"/>
          <w:szCs w:val="28"/>
          <w:lang w:eastAsia="en-US"/>
        </w:rPr>
        <w:lastRenderedPageBreak/>
        <w:t xml:space="preserve">4.6 </w:t>
      </w:r>
      <w:r w:rsidR="004717EE" w:rsidRPr="00CD4656">
        <w:rPr>
          <w:rFonts w:ascii="Times New Roman" w:hAnsi="Times New Roman"/>
          <w:b/>
          <w:sz w:val="28"/>
          <w:szCs w:val="28"/>
        </w:rPr>
        <w:t xml:space="preserve">Выполнение контрольной работы обучающимися </w:t>
      </w:r>
    </w:p>
    <w:p w:rsidR="004717EE" w:rsidRPr="00CD4656" w:rsidRDefault="004717EE" w:rsidP="00CD4656">
      <w:pPr>
        <w:widowControl/>
        <w:ind w:firstLine="0"/>
        <w:jc w:val="center"/>
        <w:rPr>
          <w:rFonts w:ascii="Times New Roman" w:hAnsi="Times New Roman"/>
          <w:b/>
          <w:sz w:val="28"/>
          <w:szCs w:val="28"/>
        </w:rPr>
      </w:pPr>
      <w:r w:rsidRPr="00CD4656">
        <w:rPr>
          <w:rFonts w:ascii="Times New Roman" w:hAnsi="Times New Roman"/>
          <w:b/>
          <w:sz w:val="28"/>
          <w:szCs w:val="28"/>
        </w:rPr>
        <w:t>заочной формы</w:t>
      </w:r>
      <w:r w:rsidR="00FD0C32">
        <w:rPr>
          <w:rFonts w:ascii="Times New Roman" w:hAnsi="Times New Roman"/>
          <w:b/>
          <w:sz w:val="28"/>
          <w:szCs w:val="28"/>
        </w:rPr>
        <w:t xml:space="preserve"> обучения</w:t>
      </w:r>
    </w:p>
    <w:p w:rsidR="004717EE" w:rsidRPr="00CD4656" w:rsidRDefault="004717EE" w:rsidP="00CD4656">
      <w:pPr>
        <w:widowControl/>
        <w:autoSpaceDE w:val="0"/>
        <w:autoSpaceDN w:val="0"/>
        <w:adjustRightInd w:val="0"/>
        <w:ind w:firstLine="709"/>
        <w:rPr>
          <w:rFonts w:ascii="Times New Roman" w:hAnsi="Times New Roman"/>
          <w:sz w:val="24"/>
          <w:szCs w:val="24"/>
        </w:rPr>
      </w:pPr>
      <w:r w:rsidRPr="00CD4656">
        <w:rPr>
          <w:rFonts w:ascii="Times New Roman" w:hAnsi="Times New Roman"/>
          <w:sz w:val="24"/>
          <w:szCs w:val="24"/>
        </w:rPr>
        <w:t>Для выполнения контрольной работы по дисциплине «</w:t>
      </w:r>
      <w:r w:rsidR="00412584" w:rsidRPr="00CD4656">
        <w:rPr>
          <w:rFonts w:ascii="Times New Roman" w:hAnsi="Times New Roman"/>
          <w:sz w:val="24"/>
          <w:szCs w:val="24"/>
        </w:rPr>
        <w:t>Аналитическая химия и ф</w:t>
      </w:r>
      <w:r w:rsidR="00412584" w:rsidRPr="00CD4656">
        <w:rPr>
          <w:rFonts w:ascii="Times New Roman" w:hAnsi="Times New Roman"/>
          <w:sz w:val="24"/>
          <w:szCs w:val="24"/>
        </w:rPr>
        <w:t>и</w:t>
      </w:r>
      <w:r w:rsidR="00412584" w:rsidRPr="00CD4656">
        <w:rPr>
          <w:rFonts w:ascii="Times New Roman" w:hAnsi="Times New Roman"/>
          <w:sz w:val="24"/>
          <w:szCs w:val="24"/>
        </w:rPr>
        <w:t>зико-химические методы анализа»</w:t>
      </w:r>
      <w:r w:rsidRPr="00CD4656">
        <w:rPr>
          <w:rFonts w:ascii="Times New Roman" w:hAnsi="Times New Roman"/>
          <w:sz w:val="24"/>
          <w:szCs w:val="24"/>
        </w:rPr>
        <w:t xml:space="preserve"> необходимо выбрать одну из предлагаемых тем. Об</w:t>
      </w:r>
      <w:r w:rsidRPr="00CD4656">
        <w:rPr>
          <w:rFonts w:ascii="Times New Roman" w:hAnsi="Times New Roman"/>
          <w:sz w:val="24"/>
          <w:szCs w:val="24"/>
        </w:rPr>
        <w:t>у</w:t>
      </w:r>
      <w:r w:rsidRPr="00CD4656">
        <w:rPr>
          <w:rFonts w:ascii="Times New Roman" w:hAnsi="Times New Roman"/>
          <w:sz w:val="24"/>
          <w:szCs w:val="24"/>
        </w:rPr>
        <w:t>чающиеся заочной формы обучения выбирают самостоятельно тему контрольной работы из приведенной тематики контрольных работ по последней цифре номера зачетной кни</w:t>
      </w:r>
      <w:r w:rsidRPr="00CD4656">
        <w:rPr>
          <w:rFonts w:ascii="Times New Roman" w:hAnsi="Times New Roman"/>
          <w:sz w:val="24"/>
          <w:szCs w:val="24"/>
        </w:rPr>
        <w:t>ж</w:t>
      </w:r>
      <w:r w:rsidRPr="00CD4656">
        <w:rPr>
          <w:rFonts w:ascii="Times New Roman" w:hAnsi="Times New Roman"/>
          <w:sz w:val="24"/>
          <w:szCs w:val="24"/>
        </w:rPr>
        <w:t>ки. Обучающиеся одной учебной группы не могут выбирать одинаковые темы контрол</w:t>
      </w:r>
      <w:r w:rsidRPr="00CD4656">
        <w:rPr>
          <w:rFonts w:ascii="Times New Roman" w:hAnsi="Times New Roman"/>
          <w:sz w:val="24"/>
          <w:szCs w:val="24"/>
        </w:rPr>
        <w:t>ь</w:t>
      </w:r>
      <w:r w:rsidRPr="00CD4656">
        <w:rPr>
          <w:rFonts w:ascii="Times New Roman" w:hAnsi="Times New Roman"/>
          <w:sz w:val="24"/>
          <w:szCs w:val="24"/>
        </w:rPr>
        <w:t>ной работы.</w:t>
      </w:r>
    </w:p>
    <w:p w:rsidR="004717EE" w:rsidRPr="00CD4656" w:rsidRDefault="004717EE" w:rsidP="00CD4656">
      <w:pPr>
        <w:widowControl/>
        <w:autoSpaceDE w:val="0"/>
        <w:autoSpaceDN w:val="0"/>
        <w:adjustRightInd w:val="0"/>
        <w:ind w:firstLine="709"/>
        <w:rPr>
          <w:rFonts w:ascii="Times New Roman" w:hAnsi="Times New Roman"/>
          <w:sz w:val="24"/>
          <w:szCs w:val="24"/>
        </w:rPr>
      </w:pPr>
      <w:r w:rsidRPr="00CD4656">
        <w:rPr>
          <w:rFonts w:ascii="Times New Roman" w:hAnsi="Times New Roman"/>
          <w:sz w:val="24"/>
          <w:szCs w:val="24"/>
        </w:rPr>
        <w:t>Выбрав тему контрольной работы, необходимо познакомиться с источниками и л</w:t>
      </w:r>
      <w:r w:rsidRPr="00CD4656">
        <w:rPr>
          <w:rFonts w:ascii="Times New Roman" w:hAnsi="Times New Roman"/>
          <w:sz w:val="24"/>
          <w:szCs w:val="24"/>
        </w:rPr>
        <w:t>и</w:t>
      </w:r>
      <w:r w:rsidRPr="00CD4656">
        <w:rPr>
          <w:rFonts w:ascii="Times New Roman" w:hAnsi="Times New Roman"/>
          <w:sz w:val="24"/>
          <w:szCs w:val="24"/>
        </w:rPr>
        <w:t>тературой по выбранной теме, изложить в письменном виде основные положения, резул</w:t>
      </w:r>
      <w:r w:rsidRPr="00CD4656">
        <w:rPr>
          <w:rFonts w:ascii="Times New Roman" w:hAnsi="Times New Roman"/>
          <w:sz w:val="24"/>
          <w:szCs w:val="24"/>
        </w:rPr>
        <w:t>ь</w:t>
      </w:r>
      <w:r w:rsidRPr="00CD4656">
        <w:rPr>
          <w:rFonts w:ascii="Times New Roman" w:hAnsi="Times New Roman"/>
          <w:sz w:val="24"/>
          <w:szCs w:val="24"/>
        </w:rPr>
        <w:t>таты своего исследования, а затем сдать на поверку (рецензию) преподавателю правильно оформленную и зарегистрированную контрольную работу.</w:t>
      </w:r>
    </w:p>
    <w:p w:rsidR="004717EE" w:rsidRPr="00CD4656" w:rsidRDefault="004717EE" w:rsidP="00CD4656">
      <w:pPr>
        <w:widowControl/>
        <w:autoSpaceDE w:val="0"/>
        <w:autoSpaceDN w:val="0"/>
        <w:adjustRightInd w:val="0"/>
        <w:ind w:firstLine="709"/>
        <w:rPr>
          <w:rFonts w:ascii="Times New Roman" w:hAnsi="Times New Roman"/>
          <w:sz w:val="24"/>
          <w:szCs w:val="24"/>
        </w:rPr>
      </w:pPr>
      <w:r w:rsidRPr="00CD4656">
        <w:rPr>
          <w:rFonts w:ascii="Times New Roman" w:hAnsi="Times New Roman"/>
          <w:sz w:val="24"/>
          <w:szCs w:val="24"/>
        </w:rPr>
        <w:t>Контрольная работа должна быть написана разборчивым почерком или набрана на компьютере (межстрочный интервал 1,5, размер шрифта 14пт) на одной стороне листа бумаги стандартного формата А-4 (размер 210х297 мм), грамотно, с последовательным изложением материала и хорошо оформлена.</w:t>
      </w:r>
    </w:p>
    <w:p w:rsidR="004717EE" w:rsidRPr="00CD4656" w:rsidRDefault="004717EE" w:rsidP="00CD4656">
      <w:pPr>
        <w:widowControl/>
        <w:shd w:val="clear" w:color="auto" w:fill="FFFFFF"/>
        <w:ind w:left="10" w:right="547" w:firstLine="706"/>
        <w:rPr>
          <w:rFonts w:ascii="Times New Roman" w:hAnsi="Times New Roman"/>
          <w:sz w:val="24"/>
          <w:szCs w:val="24"/>
        </w:rPr>
      </w:pPr>
      <w:r w:rsidRPr="00CD4656">
        <w:rPr>
          <w:rFonts w:ascii="Times New Roman" w:hAnsi="Times New Roman"/>
          <w:sz w:val="24"/>
          <w:szCs w:val="24"/>
        </w:rPr>
        <w:t>В конце работы ставится подпись обучающегося и дата ее исполнения.</w:t>
      </w:r>
    </w:p>
    <w:p w:rsidR="004717EE" w:rsidRPr="00CD4656" w:rsidRDefault="004717EE" w:rsidP="00CD4656">
      <w:pPr>
        <w:widowControl/>
        <w:shd w:val="clear" w:color="auto" w:fill="FFFFFF"/>
        <w:ind w:left="12" w:firstLine="701"/>
        <w:rPr>
          <w:rFonts w:ascii="Times New Roman" w:hAnsi="Times New Roman"/>
          <w:sz w:val="24"/>
          <w:szCs w:val="24"/>
        </w:rPr>
      </w:pPr>
      <w:r w:rsidRPr="00CD4656">
        <w:rPr>
          <w:rFonts w:ascii="Times New Roman" w:hAnsi="Times New Roman"/>
          <w:sz w:val="24"/>
          <w:szCs w:val="24"/>
        </w:rPr>
        <w:t>Главная цель</w:t>
      </w:r>
      <w:r w:rsidR="002E3F1C" w:rsidRPr="00CD4656">
        <w:rPr>
          <w:rFonts w:ascii="Times New Roman" w:hAnsi="Times New Roman"/>
          <w:sz w:val="24"/>
          <w:szCs w:val="24"/>
        </w:rPr>
        <w:t xml:space="preserve"> – </w:t>
      </w:r>
      <w:r w:rsidRPr="00CD4656">
        <w:rPr>
          <w:rFonts w:ascii="Times New Roman" w:hAnsi="Times New Roman"/>
          <w:sz w:val="24"/>
          <w:szCs w:val="24"/>
        </w:rPr>
        <w:t>раскрыть тему, следовательно, необходимо придерживаться тех в</w:t>
      </w:r>
      <w:r w:rsidRPr="00CD4656">
        <w:rPr>
          <w:rFonts w:ascii="Times New Roman" w:hAnsi="Times New Roman"/>
          <w:sz w:val="24"/>
          <w:szCs w:val="24"/>
        </w:rPr>
        <w:t>о</w:t>
      </w:r>
      <w:r w:rsidRPr="00CD4656">
        <w:rPr>
          <w:rFonts w:ascii="Times New Roman" w:hAnsi="Times New Roman"/>
          <w:sz w:val="24"/>
          <w:szCs w:val="24"/>
        </w:rPr>
        <w:t xml:space="preserve">просов, которые сформулированы после темы. </w:t>
      </w:r>
    </w:p>
    <w:p w:rsidR="004717EE" w:rsidRPr="00CD4656" w:rsidRDefault="004717EE" w:rsidP="00CD4656">
      <w:pPr>
        <w:widowControl/>
        <w:ind w:right="60" w:firstLine="724"/>
        <w:rPr>
          <w:rFonts w:ascii="Times New Roman" w:hAnsi="Times New Roman"/>
          <w:sz w:val="24"/>
          <w:szCs w:val="24"/>
          <w:lang w:eastAsia="en-US"/>
        </w:rPr>
      </w:pPr>
    </w:p>
    <w:p w:rsidR="00386FE3" w:rsidRPr="00CD4656" w:rsidRDefault="005C3DA3" w:rsidP="00DB63C2">
      <w:pPr>
        <w:widowControl/>
        <w:ind w:right="60" w:firstLine="0"/>
        <w:jc w:val="center"/>
        <w:rPr>
          <w:rFonts w:ascii="Times New Roman" w:hAnsi="Times New Roman"/>
          <w:b/>
          <w:sz w:val="28"/>
          <w:szCs w:val="28"/>
          <w:lang w:eastAsia="en-US"/>
        </w:rPr>
      </w:pPr>
      <w:r w:rsidRPr="00CD4656">
        <w:rPr>
          <w:rFonts w:ascii="Times New Roman" w:hAnsi="Times New Roman"/>
          <w:b/>
          <w:sz w:val="28"/>
          <w:szCs w:val="28"/>
          <w:lang w:eastAsia="en-US"/>
        </w:rPr>
        <w:t xml:space="preserve">4.7 </w:t>
      </w:r>
      <w:r w:rsidR="00386FE3" w:rsidRPr="00CD4656">
        <w:rPr>
          <w:rFonts w:ascii="Times New Roman" w:hAnsi="Times New Roman"/>
          <w:b/>
          <w:sz w:val="28"/>
          <w:szCs w:val="28"/>
          <w:lang w:eastAsia="en-US"/>
        </w:rPr>
        <w:t>Содержание разделов дисциплины</w:t>
      </w:r>
    </w:p>
    <w:p w:rsidR="00011178" w:rsidRPr="00CD4656" w:rsidRDefault="00011178" w:rsidP="00CD4656">
      <w:pPr>
        <w:widowControl/>
        <w:tabs>
          <w:tab w:val="num" w:pos="1440"/>
        </w:tabs>
        <w:ind w:firstLine="709"/>
        <w:rPr>
          <w:rFonts w:ascii="Times New Roman" w:hAnsi="Times New Roman"/>
          <w:sz w:val="24"/>
          <w:szCs w:val="24"/>
        </w:rPr>
      </w:pPr>
      <w:r w:rsidRPr="00CD4656">
        <w:rPr>
          <w:rFonts w:ascii="Times New Roman" w:hAnsi="Times New Roman"/>
          <w:bCs/>
          <w:sz w:val="24"/>
          <w:szCs w:val="24"/>
        </w:rPr>
        <w:t>1. Аналитическая химия как наука</w:t>
      </w:r>
      <w:r w:rsidRPr="00CD4656">
        <w:rPr>
          <w:rFonts w:ascii="Times New Roman" w:hAnsi="Times New Roman"/>
          <w:sz w:val="24"/>
          <w:szCs w:val="24"/>
        </w:rPr>
        <w:t>. Структура. Методы. Значение и области и</w:t>
      </w:r>
      <w:r w:rsidRPr="00CD4656">
        <w:rPr>
          <w:rFonts w:ascii="Times New Roman" w:hAnsi="Times New Roman"/>
          <w:sz w:val="24"/>
          <w:szCs w:val="24"/>
        </w:rPr>
        <w:t>с</w:t>
      </w:r>
      <w:r w:rsidRPr="00CD4656">
        <w:rPr>
          <w:rFonts w:ascii="Times New Roman" w:hAnsi="Times New Roman"/>
          <w:sz w:val="24"/>
          <w:szCs w:val="24"/>
        </w:rPr>
        <w:t>пользования. Методологические аспекты аналитической химии.</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bCs/>
          <w:sz w:val="24"/>
          <w:szCs w:val="24"/>
        </w:rPr>
        <w:t>Метрологические основы аналитической химии</w:t>
      </w:r>
      <w:r w:rsidRPr="00CD4656">
        <w:rPr>
          <w:rFonts w:ascii="Times New Roman" w:hAnsi="Times New Roman"/>
          <w:sz w:val="24"/>
          <w:szCs w:val="24"/>
        </w:rPr>
        <w:t>. Единицы количества вещества и способы выражения концентраций. Выбор метода анализа. Аналитический сигнал. Изм</w:t>
      </w:r>
      <w:r w:rsidRPr="00CD4656">
        <w:rPr>
          <w:rFonts w:ascii="Times New Roman" w:hAnsi="Times New Roman"/>
          <w:sz w:val="24"/>
          <w:szCs w:val="24"/>
        </w:rPr>
        <w:t>е</w:t>
      </w:r>
      <w:r w:rsidRPr="00CD4656">
        <w:rPr>
          <w:rFonts w:ascii="Times New Roman" w:hAnsi="Times New Roman"/>
          <w:sz w:val="24"/>
          <w:szCs w:val="24"/>
        </w:rPr>
        <w:t>рение. Погрешности химического анализа. Обработка результатов измерений. Отбор и подготовка проб к анализу.</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bCs/>
          <w:sz w:val="24"/>
          <w:szCs w:val="24"/>
        </w:rPr>
        <w:t>2. Качественный химический анализ</w:t>
      </w:r>
      <w:r w:rsidRPr="00CD4656">
        <w:rPr>
          <w:rFonts w:ascii="Times New Roman" w:hAnsi="Times New Roman"/>
          <w:sz w:val="24"/>
          <w:szCs w:val="24"/>
        </w:rPr>
        <w:t>. Элементарный, молекулярный и фазовый анализ. Сущность. Требования к аналитическим реакциям, их чувствительность и селе</w:t>
      </w:r>
      <w:r w:rsidRPr="00CD4656">
        <w:rPr>
          <w:rFonts w:ascii="Times New Roman" w:hAnsi="Times New Roman"/>
          <w:sz w:val="24"/>
          <w:szCs w:val="24"/>
        </w:rPr>
        <w:t>к</w:t>
      </w:r>
      <w:r w:rsidRPr="00CD4656">
        <w:rPr>
          <w:rFonts w:ascii="Times New Roman" w:hAnsi="Times New Roman"/>
          <w:sz w:val="24"/>
          <w:szCs w:val="24"/>
        </w:rPr>
        <w:t>тивность. Дробный и систематический анализ. Классификации ионов. Групповые реаге</w:t>
      </w:r>
      <w:r w:rsidRPr="00CD4656">
        <w:rPr>
          <w:rFonts w:ascii="Times New Roman" w:hAnsi="Times New Roman"/>
          <w:sz w:val="24"/>
          <w:szCs w:val="24"/>
        </w:rPr>
        <w:t>н</w:t>
      </w:r>
      <w:r w:rsidRPr="00CD4656">
        <w:rPr>
          <w:rFonts w:ascii="Times New Roman" w:hAnsi="Times New Roman"/>
          <w:sz w:val="24"/>
          <w:szCs w:val="24"/>
        </w:rPr>
        <w:t xml:space="preserve">ты. Макро-, </w:t>
      </w:r>
      <w:proofErr w:type="spellStart"/>
      <w:r w:rsidRPr="00CD4656">
        <w:rPr>
          <w:rFonts w:ascii="Times New Roman" w:hAnsi="Times New Roman"/>
          <w:sz w:val="24"/>
          <w:szCs w:val="24"/>
        </w:rPr>
        <w:t>полумикро</w:t>
      </w:r>
      <w:proofErr w:type="spellEnd"/>
      <w:r w:rsidRPr="00CD4656">
        <w:rPr>
          <w:rFonts w:ascii="Times New Roman" w:hAnsi="Times New Roman"/>
          <w:sz w:val="24"/>
          <w:szCs w:val="24"/>
        </w:rPr>
        <w:t xml:space="preserve">-, микро- и </w:t>
      </w:r>
      <w:proofErr w:type="spellStart"/>
      <w:r w:rsidRPr="00CD4656">
        <w:rPr>
          <w:rFonts w:ascii="Times New Roman" w:hAnsi="Times New Roman"/>
          <w:sz w:val="24"/>
          <w:szCs w:val="24"/>
        </w:rPr>
        <w:t>ультрамикроанализ</w:t>
      </w:r>
      <w:proofErr w:type="spellEnd"/>
      <w:r w:rsidRPr="00CD4656">
        <w:rPr>
          <w:rFonts w:ascii="Times New Roman" w:hAnsi="Times New Roman"/>
          <w:sz w:val="24"/>
          <w:szCs w:val="24"/>
        </w:rPr>
        <w:t>.</w:t>
      </w:r>
    </w:p>
    <w:p w:rsidR="00011178" w:rsidRPr="00CD4656" w:rsidRDefault="00011178" w:rsidP="00CD4656">
      <w:pPr>
        <w:widowControl/>
        <w:tabs>
          <w:tab w:val="num" w:pos="180"/>
          <w:tab w:val="left" w:pos="360"/>
        </w:tabs>
        <w:ind w:firstLine="709"/>
        <w:rPr>
          <w:rFonts w:ascii="Times New Roman" w:hAnsi="Times New Roman"/>
          <w:sz w:val="24"/>
          <w:szCs w:val="24"/>
        </w:rPr>
      </w:pPr>
      <w:r w:rsidRPr="00CD4656">
        <w:rPr>
          <w:rFonts w:ascii="Times New Roman" w:hAnsi="Times New Roman"/>
          <w:bCs/>
          <w:sz w:val="24"/>
          <w:szCs w:val="24"/>
        </w:rPr>
        <w:t xml:space="preserve">Качественный анализ ионов. </w:t>
      </w:r>
      <w:r w:rsidRPr="00CD4656">
        <w:rPr>
          <w:rFonts w:ascii="Times New Roman" w:hAnsi="Times New Roman"/>
          <w:sz w:val="24"/>
          <w:szCs w:val="24"/>
        </w:rPr>
        <w:t>Реакции и ход анализа смеси катионов. Реакции и ход анализа смеси анионов</w:t>
      </w:r>
      <w:r w:rsidR="002E3F1C" w:rsidRPr="00CD4656">
        <w:rPr>
          <w:rFonts w:ascii="Times New Roman" w:hAnsi="Times New Roman"/>
          <w:sz w:val="24"/>
          <w:szCs w:val="24"/>
        </w:rPr>
        <w:t>.</w:t>
      </w:r>
      <w:r w:rsidRPr="00CD4656">
        <w:rPr>
          <w:rFonts w:ascii="Times New Roman" w:hAnsi="Times New Roman"/>
          <w:sz w:val="24"/>
          <w:szCs w:val="24"/>
        </w:rPr>
        <w:t xml:space="preserve"> Обнаружение катионов. Катионы 2- и 3-й аналитических групп. Групповые реагенты 2- и 3-й групп, действие групповых реагентов, условия проведения групповых реакций. Основные частные реакции натрия, калия, аммония, магния, кальция, бария, алюминия, железа, марганца, кобальта, цинка. Общий ход анализа смеси катионов. Предварительные испытания, обнаружение отдельных катионов. Систематический ход анализа.</w:t>
      </w:r>
    </w:p>
    <w:p w:rsidR="00011178" w:rsidRPr="00CD4656" w:rsidRDefault="00011178" w:rsidP="00CD4656">
      <w:pPr>
        <w:widowControl/>
        <w:tabs>
          <w:tab w:val="num" w:pos="1440"/>
        </w:tabs>
        <w:ind w:firstLine="709"/>
        <w:rPr>
          <w:rFonts w:ascii="Times New Roman" w:hAnsi="Times New Roman"/>
          <w:sz w:val="24"/>
          <w:szCs w:val="24"/>
        </w:rPr>
      </w:pPr>
      <w:r w:rsidRPr="00CD4656">
        <w:rPr>
          <w:rFonts w:ascii="Times New Roman" w:hAnsi="Times New Roman"/>
          <w:sz w:val="24"/>
          <w:szCs w:val="24"/>
        </w:rPr>
        <w:t>Обнаружение анионов. Групповые реагенты 1-</w:t>
      </w:r>
      <w:r w:rsidR="002E3F1C" w:rsidRPr="00CD4656">
        <w:rPr>
          <w:rFonts w:ascii="Times New Roman" w:hAnsi="Times New Roman"/>
          <w:sz w:val="24"/>
          <w:szCs w:val="24"/>
        </w:rPr>
        <w:t>й</w:t>
      </w:r>
      <w:r w:rsidRPr="00CD4656">
        <w:rPr>
          <w:rFonts w:ascii="Times New Roman" w:hAnsi="Times New Roman"/>
          <w:sz w:val="24"/>
          <w:szCs w:val="24"/>
        </w:rPr>
        <w:t xml:space="preserve"> и 2-й групп, действие групповых реагентов, условия проведения групповых реакций. Основные частные реакции анионов сульфата, силиката, карбоната, бората, фосфата, хлорида, нитрата, нитрита.</w:t>
      </w:r>
    </w:p>
    <w:p w:rsidR="00011178" w:rsidRPr="00CD4656" w:rsidRDefault="00011178" w:rsidP="00CD4656">
      <w:pPr>
        <w:widowControl/>
        <w:tabs>
          <w:tab w:val="num" w:pos="1440"/>
        </w:tabs>
        <w:ind w:firstLine="709"/>
        <w:rPr>
          <w:rFonts w:ascii="Times New Roman" w:hAnsi="Times New Roman"/>
          <w:sz w:val="24"/>
          <w:szCs w:val="24"/>
        </w:rPr>
      </w:pPr>
      <w:r w:rsidRPr="00CD4656">
        <w:rPr>
          <w:rFonts w:ascii="Times New Roman" w:hAnsi="Times New Roman"/>
          <w:sz w:val="24"/>
          <w:szCs w:val="24"/>
        </w:rPr>
        <w:t>Систематический анализ неизвестного сухого вещества на катионы и анионы. К</w:t>
      </w:r>
      <w:r w:rsidRPr="00CD4656">
        <w:rPr>
          <w:rFonts w:ascii="Times New Roman" w:hAnsi="Times New Roman"/>
          <w:sz w:val="24"/>
          <w:szCs w:val="24"/>
        </w:rPr>
        <w:t>а</w:t>
      </w:r>
      <w:r w:rsidRPr="00CD4656">
        <w:rPr>
          <w:rFonts w:ascii="Times New Roman" w:hAnsi="Times New Roman"/>
          <w:sz w:val="24"/>
          <w:szCs w:val="24"/>
        </w:rPr>
        <w:t xml:space="preserve">чественный анализ удобрений. </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bCs/>
          <w:sz w:val="24"/>
          <w:szCs w:val="24"/>
        </w:rPr>
        <w:t>3. Количественный анализ</w:t>
      </w:r>
      <w:r w:rsidRPr="00CD4656">
        <w:rPr>
          <w:rFonts w:ascii="Times New Roman" w:hAnsi="Times New Roman"/>
          <w:sz w:val="24"/>
          <w:szCs w:val="24"/>
        </w:rPr>
        <w:t>. Его значение. Методы количественного анализа. Об</w:t>
      </w:r>
      <w:r w:rsidRPr="00CD4656">
        <w:rPr>
          <w:rFonts w:ascii="Times New Roman" w:hAnsi="Times New Roman"/>
          <w:sz w:val="24"/>
          <w:szCs w:val="24"/>
        </w:rPr>
        <w:t>о</w:t>
      </w:r>
      <w:r w:rsidRPr="00CD4656">
        <w:rPr>
          <w:rFonts w:ascii="Times New Roman" w:hAnsi="Times New Roman"/>
          <w:sz w:val="24"/>
          <w:szCs w:val="24"/>
        </w:rPr>
        <w:t xml:space="preserve">рудование в количественном анализе. Правильность и воспроизводимость анализа. </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3.1</w:t>
      </w:r>
      <w:r w:rsidR="00094731" w:rsidRPr="00CD4656">
        <w:rPr>
          <w:rFonts w:ascii="Times New Roman" w:hAnsi="Times New Roman"/>
          <w:sz w:val="24"/>
          <w:szCs w:val="24"/>
        </w:rPr>
        <w:t xml:space="preserve">. </w:t>
      </w:r>
      <w:r w:rsidRPr="00CD4656">
        <w:rPr>
          <w:rFonts w:ascii="Times New Roman" w:hAnsi="Times New Roman"/>
          <w:bCs/>
          <w:sz w:val="24"/>
          <w:szCs w:val="24"/>
        </w:rPr>
        <w:t xml:space="preserve">Гравиметрический анализ. </w:t>
      </w:r>
      <w:r w:rsidRPr="00CD4656">
        <w:rPr>
          <w:rFonts w:ascii="Times New Roman" w:hAnsi="Times New Roman"/>
          <w:sz w:val="24"/>
          <w:szCs w:val="24"/>
        </w:rPr>
        <w:t>Сущность метода. Требования, предъявляемые к осаждаемой и весовой формам. Условия количественного осаждения труднорастворимых веществ, типичная последовательность операций и приемы обработки осадков, промыв</w:t>
      </w:r>
      <w:r w:rsidRPr="00CD4656">
        <w:rPr>
          <w:rFonts w:ascii="Times New Roman" w:hAnsi="Times New Roman"/>
          <w:sz w:val="24"/>
          <w:szCs w:val="24"/>
        </w:rPr>
        <w:t>а</w:t>
      </w:r>
      <w:r w:rsidRPr="00CD4656">
        <w:rPr>
          <w:rFonts w:ascii="Times New Roman" w:hAnsi="Times New Roman"/>
          <w:sz w:val="24"/>
          <w:szCs w:val="24"/>
        </w:rPr>
        <w:t>ние осадков, выбор промывной жидкости, декантация и фильтрование, варианты и техн</w:t>
      </w:r>
      <w:r w:rsidRPr="00CD4656">
        <w:rPr>
          <w:rFonts w:ascii="Times New Roman" w:hAnsi="Times New Roman"/>
          <w:sz w:val="24"/>
          <w:szCs w:val="24"/>
        </w:rPr>
        <w:t>и</w:t>
      </w:r>
      <w:r w:rsidRPr="00CD4656">
        <w:rPr>
          <w:rFonts w:ascii="Times New Roman" w:hAnsi="Times New Roman"/>
          <w:sz w:val="24"/>
          <w:szCs w:val="24"/>
        </w:rPr>
        <w:t>ка этих операций. Высушивание и взвешивание осадков. Точность гравиметрических м</w:t>
      </w:r>
      <w:r w:rsidRPr="00CD4656">
        <w:rPr>
          <w:rFonts w:ascii="Times New Roman" w:hAnsi="Times New Roman"/>
          <w:sz w:val="24"/>
          <w:szCs w:val="24"/>
        </w:rPr>
        <w:t>е</w:t>
      </w:r>
      <w:r w:rsidRPr="00CD4656">
        <w:rPr>
          <w:rFonts w:ascii="Times New Roman" w:hAnsi="Times New Roman"/>
          <w:sz w:val="24"/>
          <w:szCs w:val="24"/>
        </w:rPr>
        <w:t>тодов, факторы, влияющие на точность. Аналитические весы и разновесы. Техника взв</w:t>
      </w:r>
      <w:r w:rsidRPr="00CD4656">
        <w:rPr>
          <w:rFonts w:ascii="Times New Roman" w:hAnsi="Times New Roman"/>
          <w:sz w:val="24"/>
          <w:szCs w:val="24"/>
        </w:rPr>
        <w:t>е</w:t>
      </w:r>
      <w:r w:rsidRPr="00CD4656">
        <w:rPr>
          <w:rFonts w:ascii="Times New Roman" w:hAnsi="Times New Roman"/>
          <w:sz w:val="24"/>
          <w:szCs w:val="24"/>
        </w:rPr>
        <w:t>шивания.</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bCs/>
          <w:sz w:val="24"/>
          <w:szCs w:val="24"/>
        </w:rPr>
        <w:lastRenderedPageBreak/>
        <w:t>3.2 Титриметрический метод</w:t>
      </w:r>
      <w:r w:rsidRPr="00CD4656">
        <w:rPr>
          <w:rFonts w:ascii="Times New Roman" w:hAnsi="Times New Roman"/>
          <w:sz w:val="24"/>
          <w:szCs w:val="24"/>
        </w:rPr>
        <w:t>. Сущность метода. Способы его выполнения. Методы титриметрического анализа. Требования, предъявляемые к реакциям в титриметрическом анализе. Измерительная посуда. Способы выражения концентраций растворов и вычисл</w:t>
      </w:r>
      <w:r w:rsidRPr="00CD4656">
        <w:rPr>
          <w:rFonts w:ascii="Times New Roman" w:hAnsi="Times New Roman"/>
          <w:sz w:val="24"/>
          <w:szCs w:val="24"/>
        </w:rPr>
        <w:t>е</w:t>
      </w:r>
      <w:r w:rsidRPr="00CD4656">
        <w:rPr>
          <w:rFonts w:ascii="Times New Roman" w:hAnsi="Times New Roman"/>
          <w:sz w:val="24"/>
          <w:szCs w:val="24"/>
        </w:rPr>
        <w:t>ние эквивалентных масс в различных методах титриметрического анализа. Титрование. Точка эквивалентности и конечная точка титрования.</w:t>
      </w:r>
    </w:p>
    <w:p w:rsidR="00011178" w:rsidRPr="00CD4656" w:rsidRDefault="00011178" w:rsidP="00CD4656">
      <w:pPr>
        <w:widowControl/>
        <w:tabs>
          <w:tab w:val="num" w:pos="1440"/>
        </w:tabs>
        <w:ind w:firstLine="709"/>
        <w:rPr>
          <w:rFonts w:ascii="Times New Roman" w:hAnsi="Times New Roman"/>
          <w:sz w:val="24"/>
          <w:szCs w:val="24"/>
        </w:rPr>
      </w:pPr>
      <w:r w:rsidRPr="00CD4656">
        <w:rPr>
          <w:rFonts w:ascii="Times New Roman" w:hAnsi="Times New Roman"/>
          <w:sz w:val="24"/>
          <w:szCs w:val="24"/>
        </w:rPr>
        <w:t xml:space="preserve">Стандартные и стандартизованные растворы. Первичные стандарты и требования, предъявляемые к ним. </w:t>
      </w:r>
      <w:proofErr w:type="spellStart"/>
      <w:r w:rsidRPr="00CD4656">
        <w:rPr>
          <w:rFonts w:ascii="Times New Roman" w:hAnsi="Times New Roman"/>
          <w:sz w:val="24"/>
          <w:szCs w:val="24"/>
        </w:rPr>
        <w:t>Фиксаналы</w:t>
      </w:r>
      <w:proofErr w:type="spellEnd"/>
      <w:r w:rsidRPr="00CD4656">
        <w:rPr>
          <w:rFonts w:ascii="Times New Roman" w:hAnsi="Times New Roman"/>
          <w:sz w:val="24"/>
          <w:szCs w:val="24"/>
        </w:rPr>
        <w:t>. Точность титриметрического анализа. Источники п</w:t>
      </w:r>
      <w:r w:rsidRPr="00CD4656">
        <w:rPr>
          <w:rFonts w:ascii="Times New Roman" w:hAnsi="Times New Roman"/>
          <w:sz w:val="24"/>
          <w:szCs w:val="24"/>
        </w:rPr>
        <w:t>о</w:t>
      </w:r>
      <w:r w:rsidRPr="00CD4656">
        <w:rPr>
          <w:rFonts w:ascii="Times New Roman" w:hAnsi="Times New Roman"/>
          <w:sz w:val="24"/>
          <w:szCs w:val="24"/>
        </w:rPr>
        <w:t>грешностей.</w:t>
      </w:r>
    </w:p>
    <w:p w:rsidR="00011178" w:rsidRPr="00CD4656" w:rsidRDefault="007E54FF" w:rsidP="00CD4656">
      <w:pPr>
        <w:widowControl/>
        <w:ind w:firstLine="709"/>
        <w:rPr>
          <w:rFonts w:ascii="Times New Roman" w:hAnsi="Times New Roman"/>
          <w:sz w:val="24"/>
          <w:szCs w:val="24"/>
        </w:rPr>
      </w:pPr>
      <w:r w:rsidRPr="00CD4656">
        <w:rPr>
          <w:rFonts w:ascii="Times New Roman" w:hAnsi="Times New Roman"/>
          <w:bCs/>
          <w:sz w:val="24"/>
          <w:szCs w:val="24"/>
        </w:rPr>
        <w:t>3.2.1.</w:t>
      </w:r>
      <w:r w:rsidR="00011178" w:rsidRPr="00CD4656">
        <w:rPr>
          <w:rFonts w:ascii="Times New Roman" w:hAnsi="Times New Roman"/>
          <w:bCs/>
          <w:sz w:val="24"/>
          <w:szCs w:val="24"/>
        </w:rPr>
        <w:t xml:space="preserve"> Метод</w:t>
      </w:r>
      <w:r w:rsidR="00094731" w:rsidRPr="00CD4656">
        <w:rPr>
          <w:rFonts w:ascii="Times New Roman" w:hAnsi="Times New Roman"/>
          <w:bCs/>
          <w:sz w:val="24"/>
          <w:szCs w:val="24"/>
        </w:rPr>
        <w:t>ы</w:t>
      </w:r>
      <w:r w:rsidR="00011178" w:rsidRPr="00CD4656">
        <w:rPr>
          <w:rFonts w:ascii="Times New Roman" w:hAnsi="Times New Roman"/>
          <w:bCs/>
          <w:sz w:val="24"/>
          <w:szCs w:val="24"/>
        </w:rPr>
        <w:t xml:space="preserve"> кислотно-основного титрования. </w:t>
      </w:r>
      <w:r w:rsidR="00011178" w:rsidRPr="00CD4656">
        <w:rPr>
          <w:rFonts w:ascii="Times New Roman" w:hAnsi="Times New Roman"/>
          <w:sz w:val="24"/>
          <w:szCs w:val="24"/>
        </w:rPr>
        <w:t>Сущность метода. Первичные ста</w:t>
      </w:r>
      <w:r w:rsidR="00011178" w:rsidRPr="00CD4656">
        <w:rPr>
          <w:rFonts w:ascii="Times New Roman" w:hAnsi="Times New Roman"/>
          <w:sz w:val="24"/>
          <w:szCs w:val="24"/>
        </w:rPr>
        <w:t>н</w:t>
      </w:r>
      <w:r w:rsidR="00011178" w:rsidRPr="00CD4656">
        <w:rPr>
          <w:rFonts w:ascii="Times New Roman" w:hAnsi="Times New Roman"/>
          <w:sz w:val="24"/>
          <w:szCs w:val="24"/>
        </w:rPr>
        <w:t>дарты для растворов кислот и щелочей. Стандартизация растворов кислот и щелочей. Точка нейтральности, точка эквивалентности и конечная точка титрования. Вычисление рН в различные моменты титрования и построение кривых титрования сильных и слабых кислот и оснований.</w:t>
      </w:r>
    </w:p>
    <w:p w:rsidR="00011178" w:rsidRPr="00CD4656" w:rsidRDefault="00011178" w:rsidP="00CD4656">
      <w:pPr>
        <w:widowControl/>
        <w:tabs>
          <w:tab w:val="num" w:pos="1440"/>
        </w:tabs>
        <w:ind w:firstLine="709"/>
        <w:rPr>
          <w:rFonts w:ascii="Times New Roman" w:hAnsi="Times New Roman"/>
          <w:sz w:val="24"/>
          <w:szCs w:val="24"/>
        </w:rPr>
      </w:pPr>
      <w:r w:rsidRPr="00CD4656">
        <w:rPr>
          <w:rFonts w:ascii="Times New Roman" w:hAnsi="Times New Roman"/>
          <w:sz w:val="24"/>
          <w:szCs w:val="24"/>
        </w:rPr>
        <w:t>Роль индикаторов в методе кислотно-основного титрования. Теория индикаторов. Интервал перехода окраски индикатора. Показатель титрования индикатора. Распростр</w:t>
      </w:r>
      <w:r w:rsidRPr="00CD4656">
        <w:rPr>
          <w:rFonts w:ascii="Times New Roman" w:hAnsi="Times New Roman"/>
          <w:sz w:val="24"/>
          <w:szCs w:val="24"/>
        </w:rPr>
        <w:t>а</w:t>
      </w:r>
      <w:r w:rsidRPr="00CD4656">
        <w:rPr>
          <w:rFonts w:ascii="Times New Roman" w:hAnsi="Times New Roman"/>
          <w:sz w:val="24"/>
          <w:szCs w:val="24"/>
        </w:rPr>
        <w:t>ненные индикаторы. Выбор индикатора для установления конечной точки титрования. Ошибки титрования.</w:t>
      </w:r>
    </w:p>
    <w:p w:rsidR="00011178" w:rsidRPr="00CD4656" w:rsidRDefault="007E54FF" w:rsidP="00CD4656">
      <w:pPr>
        <w:widowControl/>
        <w:ind w:firstLine="709"/>
        <w:rPr>
          <w:rFonts w:ascii="Times New Roman" w:hAnsi="Times New Roman"/>
          <w:sz w:val="24"/>
          <w:szCs w:val="24"/>
        </w:rPr>
      </w:pPr>
      <w:r w:rsidRPr="00CD4656">
        <w:rPr>
          <w:rFonts w:ascii="Times New Roman" w:hAnsi="Times New Roman"/>
          <w:bCs/>
          <w:sz w:val="24"/>
          <w:szCs w:val="24"/>
        </w:rPr>
        <w:t>3.2.2</w:t>
      </w:r>
      <w:r w:rsidR="00011178" w:rsidRPr="00CD4656">
        <w:rPr>
          <w:rFonts w:ascii="Times New Roman" w:hAnsi="Times New Roman"/>
          <w:bCs/>
          <w:sz w:val="24"/>
          <w:szCs w:val="24"/>
        </w:rPr>
        <w:t>. Методы окислительно-восстановительного титрования.</w:t>
      </w:r>
      <w:r w:rsidR="00011178" w:rsidRPr="00CD4656">
        <w:rPr>
          <w:rFonts w:ascii="Times New Roman" w:hAnsi="Times New Roman"/>
          <w:sz w:val="24"/>
          <w:szCs w:val="24"/>
        </w:rPr>
        <w:t xml:space="preserve"> Методы </w:t>
      </w:r>
      <w:proofErr w:type="spellStart"/>
      <w:r w:rsidR="00011178" w:rsidRPr="00CD4656">
        <w:rPr>
          <w:rFonts w:ascii="Times New Roman" w:hAnsi="Times New Roman"/>
          <w:sz w:val="24"/>
          <w:szCs w:val="24"/>
        </w:rPr>
        <w:t>титриметр</w:t>
      </w:r>
      <w:r w:rsidR="00011178" w:rsidRPr="00CD4656">
        <w:rPr>
          <w:rFonts w:ascii="Times New Roman" w:hAnsi="Times New Roman"/>
          <w:sz w:val="24"/>
          <w:szCs w:val="24"/>
        </w:rPr>
        <w:t>и</w:t>
      </w:r>
      <w:r w:rsidR="00011178" w:rsidRPr="00CD4656">
        <w:rPr>
          <w:rFonts w:ascii="Times New Roman" w:hAnsi="Times New Roman"/>
          <w:sz w:val="24"/>
          <w:szCs w:val="24"/>
        </w:rPr>
        <w:t>чес</w:t>
      </w:r>
      <w:r w:rsidR="00DB63C2">
        <w:rPr>
          <w:rFonts w:ascii="Times New Roman" w:hAnsi="Times New Roman"/>
          <w:sz w:val="24"/>
          <w:szCs w:val="24"/>
        </w:rPr>
        <w:t>к</w:t>
      </w:r>
      <w:r w:rsidR="00011178" w:rsidRPr="00CD4656">
        <w:rPr>
          <w:rFonts w:ascii="Times New Roman" w:hAnsi="Times New Roman"/>
          <w:sz w:val="24"/>
          <w:szCs w:val="24"/>
        </w:rPr>
        <w:t>ого</w:t>
      </w:r>
      <w:proofErr w:type="spellEnd"/>
      <w:r w:rsidR="00011178" w:rsidRPr="00CD4656">
        <w:rPr>
          <w:rFonts w:ascii="Times New Roman" w:hAnsi="Times New Roman"/>
          <w:sz w:val="24"/>
          <w:szCs w:val="24"/>
        </w:rPr>
        <w:t xml:space="preserve"> анализа: </w:t>
      </w:r>
      <w:proofErr w:type="spellStart"/>
      <w:r w:rsidR="00011178" w:rsidRPr="00CD4656">
        <w:rPr>
          <w:rFonts w:ascii="Times New Roman" w:hAnsi="Times New Roman"/>
          <w:sz w:val="24"/>
          <w:szCs w:val="24"/>
        </w:rPr>
        <w:t>перманганатометрия</w:t>
      </w:r>
      <w:proofErr w:type="spellEnd"/>
      <w:r w:rsidR="00011178" w:rsidRPr="00CD4656">
        <w:rPr>
          <w:rFonts w:ascii="Times New Roman" w:hAnsi="Times New Roman"/>
          <w:sz w:val="24"/>
          <w:szCs w:val="24"/>
        </w:rPr>
        <w:t xml:space="preserve">, </w:t>
      </w:r>
      <w:proofErr w:type="spellStart"/>
      <w:r w:rsidR="00011178" w:rsidRPr="00CD4656">
        <w:rPr>
          <w:rFonts w:ascii="Times New Roman" w:hAnsi="Times New Roman"/>
          <w:sz w:val="24"/>
          <w:szCs w:val="24"/>
        </w:rPr>
        <w:t>иодометрия</w:t>
      </w:r>
      <w:proofErr w:type="spellEnd"/>
      <w:r w:rsidR="00011178" w:rsidRPr="00CD4656">
        <w:rPr>
          <w:rFonts w:ascii="Times New Roman" w:hAnsi="Times New Roman"/>
          <w:sz w:val="24"/>
          <w:szCs w:val="24"/>
        </w:rPr>
        <w:t xml:space="preserve">, </w:t>
      </w:r>
      <w:proofErr w:type="spellStart"/>
      <w:r w:rsidR="00011178" w:rsidRPr="00CD4656">
        <w:rPr>
          <w:rFonts w:ascii="Times New Roman" w:hAnsi="Times New Roman"/>
          <w:sz w:val="24"/>
          <w:szCs w:val="24"/>
        </w:rPr>
        <w:t>дихроматометрия</w:t>
      </w:r>
      <w:proofErr w:type="spellEnd"/>
      <w:r w:rsidR="00011178" w:rsidRPr="00CD4656">
        <w:rPr>
          <w:rFonts w:ascii="Times New Roman" w:hAnsi="Times New Roman"/>
          <w:sz w:val="24"/>
          <w:szCs w:val="24"/>
        </w:rPr>
        <w:t>. Индикаторы, пр</w:t>
      </w:r>
      <w:r w:rsidR="00011178" w:rsidRPr="00CD4656">
        <w:rPr>
          <w:rFonts w:ascii="Times New Roman" w:hAnsi="Times New Roman"/>
          <w:sz w:val="24"/>
          <w:szCs w:val="24"/>
        </w:rPr>
        <w:t>и</w:t>
      </w:r>
      <w:r w:rsidR="00011178" w:rsidRPr="00CD4656">
        <w:rPr>
          <w:rFonts w:ascii="Times New Roman" w:hAnsi="Times New Roman"/>
          <w:sz w:val="24"/>
          <w:szCs w:val="24"/>
        </w:rPr>
        <w:t>меняемые в окислительно-восстановительных методах: специфические и окислительно-восстановительные.</w:t>
      </w:r>
    </w:p>
    <w:p w:rsidR="00011178" w:rsidRPr="00CD4656" w:rsidRDefault="007E54FF" w:rsidP="00CD4656">
      <w:pPr>
        <w:widowControl/>
        <w:tabs>
          <w:tab w:val="num" w:pos="1440"/>
        </w:tabs>
        <w:ind w:firstLine="709"/>
        <w:rPr>
          <w:rFonts w:ascii="Times New Roman" w:hAnsi="Times New Roman"/>
          <w:sz w:val="24"/>
          <w:szCs w:val="24"/>
        </w:rPr>
      </w:pPr>
      <w:r w:rsidRPr="00CD4656">
        <w:rPr>
          <w:rFonts w:ascii="Times New Roman" w:hAnsi="Times New Roman"/>
          <w:bCs/>
          <w:sz w:val="24"/>
          <w:szCs w:val="24"/>
        </w:rPr>
        <w:t>3.2.2.1.</w:t>
      </w:r>
      <w:r w:rsidR="00011178" w:rsidRPr="00CD4656">
        <w:rPr>
          <w:rFonts w:ascii="Times New Roman" w:hAnsi="Times New Roman"/>
          <w:bCs/>
          <w:sz w:val="24"/>
          <w:szCs w:val="24"/>
        </w:rPr>
        <w:t xml:space="preserve"> </w:t>
      </w:r>
      <w:proofErr w:type="spellStart"/>
      <w:r w:rsidR="00011178" w:rsidRPr="00CD4656">
        <w:rPr>
          <w:rFonts w:ascii="Times New Roman" w:hAnsi="Times New Roman"/>
          <w:bCs/>
          <w:sz w:val="24"/>
          <w:szCs w:val="24"/>
        </w:rPr>
        <w:t>Перманганатометрия</w:t>
      </w:r>
      <w:proofErr w:type="spellEnd"/>
      <w:r w:rsidR="00011178" w:rsidRPr="00CD4656">
        <w:rPr>
          <w:rFonts w:ascii="Times New Roman" w:hAnsi="Times New Roman"/>
          <w:sz w:val="24"/>
          <w:szCs w:val="24"/>
        </w:rPr>
        <w:t>.</w:t>
      </w:r>
      <w:r w:rsidR="00DB63C2">
        <w:rPr>
          <w:rFonts w:ascii="Times New Roman" w:hAnsi="Times New Roman"/>
          <w:sz w:val="24"/>
          <w:szCs w:val="24"/>
        </w:rPr>
        <w:t xml:space="preserve"> </w:t>
      </w:r>
      <w:r w:rsidR="00011178" w:rsidRPr="00CD4656">
        <w:rPr>
          <w:rFonts w:ascii="Times New Roman" w:hAnsi="Times New Roman"/>
          <w:sz w:val="24"/>
          <w:szCs w:val="24"/>
        </w:rPr>
        <w:t>Общая характеристика метода. Приготовление</w:t>
      </w:r>
      <w:r w:rsidR="00DB63C2">
        <w:rPr>
          <w:rFonts w:ascii="Times New Roman" w:hAnsi="Times New Roman"/>
          <w:sz w:val="24"/>
          <w:szCs w:val="24"/>
        </w:rPr>
        <w:t xml:space="preserve"> </w:t>
      </w:r>
      <w:r w:rsidR="00011178" w:rsidRPr="00CD4656">
        <w:rPr>
          <w:rFonts w:ascii="Times New Roman" w:hAnsi="Times New Roman"/>
          <w:sz w:val="24"/>
          <w:szCs w:val="24"/>
        </w:rPr>
        <w:t>ра</w:t>
      </w:r>
      <w:r w:rsidR="00D36129" w:rsidRPr="00CD4656">
        <w:rPr>
          <w:rFonts w:ascii="Times New Roman" w:hAnsi="Times New Roman"/>
          <w:sz w:val="24"/>
          <w:szCs w:val="24"/>
        </w:rPr>
        <w:t>с</w:t>
      </w:r>
      <w:r w:rsidR="00011178" w:rsidRPr="00CD4656">
        <w:rPr>
          <w:rFonts w:ascii="Times New Roman" w:hAnsi="Times New Roman"/>
          <w:sz w:val="24"/>
          <w:szCs w:val="24"/>
        </w:rPr>
        <w:t>твора перманганата калия. Первичные стандарты. Стандартизация раствора перманганата калия.</w:t>
      </w:r>
    </w:p>
    <w:p w:rsidR="00011178" w:rsidRPr="00CD4656" w:rsidRDefault="007E54FF" w:rsidP="00CD4656">
      <w:pPr>
        <w:widowControl/>
        <w:tabs>
          <w:tab w:val="num" w:pos="1440"/>
        </w:tabs>
        <w:ind w:firstLine="709"/>
        <w:rPr>
          <w:rFonts w:ascii="Times New Roman" w:hAnsi="Times New Roman"/>
          <w:sz w:val="24"/>
          <w:szCs w:val="24"/>
        </w:rPr>
      </w:pPr>
      <w:r w:rsidRPr="00CD4656">
        <w:rPr>
          <w:rFonts w:ascii="Times New Roman" w:hAnsi="Times New Roman"/>
          <w:bCs/>
          <w:sz w:val="24"/>
          <w:szCs w:val="24"/>
        </w:rPr>
        <w:t>3</w:t>
      </w:r>
      <w:r w:rsidR="00011178" w:rsidRPr="00CD4656">
        <w:rPr>
          <w:rFonts w:ascii="Times New Roman" w:hAnsi="Times New Roman"/>
          <w:bCs/>
          <w:sz w:val="24"/>
          <w:szCs w:val="24"/>
        </w:rPr>
        <w:t>.2</w:t>
      </w:r>
      <w:r w:rsidRPr="00CD4656">
        <w:rPr>
          <w:rFonts w:ascii="Times New Roman" w:hAnsi="Times New Roman"/>
          <w:bCs/>
          <w:sz w:val="24"/>
          <w:szCs w:val="24"/>
        </w:rPr>
        <w:t>.2.2.</w:t>
      </w:r>
      <w:r w:rsidR="00011178" w:rsidRPr="00CD4656">
        <w:rPr>
          <w:rFonts w:ascii="Times New Roman" w:hAnsi="Times New Roman"/>
          <w:bCs/>
          <w:sz w:val="24"/>
          <w:szCs w:val="24"/>
        </w:rPr>
        <w:t xml:space="preserve"> </w:t>
      </w:r>
      <w:proofErr w:type="spellStart"/>
      <w:r w:rsidR="00011178" w:rsidRPr="00CD4656">
        <w:rPr>
          <w:rFonts w:ascii="Times New Roman" w:hAnsi="Times New Roman"/>
          <w:bCs/>
          <w:sz w:val="24"/>
          <w:szCs w:val="24"/>
        </w:rPr>
        <w:t>Иодометрия</w:t>
      </w:r>
      <w:proofErr w:type="spellEnd"/>
      <w:r w:rsidR="00011178" w:rsidRPr="00CD4656">
        <w:rPr>
          <w:rFonts w:ascii="Times New Roman" w:hAnsi="Times New Roman"/>
          <w:bCs/>
          <w:sz w:val="24"/>
          <w:szCs w:val="24"/>
        </w:rPr>
        <w:t>.</w:t>
      </w:r>
      <w:r w:rsidR="00011178" w:rsidRPr="00CD4656">
        <w:rPr>
          <w:rFonts w:ascii="Times New Roman" w:hAnsi="Times New Roman"/>
          <w:sz w:val="24"/>
          <w:szCs w:val="24"/>
        </w:rPr>
        <w:t xml:space="preserve"> Первичные стандарты. Стандартизация раствора тиосульфата. Крахмал как индикатор. </w:t>
      </w:r>
    </w:p>
    <w:p w:rsidR="00011178" w:rsidRPr="00CD4656" w:rsidRDefault="007E54FF" w:rsidP="00CD4656">
      <w:pPr>
        <w:widowControl/>
        <w:ind w:firstLine="709"/>
        <w:rPr>
          <w:rFonts w:ascii="Times New Roman" w:hAnsi="Times New Roman"/>
          <w:sz w:val="24"/>
          <w:szCs w:val="24"/>
        </w:rPr>
      </w:pPr>
      <w:r w:rsidRPr="00CD4656">
        <w:rPr>
          <w:rFonts w:ascii="Times New Roman" w:hAnsi="Times New Roman"/>
          <w:sz w:val="24"/>
          <w:szCs w:val="24"/>
        </w:rPr>
        <w:t>4</w:t>
      </w:r>
      <w:r w:rsidR="00011178" w:rsidRPr="00CD4656">
        <w:rPr>
          <w:rFonts w:ascii="Times New Roman" w:hAnsi="Times New Roman"/>
          <w:sz w:val="24"/>
          <w:szCs w:val="24"/>
        </w:rPr>
        <w:t>. Физико-химические методы разделения веществ. Экстракция. Теоретические о</w:t>
      </w:r>
      <w:r w:rsidR="00011178" w:rsidRPr="00CD4656">
        <w:rPr>
          <w:rFonts w:ascii="Times New Roman" w:hAnsi="Times New Roman"/>
          <w:sz w:val="24"/>
          <w:szCs w:val="24"/>
        </w:rPr>
        <w:t>с</w:t>
      </w:r>
      <w:r w:rsidR="00011178" w:rsidRPr="00CD4656">
        <w:rPr>
          <w:rFonts w:ascii="Times New Roman" w:hAnsi="Times New Roman"/>
          <w:sz w:val="24"/>
          <w:szCs w:val="24"/>
        </w:rPr>
        <w:t xml:space="preserve">новы экстракции. Основные параметры </w:t>
      </w:r>
      <w:proofErr w:type="spellStart"/>
      <w:r w:rsidR="00011178" w:rsidRPr="00CD4656">
        <w:rPr>
          <w:rFonts w:ascii="Times New Roman" w:hAnsi="Times New Roman"/>
          <w:sz w:val="24"/>
          <w:szCs w:val="24"/>
        </w:rPr>
        <w:t>экстрактирования</w:t>
      </w:r>
      <w:proofErr w:type="spellEnd"/>
      <w:r w:rsidR="00011178" w:rsidRPr="00CD4656">
        <w:rPr>
          <w:rFonts w:ascii="Times New Roman" w:hAnsi="Times New Roman"/>
          <w:sz w:val="24"/>
          <w:szCs w:val="24"/>
        </w:rPr>
        <w:t>. Факторы, влияющие на эк</w:t>
      </w:r>
      <w:r w:rsidR="00011178" w:rsidRPr="00CD4656">
        <w:rPr>
          <w:rFonts w:ascii="Times New Roman" w:hAnsi="Times New Roman"/>
          <w:sz w:val="24"/>
          <w:szCs w:val="24"/>
        </w:rPr>
        <w:t>с</w:t>
      </w:r>
      <w:r w:rsidR="00011178" w:rsidRPr="00CD4656">
        <w:rPr>
          <w:rFonts w:ascii="Times New Roman" w:hAnsi="Times New Roman"/>
          <w:sz w:val="24"/>
          <w:szCs w:val="24"/>
        </w:rPr>
        <w:t>тракцию. Ее возможности и область применения.</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5.</w:t>
      </w:r>
      <w:r w:rsidR="00011178" w:rsidRPr="00CD4656">
        <w:rPr>
          <w:rFonts w:ascii="Times New Roman" w:hAnsi="Times New Roman"/>
          <w:sz w:val="24"/>
          <w:szCs w:val="24"/>
        </w:rPr>
        <w:t xml:space="preserve"> Хроматография. Теоретические основы. Историческая справка открытия метода. Классификация хроматографических методов. Их основные параметры. Способы выпо</w:t>
      </w:r>
      <w:r w:rsidR="00011178" w:rsidRPr="00CD4656">
        <w:rPr>
          <w:rFonts w:ascii="Times New Roman" w:hAnsi="Times New Roman"/>
          <w:sz w:val="24"/>
          <w:szCs w:val="24"/>
        </w:rPr>
        <w:t>л</w:t>
      </w:r>
      <w:r w:rsidR="00011178" w:rsidRPr="00CD4656">
        <w:rPr>
          <w:rFonts w:ascii="Times New Roman" w:hAnsi="Times New Roman"/>
          <w:sz w:val="24"/>
          <w:szCs w:val="24"/>
        </w:rPr>
        <w:t>нения, область применения.</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5</w:t>
      </w:r>
      <w:r w:rsidR="00011178" w:rsidRPr="00CD4656">
        <w:rPr>
          <w:rFonts w:ascii="Times New Roman" w:hAnsi="Times New Roman"/>
          <w:sz w:val="24"/>
          <w:szCs w:val="24"/>
        </w:rPr>
        <w:t>.1 Адсорбционная хроматография.</w:t>
      </w:r>
      <w:r w:rsidR="00DB63C2">
        <w:rPr>
          <w:rFonts w:ascii="Times New Roman" w:hAnsi="Times New Roman"/>
          <w:sz w:val="24"/>
          <w:szCs w:val="24"/>
        </w:rPr>
        <w:t xml:space="preserve"> </w:t>
      </w:r>
      <w:r w:rsidR="00011178" w:rsidRPr="00CD4656">
        <w:rPr>
          <w:rFonts w:ascii="Times New Roman" w:hAnsi="Times New Roman"/>
          <w:sz w:val="24"/>
          <w:szCs w:val="24"/>
        </w:rPr>
        <w:t>Закон адсорбционного замещения. Изотермы адсорбции и их роль для выбора условий хроматографического разделения сложных см</w:t>
      </w:r>
      <w:r w:rsidR="00011178" w:rsidRPr="00CD4656">
        <w:rPr>
          <w:rFonts w:ascii="Times New Roman" w:hAnsi="Times New Roman"/>
          <w:sz w:val="24"/>
          <w:szCs w:val="24"/>
        </w:rPr>
        <w:t>е</w:t>
      </w:r>
      <w:r w:rsidR="00011178" w:rsidRPr="00CD4656">
        <w:rPr>
          <w:rFonts w:ascii="Times New Roman" w:hAnsi="Times New Roman"/>
          <w:sz w:val="24"/>
          <w:szCs w:val="24"/>
        </w:rPr>
        <w:t>сей. Разновидности адсорбционной хроматографии. Жидкостная и газовая хроматография. Их особенности и области применения.</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5</w:t>
      </w:r>
      <w:r w:rsidR="00011178" w:rsidRPr="00CD4656">
        <w:rPr>
          <w:rFonts w:ascii="Times New Roman" w:hAnsi="Times New Roman"/>
          <w:sz w:val="24"/>
          <w:szCs w:val="24"/>
        </w:rPr>
        <w:t>.2 Распределительная хроматография. Условия ее выполнения. Подвижная и н</w:t>
      </w:r>
      <w:r w:rsidR="00011178" w:rsidRPr="00CD4656">
        <w:rPr>
          <w:rFonts w:ascii="Times New Roman" w:hAnsi="Times New Roman"/>
          <w:sz w:val="24"/>
          <w:szCs w:val="24"/>
        </w:rPr>
        <w:t>е</w:t>
      </w:r>
      <w:r w:rsidR="00011178" w:rsidRPr="00CD4656">
        <w:rPr>
          <w:rFonts w:ascii="Times New Roman" w:hAnsi="Times New Roman"/>
          <w:sz w:val="24"/>
          <w:szCs w:val="24"/>
        </w:rPr>
        <w:t xml:space="preserve">подвижная фазы. Их подбор. Коэффициент распределения. Тонкослойная и бумажная хроматографии, как разновидности распределительной хроматографии. Коэффициент </w:t>
      </w:r>
      <w:r w:rsidR="00011178" w:rsidRPr="00CD4656">
        <w:rPr>
          <w:rFonts w:ascii="Times New Roman" w:hAnsi="Times New Roman"/>
          <w:sz w:val="24"/>
          <w:szCs w:val="24"/>
          <w:lang w:val="en-US"/>
        </w:rPr>
        <w:t>Rf</w:t>
      </w:r>
      <w:r w:rsidR="00011178" w:rsidRPr="00CD4656">
        <w:rPr>
          <w:rFonts w:ascii="Times New Roman" w:hAnsi="Times New Roman"/>
          <w:sz w:val="24"/>
          <w:szCs w:val="24"/>
        </w:rPr>
        <w:t>.</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5</w:t>
      </w:r>
      <w:r w:rsidR="00011178" w:rsidRPr="00CD4656">
        <w:rPr>
          <w:rFonts w:ascii="Times New Roman" w:hAnsi="Times New Roman"/>
          <w:sz w:val="24"/>
          <w:szCs w:val="24"/>
        </w:rPr>
        <w:t xml:space="preserve">.3 </w:t>
      </w:r>
      <w:proofErr w:type="spellStart"/>
      <w:r w:rsidR="00011178" w:rsidRPr="00CD4656">
        <w:rPr>
          <w:rFonts w:ascii="Times New Roman" w:hAnsi="Times New Roman"/>
          <w:sz w:val="24"/>
          <w:szCs w:val="24"/>
        </w:rPr>
        <w:t>Ионнообменная</w:t>
      </w:r>
      <w:proofErr w:type="spellEnd"/>
      <w:r w:rsidR="00011178" w:rsidRPr="00CD4656">
        <w:rPr>
          <w:rFonts w:ascii="Times New Roman" w:hAnsi="Times New Roman"/>
          <w:sz w:val="24"/>
          <w:szCs w:val="24"/>
        </w:rPr>
        <w:t xml:space="preserve"> хроматография. Ее сущность. Классификация ионитов и пр</w:t>
      </w:r>
      <w:r w:rsidR="00011178" w:rsidRPr="00CD4656">
        <w:rPr>
          <w:rFonts w:ascii="Times New Roman" w:hAnsi="Times New Roman"/>
          <w:sz w:val="24"/>
          <w:szCs w:val="24"/>
        </w:rPr>
        <w:t>о</w:t>
      </w:r>
      <w:r w:rsidR="00011178" w:rsidRPr="00CD4656">
        <w:rPr>
          <w:rFonts w:ascii="Times New Roman" w:hAnsi="Times New Roman"/>
          <w:sz w:val="24"/>
          <w:szCs w:val="24"/>
        </w:rPr>
        <w:t>цессы на них. Константа ионного обмена. Ее роль. Виды хроматографии на основе реа</w:t>
      </w:r>
      <w:r w:rsidR="00011178" w:rsidRPr="00CD4656">
        <w:rPr>
          <w:rFonts w:ascii="Times New Roman" w:hAnsi="Times New Roman"/>
          <w:sz w:val="24"/>
          <w:szCs w:val="24"/>
        </w:rPr>
        <w:t>к</w:t>
      </w:r>
      <w:r w:rsidR="00011178" w:rsidRPr="00CD4656">
        <w:rPr>
          <w:rFonts w:ascii="Times New Roman" w:hAnsi="Times New Roman"/>
          <w:sz w:val="24"/>
          <w:szCs w:val="24"/>
        </w:rPr>
        <w:t xml:space="preserve">ций осаждения, о.в.р., и </w:t>
      </w:r>
      <w:proofErr w:type="spellStart"/>
      <w:r w:rsidR="00011178" w:rsidRPr="00CD4656">
        <w:rPr>
          <w:rFonts w:ascii="Times New Roman" w:hAnsi="Times New Roman"/>
          <w:sz w:val="24"/>
          <w:szCs w:val="24"/>
        </w:rPr>
        <w:t>комплексообразования</w:t>
      </w:r>
      <w:proofErr w:type="spellEnd"/>
      <w:r w:rsidR="00011178" w:rsidRPr="00CD4656">
        <w:rPr>
          <w:rFonts w:ascii="Times New Roman" w:hAnsi="Times New Roman"/>
          <w:sz w:val="24"/>
          <w:szCs w:val="24"/>
        </w:rPr>
        <w:t>.</w:t>
      </w:r>
    </w:p>
    <w:p w:rsidR="00011178" w:rsidRPr="00CD4656" w:rsidRDefault="007E54FF" w:rsidP="00CD4656">
      <w:pPr>
        <w:widowControl/>
        <w:tabs>
          <w:tab w:val="left" w:pos="0"/>
        </w:tabs>
        <w:ind w:firstLine="709"/>
        <w:rPr>
          <w:rFonts w:ascii="Times New Roman" w:hAnsi="Times New Roman"/>
          <w:bCs/>
          <w:sz w:val="24"/>
          <w:szCs w:val="24"/>
        </w:rPr>
      </w:pPr>
      <w:r w:rsidRPr="00CD4656">
        <w:rPr>
          <w:rFonts w:ascii="Times New Roman" w:hAnsi="Times New Roman"/>
          <w:bCs/>
          <w:sz w:val="24"/>
          <w:szCs w:val="24"/>
        </w:rPr>
        <w:t>6</w:t>
      </w:r>
      <w:r w:rsidR="00011178" w:rsidRPr="00CD4656">
        <w:rPr>
          <w:rFonts w:ascii="Times New Roman" w:hAnsi="Times New Roman"/>
          <w:bCs/>
          <w:sz w:val="24"/>
          <w:szCs w:val="24"/>
        </w:rPr>
        <w:t>. Фотометрические методы анализа.</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6</w:t>
      </w:r>
      <w:r w:rsidR="00011178" w:rsidRPr="00CD4656">
        <w:rPr>
          <w:rFonts w:ascii="Times New Roman" w:hAnsi="Times New Roman"/>
          <w:sz w:val="24"/>
          <w:szCs w:val="24"/>
        </w:rPr>
        <w:t xml:space="preserve">.1 </w:t>
      </w:r>
      <w:proofErr w:type="spellStart"/>
      <w:r w:rsidR="00011178" w:rsidRPr="00CD4656">
        <w:rPr>
          <w:rFonts w:ascii="Times New Roman" w:hAnsi="Times New Roman"/>
          <w:sz w:val="24"/>
          <w:szCs w:val="24"/>
        </w:rPr>
        <w:t>Фотоколориметрия</w:t>
      </w:r>
      <w:proofErr w:type="spellEnd"/>
      <w:r w:rsidR="00011178" w:rsidRPr="00CD4656">
        <w:rPr>
          <w:rFonts w:ascii="Times New Roman" w:hAnsi="Times New Roman"/>
          <w:sz w:val="24"/>
          <w:szCs w:val="24"/>
        </w:rPr>
        <w:t xml:space="preserve">. Теория метода. Основной закон фотометрии (Бугера-Ламберта-Бера). Оптическая плотность растворов. Область применения метода. </w:t>
      </w:r>
      <w:proofErr w:type="spellStart"/>
      <w:r w:rsidR="00011178" w:rsidRPr="00CD4656">
        <w:rPr>
          <w:rFonts w:ascii="Times New Roman" w:hAnsi="Times New Roman"/>
          <w:sz w:val="24"/>
          <w:szCs w:val="24"/>
        </w:rPr>
        <w:t>Фот</w:t>
      </w:r>
      <w:r w:rsidR="00011178" w:rsidRPr="00CD4656">
        <w:rPr>
          <w:rFonts w:ascii="Times New Roman" w:hAnsi="Times New Roman"/>
          <w:sz w:val="24"/>
          <w:szCs w:val="24"/>
        </w:rPr>
        <w:t>о</w:t>
      </w:r>
      <w:r w:rsidR="00011178" w:rsidRPr="00CD4656">
        <w:rPr>
          <w:rFonts w:ascii="Times New Roman" w:hAnsi="Times New Roman"/>
          <w:sz w:val="24"/>
          <w:szCs w:val="24"/>
        </w:rPr>
        <w:t>электроколориметры</w:t>
      </w:r>
      <w:proofErr w:type="spellEnd"/>
      <w:r w:rsidR="00011178" w:rsidRPr="00CD4656">
        <w:rPr>
          <w:rFonts w:ascii="Times New Roman" w:hAnsi="Times New Roman"/>
          <w:sz w:val="24"/>
          <w:szCs w:val="24"/>
        </w:rPr>
        <w:t>. Их устройство.</w:t>
      </w:r>
    </w:p>
    <w:p w:rsidR="00011178" w:rsidRPr="00CD4656" w:rsidRDefault="007E54FF"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6</w:t>
      </w:r>
      <w:r w:rsidR="00011178" w:rsidRPr="00CD4656">
        <w:rPr>
          <w:rFonts w:ascii="Times New Roman" w:hAnsi="Times New Roman"/>
          <w:sz w:val="24"/>
          <w:szCs w:val="24"/>
        </w:rPr>
        <w:t xml:space="preserve">.2 </w:t>
      </w:r>
      <w:proofErr w:type="spellStart"/>
      <w:r w:rsidR="00011178" w:rsidRPr="00CD4656">
        <w:rPr>
          <w:rFonts w:ascii="Times New Roman" w:hAnsi="Times New Roman"/>
          <w:sz w:val="24"/>
          <w:szCs w:val="24"/>
        </w:rPr>
        <w:t>Спектрофотометрия</w:t>
      </w:r>
      <w:proofErr w:type="spellEnd"/>
      <w:r w:rsidR="00011178" w:rsidRPr="00CD4656">
        <w:rPr>
          <w:rFonts w:ascii="Times New Roman" w:hAnsi="Times New Roman"/>
          <w:sz w:val="24"/>
          <w:szCs w:val="24"/>
        </w:rPr>
        <w:t xml:space="preserve"> (молекулярно-адсорбционная).</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Общая теория метода. Спектры поглощения. Условия качественных и количес</w:t>
      </w:r>
      <w:r w:rsidRPr="00CD4656">
        <w:rPr>
          <w:rFonts w:ascii="Times New Roman" w:hAnsi="Times New Roman"/>
          <w:sz w:val="24"/>
          <w:szCs w:val="24"/>
        </w:rPr>
        <w:t>т</w:t>
      </w:r>
      <w:r w:rsidRPr="00CD4656">
        <w:rPr>
          <w:rFonts w:ascii="Times New Roman" w:hAnsi="Times New Roman"/>
          <w:sz w:val="24"/>
          <w:szCs w:val="24"/>
        </w:rPr>
        <w:t>ве</w:t>
      </w:r>
      <w:r w:rsidR="002E3F1C" w:rsidRPr="00CD4656">
        <w:rPr>
          <w:rFonts w:ascii="Times New Roman" w:hAnsi="Times New Roman"/>
          <w:sz w:val="24"/>
          <w:szCs w:val="24"/>
        </w:rPr>
        <w:t>н</w:t>
      </w:r>
      <w:r w:rsidRPr="00CD4656">
        <w:rPr>
          <w:rFonts w:ascii="Times New Roman" w:hAnsi="Times New Roman"/>
          <w:sz w:val="24"/>
          <w:szCs w:val="24"/>
        </w:rPr>
        <w:t>ных определений. Приборы и область применения метода. Особенности устройства спектрофотометров.</w:t>
      </w:r>
    </w:p>
    <w:p w:rsidR="00011178" w:rsidRPr="00CD4656" w:rsidRDefault="00094731"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7.</w:t>
      </w:r>
      <w:r w:rsidR="00011178" w:rsidRPr="00CD4656">
        <w:rPr>
          <w:rFonts w:ascii="Times New Roman" w:hAnsi="Times New Roman"/>
          <w:sz w:val="24"/>
          <w:szCs w:val="24"/>
        </w:rPr>
        <w:t xml:space="preserve"> Оптические методы анализа.</w:t>
      </w:r>
    </w:p>
    <w:p w:rsidR="00011178" w:rsidRPr="00CD4656" w:rsidRDefault="00094731"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lastRenderedPageBreak/>
        <w:t>7</w:t>
      </w:r>
      <w:r w:rsidR="00011178" w:rsidRPr="00CD4656">
        <w:rPr>
          <w:rFonts w:ascii="Times New Roman" w:hAnsi="Times New Roman"/>
          <w:sz w:val="24"/>
          <w:szCs w:val="24"/>
        </w:rPr>
        <w:t>.1 Рефрактометрия. Теория метода. Коэффициент преломления исследуемого в</w:t>
      </w:r>
      <w:r w:rsidR="00011178" w:rsidRPr="00CD4656">
        <w:rPr>
          <w:rFonts w:ascii="Times New Roman" w:hAnsi="Times New Roman"/>
          <w:sz w:val="24"/>
          <w:szCs w:val="24"/>
        </w:rPr>
        <w:t>е</w:t>
      </w:r>
      <w:r w:rsidR="00011178" w:rsidRPr="00CD4656">
        <w:rPr>
          <w:rFonts w:ascii="Times New Roman" w:hAnsi="Times New Roman"/>
          <w:sz w:val="24"/>
          <w:szCs w:val="24"/>
        </w:rPr>
        <w:t>щества. Угол полного внутреннего отражения. Зависимость коэффициента (показателя преломления) от длины волны излучения (дисперсии) и других факторов. Области прим</w:t>
      </w:r>
      <w:r w:rsidR="00011178" w:rsidRPr="00CD4656">
        <w:rPr>
          <w:rFonts w:ascii="Times New Roman" w:hAnsi="Times New Roman"/>
          <w:sz w:val="24"/>
          <w:szCs w:val="24"/>
        </w:rPr>
        <w:t>е</w:t>
      </w:r>
      <w:r w:rsidR="00011178" w:rsidRPr="00CD4656">
        <w:rPr>
          <w:rFonts w:ascii="Times New Roman" w:hAnsi="Times New Roman"/>
          <w:sz w:val="24"/>
          <w:szCs w:val="24"/>
        </w:rPr>
        <w:t>нения метода. Рефрактометры. Их устройство.</w:t>
      </w:r>
    </w:p>
    <w:p w:rsidR="00011178" w:rsidRPr="00CD4656" w:rsidRDefault="00094731"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7</w:t>
      </w:r>
      <w:r w:rsidR="00011178" w:rsidRPr="00CD4656">
        <w:rPr>
          <w:rFonts w:ascii="Times New Roman" w:hAnsi="Times New Roman"/>
          <w:sz w:val="24"/>
          <w:szCs w:val="24"/>
        </w:rPr>
        <w:t xml:space="preserve">.2 </w:t>
      </w:r>
      <w:proofErr w:type="spellStart"/>
      <w:r w:rsidR="00011178" w:rsidRPr="00CD4656">
        <w:rPr>
          <w:rFonts w:ascii="Times New Roman" w:hAnsi="Times New Roman"/>
          <w:sz w:val="24"/>
          <w:szCs w:val="24"/>
        </w:rPr>
        <w:t>Поляриметрия</w:t>
      </w:r>
      <w:proofErr w:type="spellEnd"/>
      <w:r w:rsidR="00011178" w:rsidRPr="00CD4656">
        <w:rPr>
          <w:rFonts w:ascii="Times New Roman" w:hAnsi="Times New Roman"/>
          <w:sz w:val="24"/>
          <w:szCs w:val="24"/>
        </w:rPr>
        <w:t xml:space="preserve">. Теория метода. Поляризованный луч. Плоскость поляризации. Оптическая активность веществ (анизотропия). Угол вращения плоскости поляризации. Факторы, влияющие на удельное вращение плоскости поляризации (природа вещества и растворителя, длина волны поляризуемого света, температура, концентрация). Область применения. Поляриметры. Их устройство. Нефелометрия и </w:t>
      </w:r>
      <w:proofErr w:type="spellStart"/>
      <w:r w:rsidR="00011178" w:rsidRPr="00CD4656">
        <w:rPr>
          <w:rFonts w:ascii="Times New Roman" w:hAnsi="Times New Roman"/>
          <w:sz w:val="24"/>
          <w:szCs w:val="24"/>
        </w:rPr>
        <w:t>турбидиметрия</w:t>
      </w:r>
      <w:proofErr w:type="spellEnd"/>
      <w:r w:rsidR="00011178" w:rsidRPr="00CD4656">
        <w:rPr>
          <w:rFonts w:ascii="Times New Roman" w:hAnsi="Times New Roman"/>
          <w:sz w:val="24"/>
          <w:szCs w:val="24"/>
        </w:rPr>
        <w:t>. Рассеяние света. Приборы. Практическое применение. Общая характеристика методов.</w:t>
      </w:r>
    </w:p>
    <w:p w:rsidR="00011178" w:rsidRPr="00CD4656" w:rsidRDefault="00094731"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8</w:t>
      </w:r>
      <w:r w:rsidR="00011178" w:rsidRPr="00CD4656">
        <w:rPr>
          <w:rFonts w:ascii="Times New Roman" w:hAnsi="Times New Roman"/>
          <w:sz w:val="24"/>
          <w:szCs w:val="24"/>
        </w:rPr>
        <w:t>. Люминесцентный метод.</w:t>
      </w:r>
    </w:p>
    <w:p w:rsidR="00011178" w:rsidRPr="00CD4656" w:rsidRDefault="00011178" w:rsidP="00CD4656">
      <w:pPr>
        <w:widowControl/>
        <w:tabs>
          <w:tab w:val="left" w:pos="0"/>
        </w:tabs>
        <w:ind w:firstLine="709"/>
        <w:rPr>
          <w:rFonts w:ascii="Times New Roman" w:hAnsi="Times New Roman"/>
          <w:sz w:val="24"/>
          <w:szCs w:val="24"/>
        </w:rPr>
      </w:pPr>
      <w:r w:rsidRPr="00CD4656">
        <w:rPr>
          <w:rFonts w:ascii="Times New Roman" w:hAnsi="Times New Roman"/>
          <w:sz w:val="24"/>
          <w:szCs w:val="24"/>
        </w:rPr>
        <w:t>Его теория. Виды, спектры и интенсивность свечения. Их значение для количес</w:t>
      </w:r>
      <w:r w:rsidRPr="00CD4656">
        <w:rPr>
          <w:rFonts w:ascii="Times New Roman" w:hAnsi="Times New Roman"/>
          <w:sz w:val="24"/>
          <w:szCs w:val="24"/>
        </w:rPr>
        <w:t>т</w:t>
      </w:r>
      <w:r w:rsidRPr="00CD4656">
        <w:rPr>
          <w:rFonts w:ascii="Times New Roman" w:hAnsi="Times New Roman"/>
          <w:sz w:val="24"/>
          <w:szCs w:val="24"/>
        </w:rPr>
        <w:t xml:space="preserve">венных и качественных определений. Область применения метода. </w:t>
      </w:r>
      <w:proofErr w:type="spellStart"/>
      <w:r w:rsidRPr="00CD4656">
        <w:rPr>
          <w:rFonts w:ascii="Times New Roman" w:hAnsi="Times New Roman"/>
          <w:sz w:val="24"/>
          <w:szCs w:val="24"/>
        </w:rPr>
        <w:t>Флуорометры</w:t>
      </w:r>
      <w:proofErr w:type="spellEnd"/>
      <w:r w:rsidRPr="00CD4656">
        <w:rPr>
          <w:rFonts w:ascii="Times New Roman" w:hAnsi="Times New Roman"/>
          <w:sz w:val="24"/>
          <w:szCs w:val="24"/>
        </w:rPr>
        <w:t>. Их ус</w:t>
      </w:r>
      <w:r w:rsidRPr="00CD4656">
        <w:rPr>
          <w:rFonts w:ascii="Times New Roman" w:hAnsi="Times New Roman"/>
          <w:sz w:val="24"/>
          <w:szCs w:val="24"/>
        </w:rPr>
        <w:t>т</w:t>
      </w:r>
      <w:r w:rsidRPr="00CD4656">
        <w:rPr>
          <w:rFonts w:ascii="Times New Roman" w:hAnsi="Times New Roman"/>
          <w:sz w:val="24"/>
          <w:szCs w:val="24"/>
        </w:rPr>
        <w:t>ройство.</w:t>
      </w:r>
    </w:p>
    <w:p w:rsidR="00011178" w:rsidRPr="00CD4656" w:rsidRDefault="00094731" w:rsidP="00CD4656">
      <w:pPr>
        <w:widowControl/>
        <w:ind w:firstLine="709"/>
        <w:rPr>
          <w:rFonts w:ascii="Times New Roman" w:hAnsi="Times New Roman"/>
          <w:sz w:val="24"/>
          <w:szCs w:val="24"/>
        </w:rPr>
      </w:pPr>
      <w:r w:rsidRPr="00CD4656">
        <w:rPr>
          <w:rFonts w:ascii="Times New Roman" w:hAnsi="Times New Roman"/>
          <w:sz w:val="24"/>
          <w:szCs w:val="24"/>
        </w:rPr>
        <w:t>9.</w:t>
      </w:r>
      <w:r w:rsidR="00011178" w:rsidRPr="00CD4656">
        <w:rPr>
          <w:rFonts w:ascii="Times New Roman" w:hAnsi="Times New Roman"/>
          <w:sz w:val="24"/>
          <w:szCs w:val="24"/>
        </w:rPr>
        <w:t xml:space="preserve"> Радиометрические методы анализа.</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Теоретические основы. Виды радиоактивного распада. Скорость распада. Источн</w:t>
      </w:r>
      <w:r w:rsidRPr="00CD4656">
        <w:rPr>
          <w:rFonts w:ascii="Times New Roman" w:hAnsi="Times New Roman"/>
          <w:sz w:val="24"/>
          <w:szCs w:val="24"/>
        </w:rPr>
        <w:t>и</w:t>
      </w:r>
      <w:r w:rsidRPr="00CD4656">
        <w:rPr>
          <w:rFonts w:ascii="Times New Roman" w:hAnsi="Times New Roman"/>
          <w:sz w:val="24"/>
          <w:szCs w:val="24"/>
        </w:rPr>
        <w:t>ки радиоактивного излучения. Взаимодействие излучения с веществом и методы регис</w:t>
      </w:r>
      <w:r w:rsidRPr="00CD4656">
        <w:rPr>
          <w:rFonts w:ascii="Times New Roman" w:hAnsi="Times New Roman"/>
          <w:sz w:val="24"/>
          <w:szCs w:val="24"/>
        </w:rPr>
        <w:t>т</w:t>
      </w:r>
      <w:r w:rsidRPr="00CD4656">
        <w:rPr>
          <w:rFonts w:ascii="Times New Roman" w:hAnsi="Times New Roman"/>
          <w:sz w:val="24"/>
          <w:szCs w:val="24"/>
        </w:rPr>
        <w:t>рации и измерения радиоактивности. Единицы измерения. Разновидности радиометрич</w:t>
      </w:r>
      <w:r w:rsidRPr="00CD4656">
        <w:rPr>
          <w:rFonts w:ascii="Times New Roman" w:hAnsi="Times New Roman"/>
          <w:sz w:val="24"/>
          <w:szCs w:val="24"/>
        </w:rPr>
        <w:t>е</w:t>
      </w:r>
      <w:r w:rsidRPr="00CD4656">
        <w:rPr>
          <w:rFonts w:ascii="Times New Roman" w:hAnsi="Times New Roman"/>
          <w:sz w:val="24"/>
          <w:szCs w:val="24"/>
        </w:rPr>
        <w:t>ских методов и особенности их применения. Особенности работы с радиоактивными в</w:t>
      </w:r>
      <w:r w:rsidRPr="00CD4656">
        <w:rPr>
          <w:rFonts w:ascii="Times New Roman" w:hAnsi="Times New Roman"/>
          <w:sz w:val="24"/>
          <w:szCs w:val="24"/>
        </w:rPr>
        <w:t>е</w:t>
      </w:r>
      <w:r w:rsidRPr="00CD4656">
        <w:rPr>
          <w:rFonts w:ascii="Times New Roman" w:hAnsi="Times New Roman"/>
          <w:sz w:val="24"/>
          <w:szCs w:val="24"/>
        </w:rPr>
        <w:t>ществами.</w:t>
      </w:r>
    </w:p>
    <w:p w:rsidR="00F07BC8" w:rsidRPr="00CD4656" w:rsidRDefault="002E3F1C" w:rsidP="00CD4656">
      <w:pPr>
        <w:widowControl/>
        <w:ind w:firstLine="709"/>
        <w:rPr>
          <w:rFonts w:ascii="Times New Roman" w:hAnsi="Times New Roman"/>
          <w:sz w:val="24"/>
          <w:szCs w:val="24"/>
        </w:rPr>
      </w:pPr>
      <w:r w:rsidRPr="00CD4656">
        <w:rPr>
          <w:rFonts w:ascii="Times New Roman" w:hAnsi="Times New Roman"/>
          <w:sz w:val="24"/>
          <w:szCs w:val="24"/>
        </w:rPr>
        <w:t xml:space="preserve">10. </w:t>
      </w:r>
      <w:r w:rsidR="00011178" w:rsidRPr="00CD4656">
        <w:rPr>
          <w:rFonts w:ascii="Times New Roman" w:hAnsi="Times New Roman"/>
          <w:sz w:val="24"/>
          <w:szCs w:val="24"/>
        </w:rPr>
        <w:t>Математическая обработка результатов анализа.</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Факторы</w:t>
      </w:r>
      <w:r w:rsidR="002E3F1C" w:rsidRPr="00CD4656">
        <w:rPr>
          <w:rFonts w:ascii="Times New Roman" w:hAnsi="Times New Roman"/>
          <w:sz w:val="24"/>
          <w:szCs w:val="24"/>
        </w:rPr>
        <w:t>,</w:t>
      </w:r>
      <w:r w:rsidRPr="00CD4656">
        <w:rPr>
          <w:rFonts w:ascii="Times New Roman" w:hAnsi="Times New Roman"/>
          <w:sz w:val="24"/>
          <w:szCs w:val="24"/>
        </w:rPr>
        <w:t xml:space="preserve"> влияющие на результаты анализа. </w:t>
      </w:r>
      <w:r w:rsidR="00F07BC8" w:rsidRPr="00CD4656">
        <w:rPr>
          <w:rFonts w:ascii="Times New Roman" w:hAnsi="Times New Roman"/>
          <w:sz w:val="24"/>
          <w:szCs w:val="24"/>
        </w:rPr>
        <w:t xml:space="preserve">Принципы выбора </w:t>
      </w:r>
      <w:proofErr w:type="spellStart"/>
      <w:r w:rsidR="00F07BC8" w:rsidRPr="00CD4656">
        <w:rPr>
          <w:rFonts w:ascii="Times New Roman" w:hAnsi="Times New Roman"/>
          <w:sz w:val="24"/>
          <w:szCs w:val="24"/>
        </w:rPr>
        <w:t>ф.х.м.а</w:t>
      </w:r>
      <w:proofErr w:type="spellEnd"/>
      <w:r w:rsidR="00F07BC8" w:rsidRPr="00CD4656">
        <w:rPr>
          <w:rFonts w:ascii="Times New Roman" w:hAnsi="Times New Roman"/>
          <w:sz w:val="24"/>
          <w:szCs w:val="24"/>
        </w:rPr>
        <w:t>. Причины</w:t>
      </w:r>
      <w:r w:rsidR="002E3F1C" w:rsidRPr="00CD4656">
        <w:rPr>
          <w:rFonts w:ascii="Times New Roman" w:hAnsi="Times New Roman"/>
          <w:sz w:val="24"/>
          <w:szCs w:val="24"/>
        </w:rPr>
        <w:t>,</w:t>
      </w:r>
      <w:r w:rsidR="00F07BC8" w:rsidRPr="00CD4656">
        <w:rPr>
          <w:rFonts w:ascii="Times New Roman" w:hAnsi="Times New Roman"/>
          <w:sz w:val="24"/>
          <w:szCs w:val="24"/>
        </w:rPr>
        <w:t xml:space="preserve"> мешающие точному анализу пробы. Чувствительность методов анализа. Правила отбора неоднородных проб. Обеспечение представительности пробы. Усреднение, сокращение и </w:t>
      </w:r>
      <w:proofErr w:type="spellStart"/>
      <w:r w:rsidR="00F07BC8" w:rsidRPr="00CD4656">
        <w:rPr>
          <w:rFonts w:ascii="Times New Roman" w:hAnsi="Times New Roman"/>
          <w:sz w:val="24"/>
          <w:szCs w:val="24"/>
        </w:rPr>
        <w:t>гомогенезация</w:t>
      </w:r>
      <w:proofErr w:type="spellEnd"/>
      <w:r w:rsidR="00F07BC8" w:rsidRPr="00CD4656">
        <w:rPr>
          <w:rFonts w:ascii="Times New Roman" w:hAnsi="Times New Roman"/>
          <w:sz w:val="24"/>
          <w:szCs w:val="24"/>
        </w:rPr>
        <w:t xml:space="preserve"> проб гетерогенных объектов. Статистические критерии при отборе проб</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1</w:t>
      </w:r>
      <w:r w:rsidR="00094731" w:rsidRPr="00CD4656">
        <w:rPr>
          <w:rFonts w:ascii="Times New Roman" w:hAnsi="Times New Roman"/>
          <w:sz w:val="24"/>
          <w:szCs w:val="24"/>
        </w:rPr>
        <w:t>1.</w:t>
      </w:r>
      <w:r w:rsidRPr="00CD4656">
        <w:rPr>
          <w:rFonts w:ascii="Times New Roman" w:hAnsi="Times New Roman"/>
          <w:sz w:val="24"/>
          <w:szCs w:val="24"/>
        </w:rPr>
        <w:t xml:space="preserve"> Виды ошибок и их расчет.</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Основные понятия</w:t>
      </w:r>
      <w:r w:rsidR="002E3F1C" w:rsidRPr="00CD4656">
        <w:rPr>
          <w:rFonts w:ascii="Times New Roman" w:hAnsi="Times New Roman"/>
          <w:sz w:val="24"/>
          <w:szCs w:val="24"/>
        </w:rPr>
        <w:t>,</w:t>
      </w:r>
      <w:r w:rsidRPr="00CD4656">
        <w:rPr>
          <w:rFonts w:ascii="Times New Roman" w:hAnsi="Times New Roman"/>
          <w:sz w:val="24"/>
          <w:szCs w:val="24"/>
        </w:rPr>
        <w:t xml:space="preserve"> характеризующие результаты анализа: точность, правильность, воспроизводимость. О</w:t>
      </w:r>
      <w:r w:rsidR="00F07BC8" w:rsidRPr="00CD4656">
        <w:rPr>
          <w:rFonts w:ascii="Times New Roman" w:hAnsi="Times New Roman"/>
          <w:sz w:val="24"/>
          <w:szCs w:val="24"/>
        </w:rPr>
        <w:t>ш</w:t>
      </w:r>
      <w:r w:rsidRPr="00CD4656">
        <w:rPr>
          <w:rFonts w:ascii="Times New Roman" w:hAnsi="Times New Roman"/>
          <w:sz w:val="24"/>
          <w:szCs w:val="24"/>
        </w:rPr>
        <w:t>ибки случайные и систематические. Их размерность. Промахи. Их обнаружение при малом числе измерений. Виды систематических отклонений. Способы выражения ошибок – абсолютных и относительных. Генеральная совокупность и выборка.</w:t>
      </w:r>
    </w:p>
    <w:p w:rsidR="00011178" w:rsidRPr="00CD4656" w:rsidRDefault="00094731" w:rsidP="00CD4656">
      <w:pPr>
        <w:widowControl/>
        <w:ind w:firstLine="709"/>
        <w:rPr>
          <w:rFonts w:ascii="Times New Roman" w:hAnsi="Times New Roman"/>
          <w:sz w:val="24"/>
          <w:szCs w:val="24"/>
        </w:rPr>
      </w:pPr>
      <w:r w:rsidRPr="00CD4656">
        <w:rPr>
          <w:rFonts w:ascii="Times New Roman" w:hAnsi="Times New Roman"/>
          <w:sz w:val="24"/>
          <w:szCs w:val="24"/>
        </w:rPr>
        <w:t>12.</w:t>
      </w:r>
      <w:r w:rsidR="00011178" w:rsidRPr="00CD4656">
        <w:rPr>
          <w:rFonts w:ascii="Times New Roman" w:hAnsi="Times New Roman"/>
          <w:sz w:val="24"/>
          <w:szCs w:val="24"/>
        </w:rPr>
        <w:t xml:space="preserve"> Структура случайных ошибок различных методов анализа.</w:t>
      </w:r>
    </w:p>
    <w:p w:rsidR="00011178" w:rsidRPr="00CD4656" w:rsidRDefault="00011178" w:rsidP="00CD4656">
      <w:pPr>
        <w:widowControl/>
        <w:ind w:firstLine="709"/>
        <w:rPr>
          <w:rFonts w:ascii="Times New Roman" w:hAnsi="Times New Roman"/>
          <w:sz w:val="24"/>
          <w:szCs w:val="24"/>
        </w:rPr>
      </w:pPr>
      <w:r w:rsidRPr="00CD4656">
        <w:rPr>
          <w:rFonts w:ascii="Times New Roman" w:hAnsi="Times New Roman"/>
          <w:sz w:val="24"/>
          <w:szCs w:val="24"/>
        </w:rPr>
        <w:t xml:space="preserve">Структурные составляющие и суммарная ошибка в гравиметрии, объемном анализе и </w:t>
      </w:r>
      <w:proofErr w:type="spellStart"/>
      <w:r w:rsidRPr="00CD4656">
        <w:rPr>
          <w:rFonts w:ascii="Times New Roman" w:hAnsi="Times New Roman"/>
          <w:sz w:val="24"/>
          <w:szCs w:val="24"/>
        </w:rPr>
        <w:t>спектрофотометрии</w:t>
      </w:r>
      <w:proofErr w:type="spellEnd"/>
      <w:r w:rsidRPr="00CD4656">
        <w:rPr>
          <w:rFonts w:ascii="Times New Roman" w:hAnsi="Times New Roman"/>
          <w:sz w:val="24"/>
          <w:szCs w:val="24"/>
        </w:rPr>
        <w:t>. Вычисление средней квадратичной ошибки из результатов измер</w:t>
      </w:r>
      <w:r w:rsidRPr="00CD4656">
        <w:rPr>
          <w:rFonts w:ascii="Times New Roman" w:hAnsi="Times New Roman"/>
          <w:sz w:val="24"/>
          <w:szCs w:val="24"/>
        </w:rPr>
        <w:t>е</w:t>
      </w:r>
      <w:r w:rsidRPr="00CD4656">
        <w:rPr>
          <w:rFonts w:ascii="Times New Roman" w:hAnsi="Times New Roman"/>
          <w:sz w:val="24"/>
          <w:szCs w:val="24"/>
        </w:rPr>
        <w:t>ний. Доверительный интервал. Его роль и вычисление.</w:t>
      </w:r>
    </w:p>
    <w:p w:rsidR="002E3F1C" w:rsidRPr="00CD4656" w:rsidRDefault="002E3F1C" w:rsidP="00CD4656">
      <w:pPr>
        <w:widowControl/>
        <w:ind w:firstLine="709"/>
        <w:rPr>
          <w:rFonts w:ascii="Times New Roman" w:hAnsi="Times New Roman"/>
          <w:sz w:val="24"/>
          <w:szCs w:val="24"/>
        </w:rPr>
      </w:pPr>
    </w:p>
    <w:p w:rsidR="005D0EBB" w:rsidRPr="00CD4656" w:rsidRDefault="005D0EBB" w:rsidP="00CD4656">
      <w:pPr>
        <w:widowControl/>
        <w:ind w:firstLine="0"/>
        <w:jc w:val="center"/>
        <w:rPr>
          <w:rFonts w:ascii="Times New Roman" w:hAnsi="Times New Roman"/>
          <w:b/>
          <w:sz w:val="28"/>
          <w:szCs w:val="28"/>
        </w:rPr>
      </w:pPr>
      <w:r w:rsidRPr="00CD4656">
        <w:rPr>
          <w:rFonts w:ascii="Times New Roman" w:hAnsi="Times New Roman"/>
          <w:b/>
          <w:sz w:val="28"/>
          <w:szCs w:val="28"/>
        </w:rPr>
        <w:t>5. Образовательные технологии</w:t>
      </w:r>
    </w:p>
    <w:p w:rsidR="005D0EBB" w:rsidRPr="00CD4656" w:rsidRDefault="005D0EBB" w:rsidP="00CD4656">
      <w:pPr>
        <w:widowControl/>
        <w:ind w:firstLine="724"/>
        <w:rPr>
          <w:rStyle w:val="16"/>
          <w:rFonts w:ascii="Times New Roman" w:eastAsia="Arial Unicode MS" w:hAnsi="Times New Roman"/>
          <w:b w:val="0"/>
          <w:bCs/>
          <w:i w:val="0"/>
          <w:iCs/>
          <w:sz w:val="24"/>
          <w:szCs w:val="24"/>
        </w:rPr>
      </w:pPr>
      <w:r w:rsidRPr="00CD4656">
        <w:rPr>
          <w:rStyle w:val="16"/>
          <w:rFonts w:ascii="Times New Roman" w:eastAsia="Arial Unicode MS" w:hAnsi="Times New Roman"/>
          <w:b w:val="0"/>
          <w:bCs/>
          <w:i w:val="0"/>
          <w:iCs/>
          <w:sz w:val="24"/>
          <w:szCs w:val="24"/>
        </w:rPr>
        <w:t>При изучении дисциплины используется инновационная образовательная технол</w:t>
      </w:r>
      <w:r w:rsidRPr="00CD4656">
        <w:rPr>
          <w:rStyle w:val="16"/>
          <w:rFonts w:ascii="Times New Roman" w:eastAsia="Arial Unicode MS" w:hAnsi="Times New Roman"/>
          <w:b w:val="0"/>
          <w:bCs/>
          <w:i w:val="0"/>
          <w:iCs/>
          <w:sz w:val="24"/>
          <w:szCs w:val="24"/>
        </w:rPr>
        <w:t>о</w:t>
      </w:r>
      <w:r w:rsidRPr="00CD4656">
        <w:rPr>
          <w:rStyle w:val="16"/>
          <w:rFonts w:ascii="Times New Roman" w:eastAsia="Arial Unicode MS" w:hAnsi="Times New Roman"/>
          <w:b w:val="0"/>
          <w:bCs/>
          <w:i w:val="0"/>
          <w:iCs/>
          <w:sz w:val="24"/>
          <w:szCs w:val="24"/>
        </w:rPr>
        <w:t>гия на основе</w:t>
      </w:r>
      <w:r w:rsidR="009611E3">
        <w:rPr>
          <w:rStyle w:val="16"/>
          <w:rFonts w:ascii="Times New Roman" w:eastAsia="Arial Unicode MS" w:hAnsi="Times New Roman"/>
          <w:b w:val="0"/>
          <w:bCs/>
          <w:i w:val="0"/>
          <w:iCs/>
          <w:sz w:val="24"/>
          <w:szCs w:val="24"/>
        </w:rPr>
        <w:t xml:space="preserve"> </w:t>
      </w:r>
      <w:r w:rsidRPr="00CD4656">
        <w:rPr>
          <w:rFonts w:ascii="Times New Roman" w:hAnsi="Times New Roman"/>
          <w:sz w:val="24"/>
          <w:szCs w:val="24"/>
        </w:rPr>
        <w:t>интеграции</w:t>
      </w:r>
      <w:r w:rsidR="009611E3">
        <w:rPr>
          <w:rFonts w:ascii="Times New Roman" w:hAnsi="Times New Roman"/>
          <w:sz w:val="24"/>
          <w:szCs w:val="24"/>
        </w:rPr>
        <w:t xml:space="preserve"> </w:t>
      </w:r>
      <w:r w:rsidRPr="00CD4656">
        <w:rPr>
          <w:rFonts w:ascii="Times New Roman" w:hAnsi="Times New Roman"/>
          <w:sz w:val="24"/>
          <w:szCs w:val="24"/>
        </w:rPr>
        <w:t>компетентностного и личностно-ориентированного подходов с элементами</w:t>
      </w:r>
      <w:r w:rsidR="009611E3">
        <w:rPr>
          <w:rFonts w:ascii="Times New Roman" w:hAnsi="Times New Roman"/>
          <w:sz w:val="24"/>
          <w:szCs w:val="24"/>
        </w:rPr>
        <w:t xml:space="preserve"> </w:t>
      </w:r>
      <w:r w:rsidRPr="00CD4656">
        <w:rPr>
          <w:rStyle w:val="16"/>
          <w:rFonts w:ascii="Times New Roman" w:eastAsia="Arial Unicode MS" w:hAnsi="Times New Roman"/>
          <w:b w:val="0"/>
          <w:bCs/>
          <w:i w:val="0"/>
          <w:iCs/>
          <w:sz w:val="24"/>
          <w:szCs w:val="24"/>
        </w:rPr>
        <w:t xml:space="preserve">традиционного лекционно-семинарского и </w:t>
      </w:r>
      <w:proofErr w:type="spellStart"/>
      <w:r w:rsidRPr="00CD4656">
        <w:rPr>
          <w:rStyle w:val="16"/>
          <w:rFonts w:ascii="Times New Roman" w:eastAsia="Arial Unicode MS" w:hAnsi="Times New Roman"/>
          <w:b w:val="0"/>
          <w:bCs/>
          <w:i w:val="0"/>
          <w:iCs/>
          <w:sz w:val="24"/>
          <w:szCs w:val="24"/>
        </w:rPr>
        <w:t>квазипрофессионального</w:t>
      </w:r>
      <w:proofErr w:type="spellEnd"/>
      <w:r w:rsidRPr="00CD4656">
        <w:rPr>
          <w:rStyle w:val="16"/>
          <w:rFonts w:ascii="Times New Roman" w:eastAsia="Arial Unicode MS" w:hAnsi="Times New Roman"/>
          <w:b w:val="0"/>
          <w:bCs/>
          <w:i w:val="0"/>
          <w:iCs/>
          <w:sz w:val="24"/>
          <w:szCs w:val="24"/>
        </w:rPr>
        <w:t xml:space="preserve"> обучения </w:t>
      </w:r>
      <w:r w:rsidR="009611E3" w:rsidRPr="00CD4656">
        <w:rPr>
          <w:rStyle w:val="16"/>
          <w:rFonts w:ascii="Times New Roman" w:eastAsia="Arial Unicode MS" w:hAnsi="Times New Roman"/>
          <w:b w:val="0"/>
          <w:bCs/>
          <w:i w:val="0"/>
          <w:iCs/>
          <w:sz w:val="24"/>
          <w:szCs w:val="24"/>
        </w:rPr>
        <w:t>с использованием</w:t>
      </w:r>
      <w:r w:rsidRPr="00CD4656">
        <w:rPr>
          <w:rStyle w:val="16"/>
          <w:rFonts w:ascii="Times New Roman" w:eastAsia="Arial Unicode MS" w:hAnsi="Times New Roman"/>
          <w:b w:val="0"/>
          <w:bCs/>
          <w:i w:val="0"/>
          <w:iCs/>
          <w:sz w:val="24"/>
          <w:szCs w:val="24"/>
        </w:rPr>
        <w:t xml:space="preserve"> интерактивных форм проведения занятий, исследовательской проек</w:t>
      </w:r>
      <w:r w:rsidRPr="00CD4656">
        <w:rPr>
          <w:rStyle w:val="16"/>
          <w:rFonts w:ascii="Times New Roman" w:eastAsia="Arial Unicode MS" w:hAnsi="Times New Roman"/>
          <w:b w:val="0"/>
          <w:bCs/>
          <w:i w:val="0"/>
          <w:iCs/>
          <w:sz w:val="24"/>
          <w:szCs w:val="24"/>
        </w:rPr>
        <w:t>т</w:t>
      </w:r>
      <w:r w:rsidRPr="00CD4656">
        <w:rPr>
          <w:rStyle w:val="16"/>
          <w:rFonts w:ascii="Times New Roman" w:eastAsia="Arial Unicode MS" w:hAnsi="Times New Roman"/>
          <w:b w:val="0"/>
          <w:bCs/>
          <w:i w:val="0"/>
          <w:iCs/>
          <w:sz w:val="24"/>
          <w:szCs w:val="24"/>
        </w:rPr>
        <w:t>ной деятельности и мультимедийных учебных материалов.</w:t>
      </w:r>
    </w:p>
    <w:p w:rsidR="005D0EBB" w:rsidRPr="001A16C4" w:rsidRDefault="005D0EBB" w:rsidP="00CD4656">
      <w:pPr>
        <w:widowControl/>
        <w:ind w:firstLine="724"/>
        <w:rPr>
          <w:rStyle w:val="16"/>
          <w:rFonts w:ascii="Times New Roman" w:eastAsia="Arial Unicode MS" w:hAnsi="Times New Roman"/>
          <w:b w:val="0"/>
          <w:bCs/>
          <w:i w:val="0"/>
          <w:iCs/>
          <w:sz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8"/>
        <w:gridCol w:w="6769"/>
      </w:tblGrid>
      <w:tr w:rsidR="00CD4656" w:rsidRPr="00CD4656" w:rsidTr="002E3F1C">
        <w:tc>
          <w:tcPr>
            <w:tcW w:w="2708" w:type="dxa"/>
          </w:tcPr>
          <w:p w:rsidR="005D0EBB" w:rsidRPr="00CD4656" w:rsidRDefault="005D0EBB" w:rsidP="00CD4656">
            <w:pPr>
              <w:widowControl/>
              <w:ind w:firstLine="0"/>
              <w:jc w:val="center"/>
              <w:rPr>
                <w:rStyle w:val="16"/>
                <w:rFonts w:ascii="Times New Roman" w:eastAsia="Arial Unicode MS" w:hAnsi="Times New Roman"/>
                <w:b w:val="0"/>
                <w:bCs/>
                <w:i w:val="0"/>
                <w:iCs/>
                <w:szCs w:val="22"/>
              </w:rPr>
            </w:pPr>
            <w:r w:rsidRPr="00CD4656">
              <w:rPr>
                <w:rStyle w:val="16"/>
                <w:rFonts w:ascii="Times New Roman" w:eastAsia="Arial Unicode MS" w:hAnsi="Times New Roman"/>
                <w:b w:val="0"/>
                <w:bCs/>
                <w:i w:val="0"/>
                <w:iCs/>
                <w:szCs w:val="22"/>
              </w:rPr>
              <w:t>Вид учебных занятий</w:t>
            </w:r>
          </w:p>
        </w:tc>
        <w:tc>
          <w:tcPr>
            <w:tcW w:w="6769" w:type="dxa"/>
          </w:tcPr>
          <w:p w:rsidR="005D0EBB" w:rsidRPr="00CD4656" w:rsidRDefault="005D0EBB" w:rsidP="00CD4656">
            <w:pPr>
              <w:widowControl/>
              <w:ind w:firstLine="0"/>
              <w:jc w:val="center"/>
              <w:rPr>
                <w:rStyle w:val="16"/>
                <w:rFonts w:ascii="Times New Roman" w:eastAsia="Arial Unicode MS" w:hAnsi="Times New Roman"/>
                <w:b w:val="0"/>
                <w:bCs/>
                <w:i w:val="0"/>
                <w:iCs/>
                <w:szCs w:val="22"/>
              </w:rPr>
            </w:pPr>
            <w:r w:rsidRPr="00CD4656">
              <w:rPr>
                <w:rStyle w:val="16"/>
                <w:rFonts w:ascii="Times New Roman" w:eastAsia="Arial Unicode MS" w:hAnsi="Times New Roman"/>
                <w:b w:val="0"/>
                <w:bCs/>
                <w:i w:val="0"/>
                <w:iCs/>
                <w:szCs w:val="22"/>
              </w:rPr>
              <w:t>Форма проведения</w:t>
            </w:r>
          </w:p>
        </w:tc>
      </w:tr>
      <w:tr w:rsidR="00CD4656" w:rsidRPr="00CD4656" w:rsidTr="002E3F1C">
        <w:tc>
          <w:tcPr>
            <w:tcW w:w="2708" w:type="dxa"/>
            <w:vAlign w:val="center"/>
          </w:tcPr>
          <w:p w:rsidR="005D0EBB" w:rsidRPr="00CD4656" w:rsidRDefault="005D0EBB" w:rsidP="00CD4656">
            <w:pPr>
              <w:widowControl/>
              <w:ind w:firstLine="0"/>
              <w:jc w:val="left"/>
              <w:rPr>
                <w:rStyle w:val="16"/>
                <w:rFonts w:ascii="Times New Roman" w:eastAsia="Arial Unicode MS" w:hAnsi="Times New Roman"/>
                <w:b w:val="0"/>
                <w:bCs/>
                <w:i w:val="0"/>
                <w:iCs/>
                <w:szCs w:val="22"/>
              </w:rPr>
            </w:pPr>
            <w:r w:rsidRPr="00CD4656">
              <w:rPr>
                <w:rStyle w:val="16"/>
                <w:rFonts w:ascii="Times New Roman" w:eastAsia="Arial Unicode MS" w:hAnsi="Times New Roman"/>
                <w:b w:val="0"/>
                <w:bCs/>
                <w:i w:val="0"/>
                <w:iCs/>
                <w:szCs w:val="22"/>
              </w:rPr>
              <w:t>Лекции</w:t>
            </w:r>
          </w:p>
        </w:tc>
        <w:tc>
          <w:tcPr>
            <w:tcW w:w="6769" w:type="dxa"/>
            <w:vAlign w:val="center"/>
          </w:tcPr>
          <w:p w:rsidR="005D0EBB" w:rsidRPr="00CD4656" w:rsidRDefault="002E3F1C" w:rsidP="00CD4656">
            <w:pPr>
              <w:widowControl/>
              <w:ind w:firstLine="0"/>
              <w:jc w:val="left"/>
              <w:rPr>
                <w:rStyle w:val="16"/>
                <w:rFonts w:ascii="Times New Roman" w:eastAsia="Arial Unicode MS" w:hAnsi="Times New Roman"/>
                <w:b w:val="0"/>
                <w:bCs/>
                <w:i w:val="0"/>
                <w:iCs/>
                <w:szCs w:val="22"/>
              </w:rPr>
            </w:pPr>
            <w:r w:rsidRPr="00CD4656">
              <w:rPr>
                <w:rFonts w:ascii="Times New Roman" w:hAnsi="Times New Roman"/>
                <w:sz w:val="22"/>
                <w:szCs w:val="22"/>
              </w:rPr>
              <w:t>И</w:t>
            </w:r>
            <w:r w:rsidR="005D0EBB" w:rsidRPr="00CD4656">
              <w:rPr>
                <w:rFonts w:ascii="Times New Roman" w:hAnsi="Times New Roman"/>
                <w:sz w:val="22"/>
                <w:szCs w:val="22"/>
              </w:rPr>
              <w:t>нтерактивная форма</w:t>
            </w:r>
            <w:r w:rsidRPr="00CD4656">
              <w:rPr>
                <w:rFonts w:ascii="Times New Roman" w:hAnsi="Times New Roman"/>
                <w:sz w:val="22"/>
                <w:szCs w:val="22"/>
              </w:rPr>
              <w:t xml:space="preserve"> – </w:t>
            </w:r>
            <w:r w:rsidR="005D0EBB" w:rsidRPr="00CD4656">
              <w:rPr>
                <w:rFonts w:ascii="Times New Roman" w:hAnsi="Times New Roman"/>
                <w:sz w:val="22"/>
                <w:szCs w:val="22"/>
              </w:rPr>
              <w:t>презентации с использованием мультим</w:t>
            </w:r>
            <w:r w:rsidR="005D0EBB" w:rsidRPr="00CD4656">
              <w:rPr>
                <w:rFonts w:ascii="Times New Roman" w:hAnsi="Times New Roman"/>
                <w:sz w:val="22"/>
                <w:szCs w:val="22"/>
              </w:rPr>
              <w:t>е</w:t>
            </w:r>
            <w:r w:rsidR="005D0EBB" w:rsidRPr="00CD4656">
              <w:rPr>
                <w:rFonts w:ascii="Times New Roman" w:hAnsi="Times New Roman"/>
                <w:sz w:val="22"/>
                <w:szCs w:val="22"/>
              </w:rPr>
              <w:t>дийных средств с последующим обсуждением материалов</w:t>
            </w:r>
            <w:r w:rsidR="005D0EBB" w:rsidRPr="00CD4656">
              <w:rPr>
                <w:rFonts w:ascii="Times New Roman" w:hAnsi="Times New Roman"/>
                <w:iCs/>
                <w:sz w:val="22"/>
                <w:szCs w:val="22"/>
              </w:rPr>
              <w:t xml:space="preserve"> (лекция –визуализация)</w:t>
            </w:r>
          </w:p>
        </w:tc>
      </w:tr>
      <w:tr w:rsidR="00CD4656" w:rsidRPr="00CD4656" w:rsidTr="002E3F1C">
        <w:tc>
          <w:tcPr>
            <w:tcW w:w="2708" w:type="dxa"/>
            <w:vAlign w:val="center"/>
          </w:tcPr>
          <w:p w:rsidR="005D0EBB" w:rsidRPr="00CD4656" w:rsidRDefault="009F0EA2" w:rsidP="00CD4656">
            <w:pPr>
              <w:widowControl/>
              <w:ind w:firstLine="0"/>
              <w:jc w:val="left"/>
              <w:rPr>
                <w:rStyle w:val="16"/>
                <w:rFonts w:ascii="Times New Roman" w:eastAsia="Arial Unicode MS" w:hAnsi="Times New Roman"/>
                <w:b w:val="0"/>
                <w:bCs/>
                <w:i w:val="0"/>
                <w:iCs/>
                <w:szCs w:val="22"/>
              </w:rPr>
            </w:pPr>
            <w:r w:rsidRPr="00CD4656">
              <w:rPr>
                <w:rStyle w:val="16"/>
                <w:rFonts w:ascii="Times New Roman" w:eastAsia="Arial Unicode MS" w:hAnsi="Times New Roman"/>
                <w:b w:val="0"/>
                <w:bCs/>
                <w:i w:val="0"/>
                <w:iCs/>
                <w:szCs w:val="22"/>
              </w:rPr>
              <w:t xml:space="preserve">Лабораторные </w:t>
            </w:r>
            <w:r w:rsidR="00922403" w:rsidRPr="00CD4656">
              <w:rPr>
                <w:rStyle w:val="16"/>
                <w:rFonts w:ascii="Times New Roman" w:eastAsia="Arial Unicode MS" w:hAnsi="Times New Roman"/>
                <w:b w:val="0"/>
                <w:bCs/>
                <w:i w:val="0"/>
                <w:iCs/>
                <w:szCs w:val="22"/>
              </w:rPr>
              <w:t>работы</w:t>
            </w:r>
          </w:p>
        </w:tc>
        <w:tc>
          <w:tcPr>
            <w:tcW w:w="6769" w:type="dxa"/>
            <w:vAlign w:val="center"/>
          </w:tcPr>
          <w:p w:rsidR="005D0EBB" w:rsidRPr="00CD4656" w:rsidRDefault="005D0EBB" w:rsidP="00CD4656">
            <w:pPr>
              <w:widowControl/>
              <w:ind w:firstLine="0"/>
              <w:jc w:val="left"/>
              <w:rPr>
                <w:rStyle w:val="16"/>
                <w:rFonts w:ascii="Times New Roman" w:eastAsia="Arial Unicode MS" w:hAnsi="Times New Roman"/>
                <w:b w:val="0"/>
                <w:bCs/>
                <w:i w:val="0"/>
                <w:iCs/>
                <w:szCs w:val="22"/>
              </w:rPr>
            </w:pPr>
            <w:r w:rsidRPr="00CD4656">
              <w:rPr>
                <w:rFonts w:ascii="Times New Roman" w:hAnsi="Times New Roman"/>
                <w:sz w:val="22"/>
                <w:szCs w:val="22"/>
              </w:rPr>
              <w:t>Выполнение опытов, обсуждение и анализ их результатов, напис</w:t>
            </w:r>
            <w:r w:rsidRPr="00CD4656">
              <w:rPr>
                <w:rFonts w:ascii="Times New Roman" w:hAnsi="Times New Roman"/>
                <w:sz w:val="22"/>
                <w:szCs w:val="22"/>
              </w:rPr>
              <w:t>а</w:t>
            </w:r>
            <w:r w:rsidRPr="00CD4656">
              <w:rPr>
                <w:rFonts w:ascii="Times New Roman" w:hAnsi="Times New Roman"/>
                <w:sz w:val="22"/>
                <w:szCs w:val="22"/>
              </w:rPr>
              <w:t>ние уравнений реакций, тестирование, выполнение групповых ауд</w:t>
            </w:r>
            <w:r w:rsidRPr="00CD4656">
              <w:rPr>
                <w:rFonts w:ascii="Times New Roman" w:hAnsi="Times New Roman"/>
                <w:sz w:val="22"/>
                <w:szCs w:val="22"/>
              </w:rPr>
              <w:t>и</w:t>
            </w:r>
            <w:r w:rsidRPr="00CD4656">
              <w:rPr>
                <w:rFonts w:ascii="Times New Roman" w:hAnsi="Times New Roman"/>
                <w:sz w:val="22"/>
                <w:szCs w:val="22"/>
              </w:rPr>
              <w:t>торных заданий, индивидуальные доклады</w:t>
            </w:r>
          </w:p>
        </w:tc>
      </w:tr>
      <w:tr w:rsidR="00CD4656" w:rsidRPr="00CD4656" w:rsidTr="002E3F1C">
        <w:tc>
          <w:tcPr>
            <w:tcW w:w="2708" w:type="dxa"/>
            <w:vAlign w:val="center"/>
          </w:tcPr>
          <w:p w:rsidR="005D0EBB" w:rsidRPr="00CD4656" w:rsidRDefault="005D0EBB" w:rsidP="00DB63C2">
            <w:pPr>
              <w:widowControl/>
              <w:ind w:firstLine="0"/>
              <w:jc w:val="left"/>
              <w:rPr>
                <w:rStyle w:val="16"/>
                <w:rFonts w:ascii="Times New Roman" w:eastAsia="Arial Unicode MS" w:hAnsi="Times New Roman"/>
                <w:b w:val="0"/>
                <w:bCs/>
                <w:i w:val="0"/>
                <w:iCs/>
                <w:szCs w:val="22"/>
              </w:rPr>
            </w:pPr>
            <w:r w:rsidRPr="00CD4656">
              <w:rPr>
                <w:rStyle w:val="16"/>
                <w:rFonts w:ascii="Times New Roman" w:eastAsia="Arial Unicode MS" w:hAnsi="Times New Roman"/>
                <w:b w:val="0"/>
                <w:bCs/>
                <w:i w:val="0"/>
                <w:iCs/>
                <w:szCs w:val="22"/>
              </w:rPr>
              <w:t xml:space="preserve">Самостоятельная работа </w:t>
            </w:r>
          </w:p>
        </w:tc>
        <w:tc>
          <w:tcPr>
            <w:tcW w:w="6769" w:type="dxa"/>
            <w:vAlign w:val="center"/>
          </w:tcPr>
          <w:p w:rsidR="005D0EBB" w:rsidRPr="00CD4656" w:rsidRDefault="004717EE" w:rsidP="00CD4656">
            <w:pPr>
              <w:widowControl/>
              <w:ind w:firstLine="0"/>
              <w:jc w:val="left"/>
              <w:rPr>
                <w:rStyle w:val="16"/>
                <w:rFonts w:ascii="Times New Roman" w:eastAsia="Arial Unicode MS" w:hAnsi="Times New Roman"/>
                <w:b w:val="0"/>
                <w:bCs/>
                <w:i w:val="0"/>
                <w:iCs/>
                <w:szCs w:val="22"/>
              </w:rPr>
            </w:pPr>
            <w:r w:rsidRPr="00CD4656">
              <w:rPr>
                <w:rFonts w:ascii="Times New Roman" w:eastAsia="Arial Unicode MS" w:hAnsi="Times New Roman"/>
                <w:sz w:val="22"/>
                <w:szCs w:val="22"/>
                <w:lang w:eastAsia="en-US"/>
              </w:rPr>
              <w:t xml:space="preserve">Работа с конспектом лекции. </w:t>
            </w:r>
            <w:r w:rsidR="002E3F1C" w:rsidRPr="00CD4656">
              <w:rPr>
                <w:rFonts w:ascii="Times New Roman" w:eastAsia="Arial Unicode MS" w:hAnsi="Times New Roman"/>
                <w:sz w:val="22"/>
                <w:szCs w:val="22"/>
                <w:lang w:eastAsia="en-US"/>
              </w:rPr>
              <w:t>К</w:t>
            </w:r>
            <w:r w:rsidRPr="00CD4656">
              <w:rPr>
                <w:rFonts w:ascii="Times New Roman" w:eastAsia="Arial Unicode MS" w:hAnsi="Times New Roman"/>
                <w:sz w:val="22"/>
                <w:szCs w:val="22"/>
                <w:lang w:eastAsia="en-US"/>
              </w:rPr>
              <w:t>онтрольные вопросы.</w:t>
            </w:r>
          </w:p>
        </w:tc>
      </w:tr>
    </w:tbl>
    <w:p w:rsidR="00386FE3" w:rsidRPr="00CD4656" w:rsidRDefault="00386FE3" w:rsidP="00CD4656">
      <w:pPr>
        <w:widowControl/>
        <w:shd w:val="clear" w:color="auto" w:fill="FFFFFF"/>
        <w:autoSpaceDE w:val="0"/>
        <w:autoSpaceDN w:val="0"/>
        <w:adjustRightInd w:val="0"/>
        <w:ind w:firstLine="709"/>
        <w:jc w:val="left"/>
        <w:rPr>
          <w:rFonts w:ascii="Times New Roman" w:hAnsi="Times New Roman"/>
          <w:sz w:val="24"/>
          <w:szCs w:val="24"/>
          <w:lang w:eastAsia="en-US"/>
        </w:rPr>
      </w:pPr>
    </w:p>
    <w:p w:rsidR="00501056" w:rsidRDefault="00501056">
      <w:pPr>
        <w:widowControl/>
        <w:spacing w:after="200" w:line="276" w:lineRule="auto"/>
        <w:ind w:firstLine="0"/>
        <w:jc w:val="left"/>
        <w:rPr>
          <w:rFonts w:ascii="Times New Roman" w:hAnsi="Times New Roman"/>
          <w:b/>
          <w:sz w:val="28"/>
          <w:szCs w:val="28"/>
        </w:rPr>
      </w:pPr>
      <w:r>
        <w:rPr>
          <w:rFonts w:ascii="Times New Roman" w:hAnsi="Times New Roman"/>
          <w:b/>
          <w:sz w:val="28"/>
          <w:szCs w:val="28"/>
        </w:rPr>
        <w:br w:type="page"/>
      </w:r>
    </w:p>
    <w:p w:rsidR="005D0EBB" w:rsidRPr="00CD4656" w:rsidRDefault="005D0EBB" w:rsidP="00CD4656">
      <w:pPr>
        <w:widowControl/>
        <w:ind w:firstLine="0"/>
        <w:jc w:val="center"/>
        <w:rPr>
          <w:rFonts w:ascii="Times New Roman" w:hAnsi="Times New Roman"/>
          <w:b/>
          <w:sz w:val="28"/>
          <w:szCs w:val="28"/>
        </w:rPr>
      </w:pPr>
      <w:r w:rsidRPr="00CD4656">
        <w:rPr>
          <w:rFonts w:ascii="Times New Roman" w:hAnsi="Times New Roman"/>
          <w:b/>
          <w:sz w:val="28"/>
          <w:szCs w:val="28"/>
        </w:rPr>
        <w:lastRenderedPageBreak/>
        <w:t>6. Оценочные средства дисциплины (модуля)</w:t>
      </w:r>
    </w:p>
    <w:p w:rsidR="00501056" w:rsidRPr="00B60F97" w:rsidRDefault="00501056" w:rsidP="00501056">
      <w:pPr>
        <w:ind w:firstLine="709"/>
        <w:rPr>
          <w:rFonts w:ascii="Times New Roman" w:hAnsi="Times New Roman"/>
          <w:sz w:val="24"/>
          <w:szCs w:val="24"/>
        </w:rPr>
      </w:pPr>
      <w:r w:rsidRPr="00B60F97">
        <w:rPr>
          <w:rFonts w:ascii="Times New Roman" w:hAnsi="Times New Roman"/>
          <w:sz w:val="24"/>
          <w:szCs w:val="24"/>
        </w:rPr>
        <w:t>Основными видами дисциплинарных оценочных сре</w:t>
      </w:r>
      <w:proofErr w:type="gramStart"/>
      <w:r w:rsidRPr="00B60F97">
        <w:rPr>
          <w:rFonts w:ascii="Times New Roman" w:hAnsi="Times New Roman"/>
          <w:sz w:val="24"/>
          <w:szCs w:val="24"/>
        </w:rPr>
        <w:t>дств пр</w:t>
      </w:r>
      <w:proofErr w:type="gramEnd"/>
      <w:r w:rsidRPr="00B60F97">
        <w:rPr>
          <w:rFonts w:ascii="Times New Roman" w:hAnsi="Times New Roman"/>
          <w:sz w:val="24"/>
          <w:szCs w:val="24"/>
        </w:rPr>
        <w:t>и функционировании модульно-рейтинговой системы обучения являются: на стадии рубежного рейтинга, фо</w:t>
      </w:r>
      <w:r w:rsidRPr="00B60F97">
        <w:rPr>
          <w:rFonts w:ascii="Times New Roman" w:hAnsi="Times New Roman"/>
          <w:sz w:val="24"/>
          <w:szCs w:val="24"/>
        </w:rPr>
        <w:t>р</w:t>
      </w:r>
      <w:r w:rsidRPr="00B60F97">
        <w:rPr>
          <w:rFonts w:ascii="Times New Roman" w:hAnsi="Times New Roman"/>
          <w:sz w:val="24"/>
          <w:szCs w:val="24"/>
        </w:rPr>
        <w:t xml:space="preserve">мируемого по результатам модульного компьютерного тестирования – тестовые задания; на стадии поощрительного рейтинга, формируемого по результатам написания и защиты рефератов по актуальной проблематике – рефераты; на стадии промежуточного рейтинга, определяемого по результатам сдачи </w:t>
      </w:r>
      <w:r>
        <w:rPr>
          <w:rFonts w:ascii="Times New Roman" w:hAnsi="Times New Roman"/>
          <w:sz w:val="24"/>
          <w:szCs w:val="24"/>
        </w:rPr>
        <w:t>экзамена</w:t>
      </w:r>
      <w:r w:rsidRPr="00B60F97">
        <w:rPr>
          <w:rFonts w:ascii="Times New Roman" w:hAnsi="Times New Roman"/>
          <w:sz w:val="24"/>
          <w:szCs w:val="24"/>
        </w:rPr>
        <w:t xml:space="preserve"> – теоретические вопросы, контролирующие теоретическое содержание учебного материала, контролирующие практические навыки из различных видов профессиональной деятельности обучающегося по ОПОП данного н</w:t>
      </w:r>
      <w:r w:rsidRPr="00B60F97">
        <w:rPr>
          <w:rFonts w:ascii="Times New Roman" w:hAnsi="Times New Roman"/>
          <w:sz w:val="24"/>
          <w:szCs w:val="24"/>
        </w:rPr>
        <w:t>а</w:t>
      </w:r>
      <w:r w:rsidRPr="00B60F97">
        <w:rPr>
          <w:rFonts w:ascii="Times New Roman" w:hAnsi="Times New Roman"/>
          <w:sz w:val="24"/>
          <w:szCs w:val="24"/>
        </w:rPr>
        <w:t>правления, формируемые при изучении дисциплины «</w:t>
      </w:r>
      <w:r>
        <w:rPr>
          <w:rFonts w:ascii="Times New Roman" w:hAnsi="Times New Roman"/>
          <w:sz w:val="24"/>
          <w:szCs w:val="24"/>
        </w:rPr>
        <w:t>А</w:t>
      </w:r>
      <w:r w:rsidRPr="00CD4656">
        <w:rPr>
          <w:rFonts w:ascii="Times New Roman" w:hAnsi="Times New Roman"/>
          <w:sz w:val="24"/>
          <w:szCs w:val="24"/>
        </w:rPr>
        <w:t>налитическая химия и физико-химические методы анализа</w:t>
      </w:r>
      <w:r w:rsidRPr="00B60F97">
        <w:rPr>
          <w:rFonts w:ascii="Times New Roman" w:hAnsi="Times New Roman"/>
          <w:sz w:val="24"/>
          <w:szCs w:val="24"/>
        </w:rPr>
        <w:t>»</w:t>
      </w:r>
    </w:p>
    <w:p w:rsidR="00501056" w:rsidRPr="00CD4656" w:rsidRDefault="00501056" w:rsidP="00CD4656">
      <w:pPr>
        <w:widowControl/>
        <w:ind w:firstLine="709"/>
        <w:rPr>
          <w:rFonts w:ascii="Times New Roman" w:hAnsi="Times New Roman"/>
          <w:sz w:val="24"/>
          <w:szCs w:val="24"/>
        </w:rPr>
      </w:pPr>
    </w:p>
    <w:p w:rsidR="002E3F1C" w:rsidRPr="00CD4656" w:rsidRDefault="005D0EBB" w:rsidP="00CD4656">
      <w:pPr>
        <w:widowControl/>
        <w:ind w:firstLine="0"/>
        <w:jc w:val="center"/>
        <w:rPr>
          <w:rFonts w:ascii="Times New Roman" w:hAnsi="Times New Roman"/>
          <w:b/>
          <w:sz w:val="28"/>
          <w:szCs w:val="28"/>
          <w:lang w:eastAsia="en-US"/>
        </w:rPr>
      </w:pPr>
      <w:r w:rsidRPr="00CD4656">
        <w:rPr>
          <w:rFonts w:ascii="Times New Roman" w:hAnsi="Times New Roman"/>
          <w:b/>
          <w:sz w:val="28"/>
          <w:szCs w:val="28"/>
          <w:lang w:eastAsia="en-US"/>
        </w:rPr>
        <w:t>6</w:t>
      </w:r>
      <w:r w:rsidR="00386FE3" w:rsidRPr="00CD4656">
        <w:rPr>
          <w:rFonts w:ascii="Times New Roman" w:hAnsi="Times New Roman"/>
          <w:b/>
          <w:sz w:val="28"/>
          <w:szCs w:val="28"/>
          <w:lang w:eastAsia="en-US"/>
        </w:rPr>
        <w:t>.1 Паспорт фонда оценочных средств по дисциплине</w:t>
      </w:r>
      <w:r w:rsidR="00FD0C32">
        <w:rPr>
          <w:rFonts w:ascii="Times New Roman" w:hAnsi="Times New Roman"/>
          <w:b/>
          <w:sz w:val="28"/>
          <w:szCs w:val="28"/>
          <w:lang w:eastAsia="en-US"/>
        </w:rPr>
        <w:t xml:space="preserve"> (модулю)</w:t>
      </w:r>
    </w:p>
    <w:p w:rsidR="005D0EBB" w:rsidRDefault="00386FE3" w:rsidP="00CD4656">
      <w:pPr>
        <w:widowControl/>
        <w:ind w:firstLine="0"/>
        <w:jc w:val="center"/>
        <w:rPr>
          <w:rFonts w:ascii="Times New Roman" w:hAnsi="Times New Roman"/>
          <w:b/>
          <w:sz w:val="28"/>
          <w:szCs w:val="28"/>
        </w:rPr>
      </w:pPr>
      <w:r w:rsidRPr="00CD4656">
        <w:rPr>
          <w:rFonts w:ascii="Times New Roman" w:hAnsi="Times New Roman"/>
          <w:b/>
          <w:sz w:val="28"/>
          <w:szCs w:val="28"/>
          <w:lang w:eastAsia="en-US"/>
        </w:rPr>
        <w:t>«</w:t>
      </w:r>
      <w:r w:rsidR="005D0EBB" w:rsidRPr="00CD4656">
        <w:rPr>
          <w:rFonts w:ascii="Times New Roman" w:hAnsi="Times New Roman"/>
          <w:b/>
          <w:sz w:val="28"/>
          <w:szCs w:val="28"/>
        </w:rPr>
        <w:t>Аналитическая химия и физико-химические методы анализа»</w:t>
      </w:r>
    </w:p>
    <w:p w:rsidR="00FD0C32" w:rsidRPr="00FD0C32" w:rsidRDefault="00FD0C32" w:rsidP="00CD4656">
      <w:pPr>
        <w:widowControl/>
        <w:ind w:firstLine="0"/>
        <w:jc w:val="center"/>
        <w:rPr>
          <w:rFonts w:ascii="Times New Roman" w:hAnsi="Times New Roman"/>
          <w:b/>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4138"/>
        <w:gridCol w:w="1707"/>
        <w:gridCol w:w="2324"/>
        <w:gridCol w:w="785"/>
      </w:tblGrid>
      <w:tr w:rsidR="00CD4656" w:rsidRPr="00CD4656" w:rsidTr="002E3F1C">
        <w:tc>
          <w:tcPr>
            <w:tcW w:w="426" w:type="dxa"/>
            <w:vMerge w:val="restart"/>
            <w:vAlign w:val="center"/>
          </w:tcPr>
          <w:p w:rsidR="00386FE3" w:rsidRPr="00CD4656" w:rsidRDefault="00386FE3" w:rsidP="00CD4656">
            <w:pPr>
              <w:widowControl/>
              <w:ind w:left="-94" w:right="-88" w:firstLine="0"/>
              <w:jc w:val="center"/>
              <w:rPr>
                <w:rFonts w:ascii="Times New Roman" w:hAnsi="Times New Roman"/>
                <w:sz w:val="22"/>
                <w:szCs w:val="22"/>
                <w:lang w:eastAsia="en-US"/>
              </w:rPr>
            </w:pPr>
            <w:r w:rsidRPr="00CD4656">
              <w:rPr>
                <w:rFonts w:ascii="Times New Roman" w:hAnsi="Times New Roman"/>
                <w:sz w:val="22"/>
                <w:szCs w:val="22"/>
                <w:lang w:eastAsia="en-US"/>
              </w:rPr>
              <w:t>№</w:t>
            </w:r>
          </w:p>
          <w:p w:rsidR="00386FE3" w:rsidRPr="00CD4656" w:rsidRDefault="00386FE3" w:rsidP="00CD4656">
            <w:pPr>
              <w:widowControl/>
              <w:ind w:left="-94" w:right="-88" w:firstLine="0"/>
              <w:jc w:val="center"/>
              <w:rPr>
                <w:rFonts w:ascii="Times New Roman" w:hAnsi="Times New Roman"/>
                <w:sz w:val="22"/>
                <w:szCs w:val="22"/>
                <w:lang w:eastAsia="en-US"/>
              </w:rPr>
            </w:pPr>
            <w:r w:rsidRPr="00CD4656">
              <w:rPr>
                <w:rFonts w:ascii="Times New Roman" w:hAnsi="Times New Roman"/>
                <w:sz w:val="22"/>
                <w:szCs w:val="22"/>
                <w:lang w:eastAsia="en-US"/>
              </w:rPr>
              <w:t>п/п</w:t>
            </w:r>
          </w:p>
        </w:tc>
        <w:tc>
          <w:tcPr>
            <w:tcW w:w="4138" w:type="dxa"/>
            <w:vMerge w:val="restart"/>
            <w:vAlign w:val="center"/>
          </w:tcPr>
          <w:p w:rsidR="002E3F1C"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 xml:space="preserve">Контролируемые разделы (темы) </w:t>
            </w:r>
          </w:p>
          <w:p w:rsidR="00386FE3"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дисциплины</w:t>
            </w:r>
          </w:p>
        </w:tc>
        <w:tc>
          <w:tcPr>
            <w:tcW w:w="1707" w:type="dxa"/>
            <w:vMerge w:val="restart"/>
            <w:vAlign w:val="center"/>
          </w:tcPr>
          <w:p w:rsidR="002E3F1C"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 xml:space="preserve">Код </w:t>
            </w:r>
          </w:p>
          <w:p w:rsidR="00386FE3"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контролируемой компетенции</w:t>
            </w:r>
          </w:p>
        </w:tc>
        <w:tc>
          <w:tcPr>
            <w:tcW w:w="3109" w:type="dxa"/>
            <w:gridSpan w:val="2"/>
            <w:vAlign w:val="center"/>
          </w:tcPr>
          <w:p w:rsidR="00386FE3"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Оценочное средство</w:t>
            </w:r>
          </w:p>
        </w:tc>
      </w:tr>
      <w:tr w:rsidR="00CD4656" w:rsidRPr="00CD4656" w:rsidTr="002E3F1C">
        <w:trPr>
          <w:trHeight w:val="300"/>
        </w:trPr>
        <w:tc>
          <w:tcPr>
            <w:tcW w:w="426" w:type="dxa"/>
            <w:vMerge/>
            <w:vAlign w:val="center"/>
          </w:tcPr>
          <w:p w:rsidR="00386FE3" w:rsidRPr="00CD4656" w:rsidRDefault="00386FE3" w:rsidP="00CD4656">
            <w:pPr>
              <w:widowControl/>
              <w:ind w:left="-40" w:right="-34" w:firstLine="0"/>
              <w:jc w:val="center"/>
              <w:rPr>
                <w:rFonts w:ascii="Times New Roman" w:hAnsi="Times New Roman"/>
                <w:sz w:val="22"/>
                <w:szCs w:val="22"/>
                <w:lang w:eastAsia="en-US"/>
              </w:rPr>
            </w:pPr>
          </w:p>
        </w:tc>
        <w:tc>
          <w:tcPr>
            <w:tcW w:w="4138" w:type="dxa"/>
            <w:vMerge/>
            <w:vAlign w:val="center"/>
          </w:tcPr>
          <w:p w:rsidR="00386FE3" w:rsidRPr="00CD4656" w:rsidRDefault="00386FE3" w:rsidP="00CD4656">
            <w:pPr>
              <w:widowControl/>
              <w:ind w:left="-40" w:right="-34" w:firstLine="0"/>
              <w:jc w:val="center"/>
              <w:rPr>
                <w:rFonts w:ascii="Times New Roman" w:hAnsi="Times New Roman"/>
                <w:sz w:val="22"/>
                <w:szCs w:val="22"/>
                <w:lang w:eastAsia="en-US"/>
              </w:rPr>
            </w:pPr>
          </w:p>
        </w:tc>
        <w:tc>
          <w:tcPr>
            <w:tcW w:w="1707" w:type="dxa"/>
            <w:vMerge/>
            <w:vAlign w:val="center"/>
          </w:tcPr>
          <w:p w:rsidR="00386FE3" w:rsidRPr="00CD4656" w:rsidRDefault="00386FE3" w:rsidP="00CD4656">
            <w:pPr>
              <w:widowControl/>
              <w:ind w:left="-40" w:right="-34" w:firstLine="0"/>
              <w:jc w:val="center"/>
              <w:rPr>
                <w:rFonts w:ascii="Times New Roman" w:hAnsi="Times New Roman"/>
                <w:sz w:val="22"/>
                <w:szCs w:val="22"/>
                <w:lang w:eastAsia="en-US"/>
              </w:rPr>
            </w:pPr>
          </w:p>
        </w:tc>
        <w:tc>
          <w:tcPr>
            <w:tcW w:w="2324" w:type="dxa"/>
            <w:vAlign w:val="center"/>
          </w:tcPr>
          <w:p w:rsidR="00386FE3" w:rsidRPr="00CD4656" w:rsidRDefault="00386FE3"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наименование</w:t>
            </w:r>
          </w:p>
        </w:tc>
        <w:tc>
          <w:tcPr>
            <w:tcW w:w="785" w:type="dxa"/>
            <w:vAlign w:val="center"/>
          </w:tcPr>
          <w:p w:rsidR="00386FE3" w:rsidRPr="00CD4656" w:rsidRDefault="00B1713F"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rPr>
              <w:t>кол-во</w:t>
            </w:r>
          </w:p>
        </w:tc>
      </w:tr>
      <w:tr w:rsidR="001A16C4" w:rsidRPr="00CD4656" w:rsidTr="001A16C4">
        <w:trPr>
          <w:trHeight w:val="932"/>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bCs/>
                <w:sz w:val="22"/>
                <w:szCs w:val="22"/>
                <w:lang w:eastAsia="en-US"/>
              </w:rPr>
              <w:t>Аналитическая химия как наука. Метр</w:t>
            </w:r>
            <w:r w:rsidRPr="00CD4656">
              <w:rPr>
                <w:rFonts w:ascii="Times New Roman" w:hAnsi="Times New Roman"/>
                <w:bCs/>
                <w:sz w:val="22"/>
                <w:szCs w:val="22"/>
                <w:lang w:eastAsia="en-US"/>
              </w:rPr>
              <w:t>о</w:t>
            </w:r>
            <w:r w:rsidRPr="00CD4656">
              <w:rPr>
                <w:rFonts w:ascii="Times New Roman" w:hAnsi="Times New Roman"/>
                <w:bCs/>
                <w:sz w:val="22"/>
                <w:szCs w:val="22"/>
                <w:lang w:eastAsia="en-US"/>
              </w:rPr>
              <w:t>логические основы аналитической химии. Единицы количества вещества и способы выражения концентраций. Выбор метода анализа. Аналитический сигнал.</w:t>
            </w:r>
          </w:p>
        </w:tc>
        <w:tc>
          <w:tcPr>
            <w:tcW w:w="1707" w:type="dxa"/>
            <w:vAlign w:val="center"/>
          </w:tcPr>
          <w:p w:rsidR="001A16C4" w:rsidRDefault="001A16C4" w:rsidP="001A16C4">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10</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2</w:t>
            </w:r>
          </w:p>
        </w:tc>
      </w:tr>
      <w:tr w:rsidR="001A16C4" w:rsidRPr="00CD4656" w:rsidTr="001A16C4">
        <w:trPr>
          <w:trHeight w:val="347"/>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2</w:t>
            </w:r>
          </w:p>
        </w:tc>
        <w:tc>
          <w:tcPr>
            <w:tcW w:w="4138" w:type="dxa"/>
            <w:vAlign w:val="center"/>
          </w:tcPr>
          <w:p w:rsidR="001A16C4" w:rsidRPr="00CD4656" w:rsidRDefault="001A16C4" w:rsidP="001A16C4">
            <w:pPr>
              <w:widowControl/>
              <w:ind w:left="-40" w:right="-34" w:firstLine="0"/>
              <w:rPr>
                <w:rFonts w:ascii="Times New Roman" w:hAnsi="Times New Roman"/>
                <w:sz w:val="22"/>
                <w:szCs w:val="22"/>
                <w:lang w:eastAsia="en-US"/>
              </w:rPr>
            </w:pPr>
            <w:r w:rsidRPr="00CD4656">
              <w:rPr>
                <w:rFonts w:ascii="Times New Roman" w:hAnsi="Times New Roman"/>
                <w:bCs/>
                <w:sz w:val="22"/>
                <w:szCs w:val="22"/>
                <w:lang w:eastAsia="en-US"/>
              </w:rPr>
              <w:t xml:space="preserve">Качественный химический анализ. </w:t>
            </w:r>
            <w:r w:rsidRPr="00CD4656">
              <w:rPr>
                <w:rFonts w:ascii="Times New Roman" w:hAnsi="Times New Roman"/>
                <w:sz w:val="22"/>
                <w:szCs w:val="22"/>
              </w:rPr>
              <w:t>Эл</w:t>
            </w:r>
            <w:r w:rsidRPr="00CD4656">
              <w:rPr>
                <w:rFonts w:ascii="Times New Roman" w:hAnsi="Times New Roman"/>
                <w:sz w:val="22"/>
                <w:szCs w:val="22"/>
              </w:rPr>
              <w:t>е</w:t>
            </w:r>
            <w:r w:rsidRPr="00CD4656">
              <w:rPr>
                <w:rFonts w:ascii="Times New Roman" w:hAnsi="Times New Roman"/>
                <w:sz w:val="22"/>
                <w:szCs w:val="22"/>
              </w:rPr>
              <w:t xml:space="preserve">ментарный, молекулярный и фазовый анализ. Сущность. </w:t>
            </w:r>
            <w:r w:rsidRPr="00CD4656">
              <w:rPr>
                <w:rFonts w:ascii="Times New Roman" w:hAnsi="Times New Roman"/>
                <w:bCs/>
                <w:sz w:val="22"/>
                <w:szCs w:val="22"/>
                <w:lang w:eastAsia="en-US"/>
              </w:rPr>
              <w:t>Требования к аналит</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ческим реакциям, их чувствительность и селективность. Дробный и систематич</w:t>
            </w:r>
            <w:r w:rsidRPr="00CD4656">
              <w:rPr>
                <w:rFonts w:ascii="Times New Roman" w:hAnsi="Times New Roman"/>
                <w:bCs/>
                <w:sz w:val="22"/>
                <w:szCs w:val="22"/>
                <w:lang w:eastAsia="en-US"/>
              </w:rPr>
              <w:t>е</w:t>
            </w:r>
            <w:r w:rsidRPr="00CD4656">
              <w:rPr>
                <w:rFonts w:ascii="Times New Roman" w:hAnsi="Times New Roman"/>
                <w:bCs/>
                <w:sz w:val="22"/>
                <w:szCs w:val="22"/>
                <w:lang w:eastAsia="en-US"/>
              </w:rPr>
              <w:t>ский анализ. Систематический анализ неизвестного сухого вещества на катионы и анионы.</w:t>
            </w:r>
          </w:p>
        </w:tc>
        <w:tc>
          <w:tcPr>
            <w:tcW w:w="1707" w:type="dxa"/>
            <w:vAlign w:val="center"/>
          </w:tcPr>
          <w:p w:rsidR="001A16C4" w:rsidRDefault="001A16C4" w:rsidP="001A16C4">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15</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tc>
      </w:tr>
      <w:tr w:rsidR="001A16C4" w:rsidRPr="00CD4656" w:rsidTr="002E3F1C">
        <w:trPr>
          <w:trHeight w:val="358"/>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tc>
        <w:tc>
          <w:tcPr>
            <w:tcW w:w="4138" w:type="dxa"/>
            <w:vAlign w:val="center"/>
          </w:tcPr>
          <w:p w:rsidR="001A16C4" w:rsidRPr="00CD4656" w:rsidRDefault="001A16C4" w:rsidP="00501056">
            <w:pPr>
              <w:widowControl/>
              <w:ind w:left="-40" w:right="-34" w:firstLine="0"/>
              <w:rPr>
                <w:rFonts w:ascii="Times New Roman" w:hAnsi="Times New Roman"/>
                <w:sz w:val="22"/>
                <w:szCs w:val="22"/>
                <w:lang w:eastAsia="en-US"/>
              </w:rPr>
            </w:pPr>
            <w:r w:rsidRPr="00CD4656">
              <w:rPr>
                <w:rFonts w:ascii="Times New Roman" w:hAnsi="Times New Roman"/>
                <w:bCs/>
                <w:sz w:val="22"/>
                <w:szCs w:val="22"/>
                <w:lang w:eastAsia="en-US"/>
              </w:rPr>
              <w:t>Количественный анализ.</w:t>
            </w:r>
            <w:r w:rsidRPr="00CD4656">
              <w:rPr>
                <w:rFonts w:ascii="Times New Roman" w:hAnsi="Times New Roman"/>
                <w:sz w:val="22"/>
                <w:szCs w:val="22"/>
              </w:rPr>
              <w:t xml:space="preserve"> Методы колич</w:t>
            </w:r>
            <w:r w:rsidRPr="00CD4656">
              <w:rPr>
                <w:rFonts w:ascii="Times New Roman" w:hAnsi="Times New Roman"/>
                <w:sz w:val="22"/>
                <w:szCs w:val="22"/>
              </w:rPr>
              <w:t>е</w:t>
            </w:r>
            <w:r w:rsidRPr="00CD4656">
              <w:rPr>
                <w:rFonts w:ascii="Times New Roman" w:hAnsi="Times New Roman"/>
                <w:sz w:val="22"/>
                <w:szCs w:val="22"/>
              </w:rPr>
              <w:t>ственного анализа. Оборудование в кол</w:t>
            </w:r>
            <w:r w:rsidRPr="00CD4656">
              <w:rPr>
                <w:rFonts w:ascii="Times New Roman" w:hAnsi="Times New Roman"/>
                <w:sz w:val="22"/>
                <w:szCs w:val="22"/>
              </w:rPr>
              <w:t>и</w:t>
            </w:r>
            <w:r w:rsidRPr="00CD4656">
              <w:rPr>
                <w:rFonts w:ascii="Times New Roman" w:hAnsi="Times New Roman"/>
                <w:sz w:val="22"/>
                <w:szCs w:val="22"/>
              </w:rPr>
              <w:t>чественном анализе. Правильность и во</w:t>
            </w:r>
            <w:r w:rsidRPr="00CD4656">
              <w:rPr>
                <w:rFonts w:ascii="Times New Roman" w:hAnsi="Times New Roman"/>
                <w:sz w:val="22"/>
                <w:szCs w:val="22"/>
              </w:rPr>
              <w:t>с</w:t>
            </w:r>
            <w:r w:rsidRPr="00CD4656">
              <w:rPr>
                <w:rFonts w:ascii="Times New Roman" w:hAnsi="Times New Roman"/>
                <w:sz w:val="22"/>
                <w:szCs w:val="22"/>
              </w:rPr>
              <w:t xml:space="preserve">производимость анализа. </w:t>
            </w:r>
            <w:r w:rsidRPr="00CD4656">
              <w:rPr>
                <w:rFonts w:ascii="Times New Roman" w:hAnsi="Times New Roman"/>
                <w:bCs/>
                <w:sz w:val="22"/>
                <w:szCs w:val="22"/>
                <w:lang w:eastAsia="en-US"/>
              </w:rPr>
              <w:t>Требования, предъявляемые к реакциям в титриметр</w:t>
            </w:r>
            <w:r w:rsidRPr="00CD4656">
              <w:rPr>
                <w:rFonts w:ascii="Times New Roman" w:hAnsi="Times New Roman"/>
                <w:bCs/>
                <w:sz w:val="22"/>
                <w:szCs w:val="22"/>
                <w:lang w:eastAsia="en-US"/>
              </w:rPr>
              <w:t>и</w:t>
            </w:r>
            <w:r w:rsidRPr="00CD4656">
              <w:rPr>
                <w:rFonts w:ascii="Times New Roman" w:hAnsi="Times New Roman"/>
                <w:bCs/>
                <w:sz w:val="22"/>
                <w:szCs w:val="22"/>
                <w:lang w:eastAsia="en-US"/>
              </w:rPr>
              <w:t>ческом анализе. Измерительная посуда Способы выражения концентраций ра</w:t>
            </w:r>
            <w:r w:rsidRPr="00CD4656">
              <w:rPr>
                <w:rFonts w:ascii="Times New Roman" w:hAnsi="Times New Roman"/>
                <w:bCs/>
                <w:sz w:val="22"/>
                <w:szCs w:val="22"/>
                <w:lang w:eastAsia="en-US"/>
              </w:rPr>
              <w:t>с</w:t>
            </w:r>
            <w:r w:rsidRPr="00CD4656">
              <w:rPr>
                <w:rFonts w:ascii="Times New Roman" w:hAnsi="Times New Roman"/>
                <w:bCs/>
                <w:sz w:val="22"/>
                <w:szCs w:val="22"/>
                <w:lang w:eastAsia="en-US"/>
              </w:rPr>
              <w:t>творов и вычисление эквивалентных масс в различных методах титриметрич</w:t>
            </w:r>
            <w:r w:rsidR="00501056">
              <w:rPr>
                <w:rFonts w:ascii="Times New Roman" w:hAnsi="Times New Roman"/>
                <w:bCs/>
                <w:sz w:val="22"/>
                <w:szCs w:val="22"/>
                <w:lang w:eastAsia="en-US"/>
              </w:rPr>
              <w:t>е</w:t>
            </w:r>
            <w:r w:rsidRPr="00CD4656">
              <w:rPr>
                <w:rFonts w:ascii="Times New Roman" w:hAnsi="Times New Roman"/>
                <w:bCs/>
                <w:sz w:val="22"/>
                <w:szCs w:val="22"/>
                <w:lang w:eastAsia="en-US"/>
              </w:rPr>
              <w:t>ско</w:t>
            </w:r>
            <w:r w:rsidR="00501056">
              <w:rPr>
                <w:rFonts w:ascii="Times New Roman" w:hAnsi="Times New Roman"/>
                <w:bCs/>
                <w:sz w:val="22"/>
                <w:szCs w:val="22"/>
                <w:lang w:eastAsia="en-US"/>
              </w:rPr>
              <w:t>г</w:t>
            </w:r>
            <w:r w:rsidRPr="00CD4656">
              <w:rPr>
                <w:rFonts w:ascii="Times New Roman" w:hAnsi="Times New Roman"/>
                <w:bCs/>
                <w:sz w:val="22"/>
                <w:szCs w:val="22"/>
                <w:lang w:eastAsia="en-US"/>
              </w:rPr>
              <w:t>о</w:t>
            </w:r>
            <w:r w:rsidR="00501056">
              <w:rPr>
                <w:rFonts w:ascii="Times New Roman" w:hAnsi="Times New Roman"/>
                <w:bCs/>
                <w:sz w:val="22"/>
                <w:szCs w:val="22"/>
                <w:lang w:eastAsia="en-US"/>
              </w:rPr>
              <w:t xml:space="preserve"> анализа</w:t>
            </w:r>
            <w:r w:rsidRPr="00CD4656">
              <w:rPr>
                <w:rFonts w:ascii="Times New Roman" w:hAnsi="Times New Roman"/>
                <w:bCs/>
                <w:sz w:val="22"/>
                <w:szCs w:val="22"/>
                <w:lang w:eastAsia="en-US"/>
              </w:rPr>
              <w:t xml:space="preserve"> </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30</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53"/>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Методы кислотно-основного титрования. Точка нейтральности, точка эквивален</w:t>
            </w:r>
            <w:r w:rsidRPr="00CD4656">
              <w:rPr>
                <w:rFonts w:ascii="Times New Roman" w:hAnsi="Times New Roman"/>
                <w:sz w:val="22"/>
                <w:szCs w:val="22"/>
                <w:lang w:eastAsia="en-US"/>
              </w:rPr>
              <w:t>т</w:t>
            </w:r>
            <w:r w:rsidRPr="00CD4656">
              <w:rPr>
                <w:rFonts w:ascii="Times New Roman" w:hAnsi="Times New Roman"/>
                <w:sz w:val="22"/>
                <w:szCs w:val="22"/>
                <w:lang w:eastAsia="en-US"/>
              </w:rPr>
              <w:t>ности и конечная точка титрования. Те</w:t>
            </w:r>
            <w:r w:rsidRPr="00CD4656">
              <w:rPr>
                <w:rFonts w:ascii="Times New Roman" w:hAnsi="Times New Roman"/>
                <w:sz w:val="22"/>
                <w:szCs w:val="22"/>
                <w:lang w:eastAsia="en-US"/>
              </w:rPr>
              <w:t>о</w:t>
            </w:r>
            <w:r w:rsidRPr="00CD4656">
              <w:rPr>
                <w:rFonts w:ascii="Times New Roman" w:hAnsi="Times New Roman"/>
                <w:sz w:val="22"/>
                <w:szCs w:val="22"/>
                <w:lang w:eastAsia="en-US"/>
              </w:rPr>
              <w:t>рия индикаторов. Интервал перехода о</w:t>
            </w:r>
            <w:r w:rsidRPr="00CD4656">
              <w:rPr>
                <w:rFonts w:ascii="Times New Roman" w:hAnsi="Times New Roman"/>
                <w:sz w:val="22"/>
                <w:szCs w:val="22"/>
                <w:lang w:eastAsia="en-US"/>
              </w:rPr>
              <w:t>к</w:t>
            </w:r>
            <w:r w:rsidRPr="00CD4656">
              <w:rPr>
                <w:rFonts w:ascii="Times New Roman" w:hAnsi="Times New Roman"/>
                <w:sz w:val="22"/>
                <w:szCs w:val="22"/>
                <w:lang w:eastAsia="en-US"/>
              </w:rPr>
              <w:t>раски индикатора. Показатель титрования индикатора. Выбор индикатора для уст</w:t>
            </w:r>
            <w:r w:rsidRPr="00CD4656">
              <w:rPr>
                <w:rFonts w:ascii="Times New Roman" w:hAnsi="Times New Roman"/>
                <w:sz w:val="22"/>
                <w:szCs w:val="22"/>
                <w:lang w:eastAsia="en-US"/>
              </w:rPr>
              <w:t>а</w:t>
            </w:r>
            <w:r w:rsidRPr="00CD4656">
              <w:rPr>
                <w:rFonts w:ascii="Times New Roman" w:hAnsi="Times New Roman"/>
                <w:sz w:val="22"/>
                <w:szCs w:val="22"/>
                <w:lang w:eastAsia="en-US"/>
              </w:rPr>
              <w:t>новления конечной точки титрования.</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31</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 xml:space="preserve">Методы </w:t>
            </w:r>
            <w:proofErr w:type="spellStart"/>
            <w:r w:rsidRPr="00CD4656">
              <w:rPr>
                <w:rFonts w:ascii="Times New Roman" w:hAnsi="Times New Roman"/>
                <w:sz w:val="22"/>
                <w:szCs w:val="22"/>
                <w:lang w:eastAsia="en-US"/>
              </w:rPr>
              <w:t>окислительно-восстановитель</w:t>
            </w:r>
            <w:r w:rsidR="00501056">
              <w:rPr>
                <w:rFonts w:ascii="Times New Roman" w:hAnsi="Times New Roman"/>
                <w:sz w:val="22"/>
                <w:szCs w:val="22"/>
                <w:lang w:eastAsia="en-US"/>
              </w:rPr>
              <w:t>-</w:t>
            </w:r>
            <w:r w:rsidRPr="00CD4656">
              <w:rPr>
                <w:rFonts w:ascii="Times New Roman" w:hAnsi="Times New Roman"/>
                <w:sz w:val="22"/>
                <w:szCs w:val="22"/>
                <w:lang w:eastAsia="en-US"/>
              </w:rPr>
              <w:t>ного</w:t>
            </w:r>
            <w:proofErr w:type="spellEnd"/>
            <w:r w:rsidRPr="00CD4656">
              <w:rPr>
                <w:rFonts w:ascii="Times New Roman" w:hAnsi="Times New Roman"/>
                <w:sz w:val="22"/>
                <w:szCs w:val="22"/>
                <w:lang w:eastAsia="en-US"/>
              </w:rPr>
              <w:t xml:space="preserve"> титрования</w:t>
            </w:r>
            <w:r w:rsidRPr="00CD4656">
              <w:rPr>
                <w:rFonts w:ascii="Times New Roman" w:hAnsi="Times New Roman"/>
                <w:sz w:val="22"/>
                <w:szCs w:val="22"/>
              </w:rPr>
              <w:t xml:space="preserve"> </w:t>
            </w:r>
            <w:proofErr w:type="spellStart"/>
            <w:r w:rsidRPr="00CD4656">
              <w:rPr>
                <w:rFonts w:ascii="Times New Roman" w:hAnsi="Times New Roman"/>
                <w:sz w:val="22"/>
                <w:szCs w:val="22"/>
              </w:rPr>
              <w:t>перманганатометрия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иодометрия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дихроматометрия</w:t>
            </w:r>
            <w:proofErr w:type="spellEnd"/>
            <w:r w:rsidRPr="00CD4656">
              <w:rPr>
                <w:rFonts w:ascii="Times New Roman" w:hAnsi="Times New Roman"/>
                <w:sz w:val="22"/>
                <w:szCs w:val="22"/>
              </w:rPr>
              <w:t>. Индик</w:t>
            </w:r>
            <w:r w:rsidRPr="00CD4656">
              <w:rPr>
                <w:rFonts w:ascii="Times New Roman" w:hAnsi="Times New Roman"/>
                <w:sz w:val="22"/>
                <w:szCs w:val="22"/>
              </w:rPr>
              <w:t>а</w:t>
            </w:r>
            <w:r w:rsidRPr="00CD4656">
              <w:rPr>
                <w:rFonts w:ascii="Times New Roman" w:hAnsi="Times New Roman"/>
                <w:sz w:val="22"/>
                <w:szCs w:val="22"/>
              </w:rPr>
              <w:t>торы, применяемые в окислительно-восстановительных методах: специфич</w:t>
            </w:r>
            <w:r w:rsidRPr="00CD4656">
              <w:rPr>
                <w:rFonts w:ascii="Times New Roman" w:hAnsi="Times New Roman"/>
                <w:sz w:val="22"/>
                <w:szCs w:val="22"/>
              </w:rPr>
              <w:t>е</w:t>
            </w:r>
            <w:r w:rsidRPr="00CD4656">
              <w:rPr>
                <w:rFonts w:ascii="Times New Roman" w:hAnsi="Times New Roman"/>
                <w:sz w:val="22"/>
                <w:szCs w:val="22"/>
              </w:rPr>
              <w:t>ские и окислительно-восстановительные.</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57</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tc>
        <w:tc>
          <w:tcPr>
            <w:tcW w:w="4138" w:type="dxa"/>
            <w:vAlign w:val="center"/>
          </w:tcPr>
          <w:p w:rsidR="001A16C4" w:rsidRPr="00CD4656" w:rsidRDefault="001A16C4" w:rsidP="00951B9F">
            <w:pPr>
              <w:widowControl/>
              <w:tabs>
                <w:tab w:val="num" w:pos="0"/>
              </w:tabs>
              <w:ind w:left="-40" w:right="-34" w:firstLine="0"/>
              <w:rPr>
                <w:rFonts w:ascii="Times New Roman" w:hAnsi="Times New Roman"/>
                <w:bCs/>
                <w:sz w:val="22"/>
                <w:szCs w:val="22"/>
                <w:lang w:eastAsia="en-US"/>
              </w:rPr>
            </w:pPr>
            <w:r w:rsidRPr="00CD4656">
              <w:rPr>
                <w:rFonts w:ascii="Times New Roman" w:hAnsi="Times New Roman"/>
                <w:sz w:val="22"/>
                <w:szCs w:val="22"/>
                <w:lang w:eastAsia="en-US"/>
              </w:rPr>
              <w:t xml:space="preserve">Физико-химические методы разделения </w:t>
            </w:r>
            <w:r w:rsidRPr="00CD4656">
              <w:rPr>
                <w:rFonts w:ascii="Times New Roman" w:hAnsi="Times New Roman"/>
                <w:sz w:val="22"/>
                <w:szCs w:val="22"/>
                <w:lang w:eastAsia="en-US"/>
              </w:rPr>
              <w:lastRenderedPageBreak/>
              <w:t>веществ.</w:t>
            </w:r>
            <w:r w:rsidRPr="00CD4656">
              <w:rPr>
                <w:rFonts w:ascii="Times New Roman" w:hAnsi="Times New Roman"/>
                <w:sz w:val="22"/>
                <w:szCs w:val="22"/>
              </w:rPr>
              <w:t xml:space="preserve"> Экстракция. Теоретические о</w:t>
            </w:r>
            <w:r w:rsidRPr="00CD4656">
              <w:rPr>
                <w:rFonts w:ascii="Times New Roman" w:hAnsi="Times New Roman"/>
                <w:sz w:val="22"/>
                <w:szCs w:val="22"/>
              </w:rPr>
              <w:t>с</w:t>
            </w:r>
            <w:r w:rsidRPr="00CD4656">
              <w:rPr>
                <w:rFonts w:ascii="Times New Roman" w:hAnsi="Times New Roman"/>
                <w:sz w:val="22"/>
                <w:szCs w:val="22"/>
              </w:rPr>
              <w:t xml:space="preserve">новы экстракции. Основные параметры </w:t>
            </w:r>
            <w:proofErr w:type="spellStart"/>
            <w:r w:rsidRPr="00CD4656">
              <w:rPr>
                <w:rFonts w:ascii="Times New Roman" w:hAnsi="Times New Roman"/>
                <w:sz w:val="22"/>
                <w:szCs w:val="22"/>
              </w:rPr>
              <w:t>экстрактирования</w:t>
            </w:r>
            <w:proofErr w:type="spellEnd"/>
            <w:r w:rsidRPr="00CD4656">
              <w:rPr>
                <w:rFonts w:ascii="Times New Roman" w:hAnsi="Times New Roman"/>
                <w:sz w:val="22"/>
                <w:szCs w:val="22"/>
              </w:rPr>
              <w:t>.</w:t>
            </w:r>
            <w:r w:rsidR="00951B9F">
              <w:rPr>
                <w:rFonts w:ascii="Times New Roman" w:hAnsi="Times New Roman"/>
                <w:sz w:val="22"/>
                <w:szCs w:val="22"/>
              </w:rPr>
              <w:t xml:space="preserve"> Ф</w:t>
            </w:r>
            <w:r w:rsidRPr="00CD4656">
              <w:rPr>
                <w:rFonts w:ascii="Times New Roman" w:hAnsi="Times New Roman"/>
                <w:sz w:val="22"/>
                <w:szCs w:val="22"/>
                <w:lang w:eastAsia="en-US"/>
              </w:rPr>
              <w:t xml:space="preserve">акторы, влияющие на экстракцию. Ее возможности и область применения. </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lastRenderedPageBreak/>
              <w:t xml:space="preserve">УК-2, ОПК-2, </w:t>
            </w:r>
            <w:r w:rsidRPr="0095714F">
              <w:rPr>
                <w:rFonts w:ascii="Times New Roman" w:hAnsi="Times New Roman"/>
                <w:sz w:val="22"/>
                <w:szCs w:val="22"/>
                <w:lang w:eastAsia="en-US"/>
              </w:rPr>
              <w:lastRenderedPageBreak/>
              <w:t>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lastRenderedPageBreak/>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lastRenderedPageBreak/>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lastRenderedPageBreak/>
              <w:t>8</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lastRenderedPageBreak/>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lastRenderedPageBreak/>
              <w:t>7</w:t>
            </w:r>
          </w:p>
        </w:tc>
        <w:tc>
          <w:tcPr>
            <w:tcW w:w="4138" w:type="dxa"/>
            <w:vAlign w:val="center"/>
          </w:tcPr>
          <w:p w:rsidR="001A16C4" w:rsidRPr="00CD4656" w:rsidRDefault="001A16C4" w:rsidP="001A16C4">
            <w:pPr>
              <w:widowControl/>
              <w:tabs>
                <w:tab w:val="left" w:pos="0"/>
              </w:tabs>
              <w:ind w:left="-40" w:right="-34" w:firstLine="0"/>
              <w:rPr>
                <w:rFonts w:ascii="Times New Roman" w:hAnsi="Times New Roman"/>
                <w:sz w:val="22"/>
                <w:szCs w:val="22"/>
                <w:lang w:eastAsia="en-US"/>
              </w:rPr>
            </w:pPr>
            <w:r w:rsidRPr="00CD4656">
              <w:rPr>
                <w:rFonts w:ascii="Times New Roman" w:hAnsi="Times New Roman"/>
                <w:sz w:val="22"/>
                <w:szCs w:val="22"/>
                <w:lang w:eastAsia="en-US"/>
              </w:rPr>
              <w:t>Хроматография.</w:t>
            </w:r>
            <w:r w:rsidRPr="00CD4656">
              <w:rPr>
                <w:rFonts w:ascii="Times New Roman" w:hAnsi="Times New Roman"/>
                <w:sz w:val="22"/>
                <w:szCs w:val="22"/>
              </w:rPr>
              <w:t xml:space="preserve"> Классификация хромат</w:t>
            </w:r>
            <w:r w:rsidRPr="00CD4656">
              <w:rPr>
                <w:rFonts w:ascii="Times New Roman" w:hAnsi="Times New Roman"/>
                <w:sz w:val="22"/>
                <w:szCs w:val="22"/>
              </w:rPr>
              <w:t>о</w:t>
            </w:r>
            <w:r w:rsidRPr="00CD4656">
              <w:rPr>
                <w:rFonts w:ascii="Times New Roman" w:hAnsi="Times New Roman"/>
                <w:sz w:val="22"/>
                <w:szCs w:val="22"/>
              </w:rPr>
              <w:t xml:space="preserve">графических методов </w:t>
            </w:r>
            <w:r w:rsidRPr="00CD4656">
              <w:rPr>
                <w:rFonts w:ascii="Times New Roman" w:hAnsi="Times New Roman"/>
                <w:sz w:val="22"/>
                <w:szCs w:val="22"/>
                <w:lang w:eastAsia="en-US"/>
              </w:rPr>
              <w:t xml:space="preserve">(адсорбционная, распределительная, </w:t>
            </w:r>
            <w:proofErr w:type="spellStart"/>
            <w:r w:rsidRPr="00CD4656">
              <w:rPr>
                <w:rFonts w:ascii="Times New Roman" w:hAnsi="Times New Roman"/>
                <w:sz w:val="22"/>
                <w:szCs w:val="22"/>
                <w:lang w:eastAsia="en-US"/>
              </w:rPr>
              <w:t>ионнообменная</w:t>
            </w:r>
            <w:proofErr w:type="spellEnd"/>
            <w:r w:rsidRPr="00CD4656">
              <w:rPr>
                <w:rFonts w:ascii="Times New Roman" w:hAnsi="Times New Roman"/>
                <w:sz w:val="22"/>
                <w:szCs w:val="22"/>
                <w:lang w:eastAsia="en-US"/>
              </w:rPr>
              <w:t>)</w:t>
            </w:r>
            <w:r w:rsidRPr="00CD4656">
              <w:rPr>
                <w:rFonts w:ascii="Times New Roman" w:hAnsi="Times New Roman"/>
                <w:sz w:val="22"/>
                <w:szCs w:val="22"/>
              </w:rPr>
              <w:t>. Их основные параметры. Способы выполн</w:t>
            </w:r>
            <w:r w:rsidRPr="00CD4656">
              <w:rPr>
                <w:rFonts w:ascii="Times New Roman" w:hAnsi="Times New Roman"/>
                <w:sz w:val="22"/>
                <w:szCs w:val="22"/>
              </w:rPr>
              <w:t>е</w:t>
            </w:r>
            <w:r w:rsidRPr="00CD4656">
              <w:rPr>
                <w:rFonts w:ascii="Times New Roman" w:hAnsi="Times New Roman"/>
                <w:sz w:val="22"/>
                <w:szCs w:val="22"/>
              </w:rPr>
              <w:t>ния, область применения.</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8</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8</w:t>
            </w:r>
          </w:p>
        </w:tc>
        <w:tc>
          <w:tcPr>
            <w:tcW w:w="4138" w:type="dxa"/>
            <w:vAlign w:val="center"/>
          </w:tcPr>
          <w:p w:rsidR="001A16C4" w:rsidRPr="00CD4656" w:rsidRDefault="001A16C4" w:rsidP="00CD4656">
            <w:pPr>
              <w:widowControl/>
              <w:tabs>
                <w:tab w:val="left" w:pos="0"/>
              </w:tabs>
              <w:ind w:left="-40" w:right="-34" w:firstLine="0"/>
              <w:rPr>
                <w:rFonts w:ascii="Times New Roman" w:hAnsi="Times New Roman"/>
                <w:sz w:val="22"/>
                <w:szCs w:val="22"/>
              </w:rPr>
            </w:pPr>
            <w:r w:rsidRPr="00CD4656">
              <w:rPr>
                <w:rFonts w:ascii="Times New Roman" w:hAnsi="Times New Roman"/>
                <w:sz w:val="22"/>
                <w:szCs w:val="22"/>
                <w:lang w:eastAsia="en-US"/>
              </w:rPr>
              <w:t>Фотометрические методы анализа. Кла</w:t>
            </w:r>
            <w:r w:rsidRPr="00CD4656">
              <w:rPr>
                <w:rFonts w:ascii="Times New Roman" w:hAnsi="Times New Roman"/>
                <w:sz w:val="22"/>
                <w:szCs w:val="22"/>
                <w:lang w:eastAsia="en-US"/>
              </w:rPr>
              <w:t>с</w:t>
            </w:r>
            <w:r w:rsidRPr="00CD4656">
              <w:rPr>
                <w:rFonts w:ascii="Times New Roman" w:hAnsi="Times New Roman"/>
                <w:sz w:val="22"/>
                <w:szCs w:val="22"/>
                <w:lang w:eastAsia="en-US"/>
              </w:rPr>
              <w:t xml:space="preserve">сификация. </w:t>
            </w:r>
            <w:proofErr w:type="spellStart"/>
            <w:r w:rsidRPr="00CD4656">
              <w:rPr>
                <w:rFonts w:ascii="Times New Roman" w:hAnsi="Times New Roman"/>
                <w:sz w:val="22"/>
                <w:szCs w:val="22"/>
              </w:rPr>
              <w:t>Фотоколориметрия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Спектр</w:t>
            </w:r>
            <w:r w:rsidRPr="00CD4656">
              <w:rPr>
                <w:rFonts w:ascii="Times New Roman" w:hAnsi="Times New Roman"/>
                <w:sz w:val="22"/>
                <w:szCs w:val="22"/>
              </w:rPr>
              <w:t>о</w:t>
            </w:r>
            <w:r w:rsidRPr="00CD4656">
              <w:rPr>
                <w:rFonts w:ascii="Times New Roman" w:hAnsi="Times New Roman"/>
                <w:sz w:val="22"/>
                <w:szCs w:val="22"/>
              </w:rPr>
              <w:t>фотометрия</w:t>
            </w:r>
            <w:proofErr w:type="spellEnd"/>
            <w:r w:rsidRPr="00CD4656">
              <w:rPr>
                <w:rFonts w:ascii="Times New Roman" w:hAnsi="Times New Roman"/>
                <w:sz w:val="22"/>
                <w:szCs w:val="22"/>
              </w:rPr>
              <w:t xml:space="preserve"> (</w:t>
            </w:r>
            <w:proofErr w:type="spellStart"/>
            <w:r w:rsidRPr="00CD4656">
              <w:rPr>
                <w:rFonts w:ascii="Times New Roman" w:hAnsi="Times New Roman"/>
                <w:sz w:val="22"/>
                <w:szCs w:val="22"/>
              </w:rPr>
              <w:t>молекулярно-адсорбцион</w:t>
            </w:r>
            <w:r w:rsidR="00501056">
              <w:rPr>
                <w:rFonts w:ascii="Times New Roman" w:hAnsi="Times New Roman"/>
                <w:sz w:val="22"/>
                <w:szCs w:val="22"/>
              </w:rPr>
              <w:t>-</w:t>
            </w:r>
            <w:r w:rsidRPr="00CD4656">
              <w:rPr>
                <w:rFonts w:ascii="Times New Roman" w:hAnsi="Times New Roman"/>
                <w:sz w:val="22"/>
                <w:szCs w:val="22"/>
              </w:rPr>
              <w:t>ная</w:t>
            </w:r>
            <w:proofErr w:type="spellEnd"/>
            <w:r w:rsidRPr="00CD4656">
              <w:rPr>
                <w:rFonts w:ascii="Times New Roman" w:hAnsi="Times New Roman"/>
                <w:sz w:val="22"/>
                <w:szCs w:val="22"/>
              </w:rPr>
              <w:t>). Теория метода. Основной закон ф</w:t>
            </w:r>
            <w:r w:rsidRPr="00CD4656">
              <w:rPr>
                <w:rFonts w:ascii="Times New Roman" w:hAnsi="Times New Roman"/>
                <w:sz w:val="22"/>
                <w:szCs w:val="22"/>
              </w:rPr>
              <w:t>о</w:t>
            </w:r>
            <w:r w:rsidRPr="00CD4656">
              <w:rPr>
                <w:rFonts w:ascii="Times New Roman" w:hAnsi="Times New Roman"/>
                <w:sz w:val="22"/>
                <w:szCs w:val="22"/>
              </w:rPr>
              <w:t>тометрии (Бугера-Ламберта-Бера). Пр</w:t>
            </w:r>
            <w:r w:rsidRPr="00CD4656">
              <w:rPr>
                <w:rFonts w:ascii="Times New Roman" w:hAnsi="Times New Roman"/>
                <w:sz w:val="22"/>
                <w:szCs w:val="22"/>
              </w:rPr>
              <w:t>и</w:t>
            </w:r>
            <w:r w:rsidRPr="00CD4656">
              <w:rPr>
                <w:rFonts w:ascii="Times New Roman" w:hAnsi="Times New Roman"/>
                <w:sz w:val="22"/>
                <w:szCs w:val="22"/>
              </w:rPr>
              <w:t>боры и область применения метода</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15</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9</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Оптические методы анализа. Рефракт</w:t>
            </w:r>
            <w:r w:rsidRPr="00CD4656">
              <w:rPr>
                <w:rFonts w:ascii="Times New Roman" w:hAnsi="Times New Roman"/>
                <w:sz w:val="22"/>
                <w:szCs w:val="22"/>
                <w:lang w:eastAsia="en-US"/>
              </w:rPr>
              <w:t>о</w:t>
            </w:r>
            <w:r w:rsidRPr="00CD4656">
              <w:rPr>
                <w:rFonts w:ascii="Times New Roman" w:hAnsi="Times New Roman"/>
                <w:sz w:val="22"/>
                <w:szCs w:val="22"/>
                <w:lang w:eastAsia="en-US"/>
              </w:rPr>
              <w:t xml:space="preserve">метрия. </w:t>
            </w:r>
            <w:proofErr w:type="spellStart"/>
            <w:r w:rsidRPr="00CD4656">
              <w:rPr>
                <w:rFonts w:ascii="Times New Roman" w:hAnsi="Times New Roman"/>
                <w:sz w:val="22"/>
                <w:szCs w:val="22"/>
                <w:lang w:eastAsia="en-US"/>
              </w:rPr>
              <w:t>Поляриметрия</w:t>
            </w:r>
            <w:proofErr w:type="spellEnd"/>
            <w:r w:rsidRPr="00CD4656">
              <w:rPr>
                <w:rFonts w:ascii="Times New Roman" w:hAnsi="Times New Roman"/>
                <w:sz w:val="22"/>
                <w:szCs w:val="22"/>
                <w:lang w:eastAsia="en-US"/>
              </w:rPr>
              <w:t>.</w:t>
            </w:r>
            <w:r w:rsidRPr="00CD4656">
              <w:rPr>
                <w:rFonts w:ascii="Times New Roman" w:hAnsi="Times New Roman"/>
                <w:sz w:val="22"/>
                <w:szCs w:val="22"/>
              </w:rPr>
              <w:t xml:space="preserve"> Приборы. Пра</w:t>
            </w:r>
            <w:r w:rsidRPr="00CD4656">
              <w:rPr>
                <w:rFonts w:ascii="Times New Roman" w:hAnsi="Times New Roman"/>
                <w:sz w:val="22"/>
                <w:szCs w:val="22"/>
              </w:rPr>
              <w:t>к</w:t>
            </w:r>
            <w:r w:rsidRPr="00CD4656">
              <w:rPr>
                <w:rFonts w:ascii="Times New Roman" w:hAnsi="Times New Roman"/>
                <w:sz w:val="22"/>
                <w:szCs w:val="22"/>
              </w:rPr>
              <w:t>тическое применение. Общая характер</w:t>
            </w:r>
            <w:r w:rsidRPr="00CD4656">
              <w:rPr>
                <w:rFonts w:ascii="Times New Roman" w:hAnsi="Times New Roman"/>
                <w:sz w:val="22"/>
                <w:szCs w:val="22"/>
              </w:rPr>
              <w:t>и</w:t>
            </w:r>
            <w:r w:rsidRPr="00CD4656">
              <w:rPr>
                <w:rFonts w:ascii="Times New Roman" w:hAnsi="Times New Roman"/>
                <w:sz w:val="22"/>
                <w:szCs w:val="22"/>
              </w:rPr>
              <w:t>стика методов.</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10</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10</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Люминесцентный метод анализа. Виды, спектры и интенсивность свечения.</w:t>
            </w:r>
            <w:r w:rsidRPr="00CD4656">
              <w:rPr>
                <w:rFonts w:ascii="Times New Roman" w:hAnsi="Times New Roman"/>
                <w:sz w:val="22"/>
                <w:szCs w:val="22"/>
              </w:rPr>
              <w:t xml:space="preserve"> О</w:t>
            </w:r>
            <w:r w:rsidRPr="00CD4656">
              <w:rPr>
                <w:rFonts w:ascii="Times New Roman" w:hAnsi="Times New Roman"/>
                <w:sz w:val="22"/>
                <w:szCs w:val="22"/>
              </w:rPr>
              <w:t>б</w:t>
            </w:r>
            <w:r w:rsidRPr="00CD4656">
              <w:rPr>
                <w:rFonts w:ascii="Times New Roman" w:hAnsi="Times New Roman"/>
                <w:sz w:val="22"/>
                <w:szCs w:val="22"/>
              </w:rPr>
              <w:t>ласть применения метода.</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5</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11</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 xml:space="preserve">Радиометрические методы анализа. </w:t>
            </w:r>
            <w:r w:rsidRPr="00CD4656">
              <w:rPr>
                <w:rFonts w:ascii="Times New Roman" w:hAnsi="Times New Roman"/>
                <w:sz w:val="22"/>
                <w:szCs w:val="22"/>
              </w:rPr>
              <w:t>Те</w:t>
            </w:r>
            <w:r w:rsidRPr="00CD4656">
              <w:rPr>
                <w:rFonts w:ascii="Times New Roman" w:hAnsi="Times New Roman"/>
                <w:sz w:val="22"/>
                <w:szCs w:val="22"/>
              </w:rPr>
              <w:t>о</w:t>
            </w:r>
            <w:r w:rsidRPr="00CD4656">
              <w:rPr>
                <w:rFonts w:ascii="Times New Roman" w:hAnsi="Times New Roman"/>
                <w:sz w:val="22"/>
                <w:szCs w:val="22"/>
              </w:rPr>
              <w:t xml:space="preserve">ретические основы. </w:t>
            </w:r>
            <w:r w:rsidRPr="00CD4656">
              <w:rPr>
                <w:rFonts w:ascii="Times New Roman" w:hAnsi="Times New Roman"/>
                <w:sz w:val="22"/>
                <w:szCs w:val="22"/>
                <w:lang w:eastAsia="en-US"/>
              </w:rPr>
              <w:t>Виды радиоактивного распада. Скорость распада. Источники радиоактивного излучения.</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12</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rPr>
              <w:t>Математическая обработка результатов анализа. Факторы, влияющие на резул</w:t>
            </w:r>
            <w:r w:rsidRPr="00CD4656">
              <w:rPr>
                <w:rFonts w:ascii="Times New Roman" w:hAnsi="Times New Roman"/>
                <w:sz w:val="22"/>
                <w:szCs w:val="22"/>
              </w:rPr>
              <w:t>ь</w:t>
            </w:r>
            <w:r w:rsidRPr="00CD4656">
              <w:rPr>
                <w:rFonts w:ascii="Times New Roman" w:hAnsi="Times New Roman"/>
                <w:sz w:val="22"/>
                <w:szCs w:val="22"/>
              </w:rPr>
              <w:t xml:space="preserve">таты анализа. Принципы выбора </w:t>
            </w:r>
            <w:proofErr w:type="spellStart"/>
            <w:r w:rsidRPr="00CD4656">
              <w:rPr>
                <w:rFonts w:ascii="Times New Roman" w:hAnsi="Times New Roman"/>
                <w:sz w:val="22"/>
                <w:szCs w:val="22"/>
              </w:rPr>
              <w:t>ф.х.м.а</w:t>
            </w:r>
            <w:proofErr w:type="spellEnd"/>
            <w:r w:rsidRPr="00CD4656">
              <w:rPr>
                <w:rFonts w:ascii="Times New Roman" w:hAnsi="Times New Roman"/>
                <w:sz w:val="22"/>
                <w:szCs w:val="22"/>
              </w:rPr>
              <w:t>. Причины, мешающие точному анализу пробы. Чувствительность методов анал</w:t>
            </w:r>
            <w:r w:rsidRPr="00CD4656">
              <w:rPr>
                <w:rFonts w:ascii="Times New Roman" w:hAnsi="Times New Roman"/>
                <w:sz w:val="22"/>
                <w:szCs w:val="22"/>
              </w:rPr>
              <w:t>и</w:t>
            </w:r>
            <w:r w:rsidRPr="00CD4656">
              <w:rPr>
                <w:rFonts w:ascii="Times New Roman" w:hAnsi="Times New Roman"/>
                <w:sz w:val="22"/>
                <w:szCs w:val="22"/>
              </w:rPr>
              <w:t xml:space="preserve">за. Правила отбора неоднородных проб. Обеспечение представительности пробы. Усреднение, сокращение и </w:t>
            </w:r>
            <w:proofErr w:type="spellStart"/>
            <w:r w:rsidRPr="00CD4656">
              <w:rPr>
                <w:rFonts w:ascii="Times New Roman" w:hAnsi="Times New Roman"/>
                <w:sz w:val="22"/>
                <w:szCs w:val="22"/>
              </w:rPr>
              <w:t>гомогенезация</w:t>
            </w:r>
            <w:proofErr w:type="spellEnd"/>
            <w:r w:rsidRPr="00CD4656">
              <w:rPr>
                <w:rFonts w:ascii="Times New Roman" w:hAnsi="Times New Roman"/>
                <w:sz w:val="22"/>
                <w:szCs w:val="22"/>
              </w:rPr>
              <w:t xml:space="preserve"> проб гетерогенных объектов. Статистич</w:t>
            </w:r>
            <w:r w:rsidRPr="00CD4656">
              <w:rPr>
                <w:rFonts w:ascii="Times New Roman" w:hAnsi="Times New Roman"/>
                <w:sz w:val="22"/>
                <w:szCs w:val="22"/>
              </w:rPr>
              <w:t>е</w:t>
            </w:r>
            <w:r w:rsidRPr="00CD4656">
              <w:rPr>
                <w:rFonts w:ascii="Times New Roman" w:hAnsi="Times New Roman"/>
                <w:sz w:val="22"/>
                <w:szCs w:val="22"/>
              </w:rPr>
              <w:t>ские критерии при отборе проб.</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28</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6</w:t>
            </w:r>
          </w:p>
        </w:tc>
      </w:tr>
      <w:tr w:rsidR="001A16C4" w:rsidRPr="00CD4656" w:rsidTr="002E3F1C">
        <w:trPr>
          <w:trHeight w:val="335"/>
        </w:trPr>
        <w:tc>
          <w:tcPr>
            <w:tcW w:w="426"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13</w:t>
            </w:r>
          </w:p>
        </w:tc>
        <w:tc>
          <w:tcPr>
            <w:tcW w:w="4138" w:type="dxa"/>
            <w:vAlign w:val="center"/>
          </w:tcPr>
          <w:p w:rsidR="001A16C4" w:rsidRPr="00CD4656" w:rsidRDefault="001A16C4" w:rsidP="00CD4656">
            <w:pPr>
              <w:widowControl/>
              <w:ind w:left="-40" w:right="-34" w:firstLine="0"/>
              <w:rPr>
                <w:rFonts w:ascii="Times New Roman" w:hAnsi="Times New Roman"/>
                <w:sz w:val="22"/>
                <w:szCs w:val="22"/>
                <w:lang w:eastAsia="en-US"/>
              </w:rPr>
            </w:pPr>
            <w:r w:rsidRPr="00CD4656">
              <w:rPr>
                <w:rFonts w:ascii="Times New Roman" w:hAnsi="Times New Roman"/>
                <w:sz w:val="22"/>
                <w:szCs w:val="22"/>
                <w:lang w:eastAsia="en-US"/>
              </w:rPr>
              <w:t xml:space="preserve">Виды ошибок анализа и их расчет. </w:t>
            </w:r>
            <w:r w:rsidRPr="00CD4656">
              <w:rPr>
                <w:rFonts w:ascii="Times New Roman" w:hAnsi="Times New Roman"/>
                <w:sz w:val="22"/>
                <w:szCs w:val="22"/>
              </w:rPr>
              <w:t>О</w:t>
            </w:r>
            <w:r w:rsidRPr="00CD4656">
              <w:rPr>
                <w:rFonts w:ascii="Times New Roman" w:hAnsi="Times New Roman"/>
                <w:sz w:val="22"/>
                <w:szCs w:val="22"/>
              </w:rPr>
              <w:t>с</w:t>
            </w:r>
            <w:r w:rsidRPr="00CD4656">
              <w:rPr>
                <w:rFonts w:ascii="Times New Roman" w:hAnsi="Times New Roman"/>
                <w:sz w:val="22"/>
                <w:szCs w:val="22"/>
              </w:rPr>
              <w:t>новные понятия характеризующие р</w:t>
            </w:r>
            <w:r w:rsidRPr="00CD4656">
              <w:rPr>
                <w:rFonts w:ascii="Times New Roman" w:hAnsi="Times New Roman"/>
                <w:sz w:val="22"/>
                <w:szCs w:val="22"/>
              </w:rPr>
              <w:t>е</w:t>
            </w:r>
            <w:r w:rsidRPr="00CD4656">
              <w:rPr>
                <w:rFonts w:ascii="Times New Roman" w:hAnsi="Times New Roman"/>
                <w:sz w:val="22"/>
                <w:szCs w:val="22"/>
              </w:rPr>
              <w:t>зультаты анализа: точность, правил</w:t>
            </w:r>
            <w:r w:rsidRPr="00CD4656">
              <w:rPr>
                <w:rFonts w:ascii="Times New Roman" w:hAnsi="Times New Roman"/>
                <w:sz w:val="22"/>
                <w:szCs w:val="22"/>
              </w:rPr>
              <w:t>ь</w:t>
            </w:r>
            <w:r w:rsidRPr="00CD4656">
              <w:rPr>
                <w:rFonts w:ascii="Times New Roman" w:hAnsi="Times New Roman"/>
                <w:sz w:val="22"/>
                <w:szCs w:val="22"/>
              </w:rPr>
              <w:t>ность, воспроизводимость. Ошибки сл</w:t>
            </w:r>
            <w:r w:rsidRPr="00CD4656">
              <w:rPr>
                <w:rFonts w:ascii="Times New Roman" w:hAnsi="Times New Roman"/>
                <w:sz w:val="22"/>
                <w:szCs w:val="22"/>
              </w:rPr>
              <w:t>у</w:t>
            </w:r>
            <w:r w:rsidRPr="00CD4656">
              <w:rPr>
                <w:rFonts w:ascii="Times New Roman" w:hAnsi="Times New Roman"/>
                <w:sz w:val="22"/>
                <w:szCs w:val="22"/>
              </w:rPr>
              <w:t>чайные и систематические. Их разме</w:t>
            </w:r>
            <w:r w:rsidRPr="00CD4656">
              <w:rPr>
                <w:rFonts w:ascii="Times New Roman" w:hAnsi="Times New Roman"/>
                <w:sz w:val="22"/>
                <w:szCs w:val="22"/>
              </w:rPr>
              <w:t>р</w:t>
            </w:r>
            <w:r w:rsidRPr="00CD4656">
              <w:rPr>
                <w:rFonts w:ascii="Times New Roman" w:hAnsi="Times New Roman"/>
                <w:sz w:val="22"/>
                <w:szCs w:val="22"/>
              </w:rPr>
              <w:t>ность. Промахи. Их обнаружение при малом числе измерений. Виды систем</w:t>
            </w:r>
            <w:r w:rsidRPr="00CD4656">
              <w:rPr>
                <w:rFonts w:ascii="Times New Roman" w:hAnsi="Times New Roman"/>
                <w:sz w:val="22"/>
                <w:szCs w:val="22"/>
              </w:rPr>
              <w:t>а</w:t>
            </w:r>
            <w:r w:rsidRPr="00CD4656">
              <w:rPr>
                <w:rFonts w:ascii="Times New Roman" w:hAnsi="Times New Roman"/>
                <w:sz w:val="22"/>
                <w:szCs w:val="22"/>
              </w:rPr>
              <w:t>тических отклонений. Способы выраж</w:t>
            </w:r>
            <w:r w:rsidRPr="00CD4656">
              <w:rPr>
                <w:rFonts w:ascii="Times New Roman" w:hAnsi="Times New Roman"/>
                <w:sz w:val="22"/>
                <w:szCs w:val="22"/>
              </w:rPr>
              <w:t>е</w:t>
            </w:r>
            <w:r w:rsidRPr="00CD4656">
              <w:rPr>
                <w:rFonts w:ascii="Times New Roman" w:hAnsi="Times New Roman"/>
                <w:sz w:val="22"/>
                <w:szCs w:val="22"/>
              </w:rPr>
              <w:t>ния ошибок – абсолютных и относител</w:t>
            </w:r>
            <w:r w:rsidRPr="00CD4656">
              <w:rPr>
                <w:rFonts w:ascii="Times New Roman" w:hAnsi="Times New Roman"/>
                <w:sz w:val="22"/>
                <w:szCs w:val="22"/>
              </w:rPr>
              <w:t>ь</w:t>
            </w:r>
            <w:r w:rsidRPr="00CD4656">
              <w:rPr>
                <w:rFonts w:ascii="Times New Roman" w:hAnsi="Times New Roman"/>
                <w:sz w:val="22"/>
                <w:szCs w:val="22"/>
              </w:rPr>
              <w:t>ных.</w:t>
            </w:r>
          </w:p>
        </w:tc>
        <w:tc>
          <w:tcPr>
            <w:tcW w:w="1707" w:type="dxa"/>
            <w:vAlign w:val="center"/>
          </w:tcPr>
          <w:p w:rsidR="001A16C4" w:rsidRDefault="001A16C4" w:rsidP="000236BA">
            <w:pPr>
              <w:ind w:firstLine="6"/>
              <w:jc w:val="center"/>
            </w:pPr>
            <w:r w:rsidRPr="0095714F">
              <w:rPr>
                <w:rFonts w:ascii="Times New Roman" w:hAnsi="Times New Roman"/>
                <w:sz w:val="22"/>
                <w:szCs w:val="22"/>
                <w:lang w:eastAsia="en-US"/>
              </w:rPr>
              <w:t>УК-2, ОПК-2, ПК-1</w:t>
            </w:r>
          </w:p>
        </w:tc>
        <w:tc>
          <w:tcPr>
            <w:tcW w:w="2324" w:type="dxa"/>
            <w:vAlign w:val="center"/>
          </w:tcPr>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w:t>
            </w:r>
          </w:p>
          <w:p w:rsidR="001A16C4" w:rsidRPr="00CD4656" w:rsidRDefault="001A16C4" w:rsidP="00CD4656">
            <w:pPr>
              <w:widowControl/>
              <w:ind w:left="-40" w:right="-114" w:firstLine="0"/>
              <w:jc w:val="left"/>
              <w:rPr>
                <w:rFonts w:ascii="Times New Roman" w:hAnsi="Times New Roman"/>
                <w:sz w:val="22"/>
                <w:szCs w:val="22"/>
                <w:lang w:eastAsia="en-US"/>
              </w:rPr>
            </w:pPr>
            <w:r w:rsidRPr="00CD4656">
              <w:rPr>
                <w:rFonts w:ascii="Times New Roman" w:hAnsi="Times New Roman"/>
                <w:sz w:val="22"/>
                <w:szCs w:val="22"/>
                <w:lang w:eastAsia="en-US"/>
              </w:rPr>
              <w:t>Вопросы для экзамена</w:t>
            </w:r>
          </w:p>
        </w:tc>
        <w:tc>
          <w:tcPr>
            <w:tcW w:w="785" w:type="dxa"/>
            <w:vAlign w:val="center"/>
          </w:tcPr>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10</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3</w:t>
            </w:r>
          </w:p>
          <w:p w:rsidR="001A16C4" w:rsidRPr="00CD4656" w:rsidRDefault="001A16C4" w:rsidP="00CD4656">
            <w:pPr>
              <w:widowControl/>
              <w:ind w:left="-40" w:right="-34" w:firstLine="0"/>
              <w:jc w:val="center"/>
              <w:rPr>
                <w:rFonts w:ascii="Times New Roman" w:hAnsi="Times New Roman"/>
                <w:sz w:val="22"/>
                <w:szCs w:val="22"/>
                <w:lang w:eastAsia="en-US"/>
              </w:rPr>
            </w:pPr>
            <w:r w:rsidRPr="00CD4656">
              <w:rPr>
                <w:rFonts w:ascii="Times New Roman" w:hAnsi="Times New Roman"/>
                <w:sz w:val="22"/>
                <w:szCs w:val="22"/>
                <w:lang w:eastAsia="en-US"/>
              </w:rPr>
              <w:t>4</w:t>
            </w:r>
          </w:p>
        </w:tc>
      </w:tr>
    </w:tbl>
    <w:p w:rsidR="00043867" w:rsidRPr="00CD4656" w:rsidRDefault="00043867" w:rsidP="00CD4656">
      <w:pPr>
        <w:widowControl/>
        <w:shd w:val="clear" w:color="auto" w:fill="FFFFFF"/>
        <w:autoSpaceDE w:val="0"/>
        <w:autoSpaceDN w:val="0"/>
        <w:adjustRightInd w:val="0"/>
        <w:ind w:firstLine="709"/>
        <w:jc w:val="left"/>
        <w:rPr>
          <w:rFonts w:ascii="Times New Roman" w:hAnsi="Times New Roman"/>
          <w:sz w:val="24"/>
          <w:szCs w:val="24"/>
          <w:lang w:eastAsia="en-US"/>
        </w:rPr>
      </w:pPr>
    </w:p>
    <w:p w:rsidR="00D547EC" w:rsidRPr="00CD4656" w:rsidRDefault="00BB1AD0" w:rsidP="00CD4656">
      <w:pPr>
        <w:widowControl/>
        <w:ind w:firstLine="0"/>
        <w:jc w:val="center"/>
        <w:rPr>
          <w:rFonts w:ascii="Times New Roman" w:hAnsi="Times New Roman"/>
          <w:b/>
          <w:sz w:val="28"/>
          <w:szCs w:val="28"/>
        </w:rPr>
      </w:pPr>
      <w:r w:rsidRPr="00CD4656">
        <w:rPr>
          <w:rFonts w:ascii="Times New Roman" w:hAnsi="Times New Roman"/>
          <w:b/>
          <w:sz w:val="28"/>
          <w:szCs w:val="28"/>
          <w:lang w:eastAsia="en-US"/>
        </w:rPr>
        <w:t>6</w:t>
      </w:r>
      <w:r w:rsidR="00386FE3" w:rsidRPr="00CD4656">
        <w:rPr>
          <w:rFonts w:ascii="Times New Roman" w:hAnsi="Times New Roman"/>
          <w:b/>
          <w:sz w:val="28"/>
          <w:szCs w:val="28"/>
          <w:lang w:eastAsia="en-US"/>
        </w:rPr>
        <w:t>.2 Перечень вопросов для экзамена</w:t>
      </w:r>
    </w:p>
    <w:p w:rsidR="0015220A" w:rsidRPr="005B6551" w:rsidRDefault="004E477D" w:rsidP="005B6551">
      <w:pPr>
        <w:widowControl/>
        <w:ind w:firstLine="567"/>
        <w:rPr>
          <w:rFonts w:ascii="Times New Roman" w:hAnsi="Times New Roman"/>
          <w:sz w:val="24"/>
          <w:szCs w:val="24"/>
          <w:lang w:eastAsia="en-US"/>
        </w:rPr>
      </w:pPr>
      <w:r w:rsidRPr="00CD4656">
        <w:rPr>
          <w:rFonts w:ascii="Times New Roman" w:hAnsi="Times New Roman"/>
          <w:sz w:val="24"/>
          <w:szCs w:val="24"/>
        </w:rPr>
        <w:t>1. Предмет задачи и цели аналити</w:t>
      </w:r>
      <w:r w:rsidRPr="005B6551">
        <w:rPr>
          <w:rFonts w:ascii="Times New Roman" w:hAnsi="Times New Roman"/>
          <w:sz w:val="24"/>
          <w:szCs w:val="24"/>
        </w:rPr>
        <w:t>ческой химии.</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2. Классификация методов аналитической химии. </w:t>
      </w:r>
      <w:r w:rsidR="0015220A"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 Метрологические основы аналитической химии. Выбор метода анализа.</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A4517F" w:rsidRPr="005B6551">
        <w:rPr>
          <w:rFonts w:ascii="Times New Roman" w:hAnsi="Times New Roman"/>
          <w:sz w:val="24"/>
          <w:szCs w:val="24"/>
          <w:lang w:eastAsia="en-US"/>
        </w:rPr>
        <w:t>)</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4. Макро-, </w:t>
      </w:r>
      <w:proofErr w:type="spellStart"/>
      <w:r w:rsidRPr="005B6551">
        <w:rPr>
          <w:rFonts w:ascii="Times New Roman" w:hAnsi="Times New Roman"/>
          <w:sz w:val="24"/>
          <w:szCs w:val="24"/>
        </w:rPr>
        <w:t>полумикро</w:t>
      </w:r>
      <w:proofErr w:type="spellEnd"/>
      <w:r w:rsidRPr="005B6551">
        <w:rPr>
          <w:rFonts w:ascii="Times New Roman" w:hAnsi="Times New Roman"/>
          <w:sz w:val="24"/>
          <w:szCs w:val="24"/>
        </w:rPr>
        <w:t xml:space="preserve">- и </w:t>
      </w:r>
      <w:proofErr w:type="spellStart"/>
      <w:r w:rsidRPr="005B6551">
        <w:rPr>
          <w:rFonts w:ascii="Times New Roman" w:hAnsi="Times New Roman"/>
          <w:sz w:val="24"/>
          <w:szCs w:val="24"/>
        </w:rPr>
        <w:t>ультрамикроанализ</w:t>
      </w:r>
      <w:proofErr w:type="spellEnd"/>
      <w:r w:rsidRPr="005B6551">
        <w:rPr>
          <w:rFonts w:ascii="Times New Roman" w:hAnsi="Times New Roman"/>
          <w:sz w:val="24"/>
          <w:szCs w:val="24"/>
        </w:rPr>
        <w:t xml:space="preserve">. </w:t>
      </w:r>
      <w:r w:rsidR="0015220A"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 Качественный анализ. Предмет и значение.</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A4517F" w:rsidRPr="005B6551">
        <w:rPr>
          <w:rFonts w:ascii="Times New Roman" w:hAnsi="Times New Roman"/>
          <w:sz w:val="24"/>
          <w:szCs w:val="24"/>
          <w:lang w:eastAsia="en-US"/>
        </w:rPr>
        <w:t>)</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6. Групповые реагенты.</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lastRenderedPageBreak/>
        <w:t>7. Системы качественного анализа катионов.</w:t>
      </w:r>
      <w:r w:rsidR="00501056">
        <w:rPr>
          <w:rFonts w:ascii="Times New Roman" w:hAnsi="Times New Roman"/>
          <w:sz w:val="24"/>
          <w:szCs w:val="24"/>
        </w:rPr>
        <w:t xml:space="preserve"> </w:t>
      </w:r>
      <w:r w:rsidR="00E85AE1"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8. Классификация анионов, их обнаружение.</w:t>
      </w:r>
      <w:r w:rsidR="00501056">
        <w:rPr>
          <w:rFonts w:ascii="Times New Roman" w:hAnsi="Times New Roman"/>
          <w:sz w:val="24"/>
          <w:szCs w:val="24"/>
        </w:rPr>
        <w:t xml:space="preserve"> </w:t>
      </w:r>
      <w:r w:rsidR="00E85AE1"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9. Систематический анализ неизвестного сухого вещества на анионы и катионы.</w:t>
      </w:r>
      <w:r w:rsidR="00501056">
        <w:rPr>
          <w:rFonts w:ascii="Times New Roman" w:hAnsi="Times New Roman"/>
          <w:sz w:val="24"/>
          <w:szCs w:val="24"/>
        </w:rPr>
        <w:t xml:space="preserve"> </w:t>
      </w:r>
      <w:r w:rsidR="00E85AE1"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10. Количественный анализ. Предмет и значение.</w:t>
      </w:r>
      <w:r w:rsidR="00501056">
        <w:rPr>
          <w:rFonts w:ascii="Times New Roman" w:hAnsi="Times New Roman"/>
          <w:sz w:val="24"/>
          <w:szCs w:val="24"/>
        </w:rPr>
        <w:t xml:space="preserve"> </w:t>
      </w:r>
      <w:r w:rsidR="00E85AE1"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w:t>
      </w:r>
      <w:r w:rsidR="00A4517F" w:rsidRPr="005B6551">
        <w:rPr>
          <w:rFonts w:ascii="Times New Roman" w:hAnsi="Times New Roman"/>
          <w:sz w:val="24"/>
          <w:szCs w:val="24"/>
        </w:rPr>
        <w:t>1</w:t>
      </w:r>
      <w:r w:rsidRPr="005B6551">
        <w:rPr>
          <w:rFonts w:ascii="Times New Roman" w:hAnsi="Times New Roman"/>
          <w:sz w:val="24"/>
          <w:szCs w:val="24"/>
        </w:rPr>
        <w:t>. Классификация методов количественного анализа.</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A4517F"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12. Гравиметрический метод анализа его сущность. Требования, предъявляемые к осаждаемой и весовой формам</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13. Титриметрический метод анализа его сущность. Классификация.</w:t>
      </w:r>
      <w:r w:rsidR="00501056">
        <w:rPr>
          <w:rFonts w:ascii="Times New Roman" w:hAnsi="Times New Roman"/>
          <w:sz w:val="24"/>
          <w:szCs w:val="24"/>
        </w:rPr>
        <w:t xml:space="preserve"> </w:t>
      </w:r>
      <w:r w:rsidR="00E85AE1"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14. Методы кислотно-основного титрования</w:t>
      </w:r>
      <w:r w:rsidR="00501056">
        <w:rPr>
          <w:rFonts w:ascii="Times New Roman" w:hAnsi="Times New Roman"/>
          <w:sz w:val="24"/>
          <w:szCs w:val="24"/>
        </w:rPr>
        <w:t>. (УК-2, ОПК-2, ПК-1)</w:t>
      </w:r>
    </w:p>
    <w:p w:rsidR="00A4517F"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15. Алкалиметрия, ее сущность</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16. Ацидиметрия, ее сущность</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17. Обратное титрование, его сущность.</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E85AE1"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18. Методы окислительно-восстановительного титрования. Индикаторы, применя</w:t>
      </w:r>
      <w:r w:rsidRPr="005B6551">
        <w:rPr>
          <w:rFonts w:ascii="Times New Roman" w:hAnsi="Times New Roman"/>
          <w:sz w:val="24"/>
          <w:szCs w:val="24"/>
        </w:rPr>
        <w:t>е</w:t>
      </w:r>
      <w:r w:rsidRPr="005B6551">
        <w:rPr>
          <w:rFonts w:ascii="Times New Roman" w:hAnsi="Times New Roman"/>
          <w:sz w:val="24"/>
          <w:szCs w:val="24"/>
        </w:rPr>
        <w:t>мые в окислительно-восстановительных методах (специфические и окислительно-восстановительные)</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19. </w:t>
      </w:r>
      <w:proofErr w:type="spellStart"/>
      <w:r w:rsidRPr="005B6551">
        <w:rPr>
          <w:rFonts w:ascii="Times New Roman" w:hAnsi="Times New Roman"/>
          <w:sz w:val="24"/>
          <w:szCs w:val="24"/>
        </w:rPr>
        <w:t>Перманганатометрия</w:t>
      </w:r>
      <w:proofErr w:type="spellEnd"/>
      <w:r w:rsidRPr="005B6551">
        <w:rPr>
          <w:rFonts w:ascii="Times New Roman" w:hAnsi="Times New Roman"/>
          <w:sz w:val="24"/>
          <w:szCs w:val="24"/>
        </w:rPr>
        <w:t>, ее сущность</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20. </w:t>
      </w:r>
      <w:proofErr w:type="spellStart"/>
      <w:r w:rsidRPr="005B6551">
        <w:rPr>
          <w:rFonts w:ascii="Times New Roman" w:hAnsi="Times New Roman"/>
          <w:sz w:val="24"/>
          <w:szCs w:val="24"/>
        </w:rPr>
        <w:t>Иодометрия</w:t>
      </w:r>
      <w:proofErr w:type="spellEnd"/>
      <w:r w:rsidRPr="005B6551">
        <w:rPr>
          <w:rFonts w:ascii="Times New Roman" w:hAnsi="Times New Roman"/>
          <w:sz w:val="24"/>
          <w:szCs w:val="24"/>
        </w:rPr>
        <w:t>, ее сущность</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21. </w:t>
      </w:r>
      <w:proofErr w:type="spellStart"/>
      <w:r w:rsidRPr="005B6551">
        <w:rPr>
          <w:rFonts w:ascii="Times New Roman" w:hAnsi="Times New Roman"/>
          <w:sz w:val="24"/>
          <w:szCs w:val="24"/>
        </w:rPr>
        <w:t>Комплексометрическое</w:t>
      </w:r>
      <w:proofErr w:type="spellEnd"/>
      <w:r w:rsidRPr="005B6551">
        <w:rPr>
          <w:rFonts w:ascii="Times New Roman" w:hAnsi="Times New Roman"/>
          <w:sz w:val="24"/>
          <w:szCs w:val="24"/>
        </w:rPr>
        <w:t xml:space="preserve"> титрование</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22. Физико-химические методы разделения веществ. Классификация</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23. Экстракция. Теория метода. Области применения</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24. Хроматография. Теория метода. Области применения</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25. Классификация </w:t>
      </w:r>
      <w:proofErr w:type="spellStart"/>
      <w:r w:rsidRPr="005B6551">
        <w:rPr>
          <w:rFonts w:ascii="Times New Roman" w:hAnsi="Times New Roman"/>
          <w:sz w:val="24"/>
          <w:szCs w:val="24"/>
        </w:rPr>
        <w:t>хроматографических</w:t>
      </w:r>
      <w:proofErr w:type="spellEnd"/>
      <w:r w:rsidRPr="005B6551">
        <w:rPr>
          <w:rFonts w:ascii="Times New Roman" w:hAnsi="Times New Roman"/>
          <w:sz w:val="24"/>
          <w:szCs w:val="24"/>
        </w:rPr>
        <w:t xml:space="preserve"> методов анализа</w:t>
      </w:r>
      <w:r w:rsidR="00501056">
        <w:rPr>
          <w:rFonts w:ascii="Times New Roman" w:hAnsi="Times New Roman"/>
          <w:sz w:val="24"/>
          <w:szCs w:val="24"/>
        </w:rPr>
        <w:t>. (УК-2, ОПК-2, ПК-1)</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26. Распределительная хроматография ее разновидности и сферы применения</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27. Распределительная хроматография условия выполнения. Подвижная и непо</w:t>
      </w:r>
      <w:r w:rsidRPr="005B6551">
        <w:rPr>
          <w:rFonts w:ascii="Times New Roman" w:hAnsi="Times New Roman"/>
          <w:sz w:val="24"/>
          <w:szCs w:val="24"/>
        </w:rPr>
        <w:t>д</w:t>
      </w:r>
      <w:r w:rsidRPr="005B6551">
        <w:rPr>
          <w:rFonts w:ascii="Times New Roman" w:hAnsi="Times New Roman"/>
          <w:sz w:val="24"/>
          <w:szCs w:val="24"/>
        </w:rPr>
        <w:t>вижная фазы.</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E85AE1"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28. Ионообменная хроматография. Ее сущность и роль</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29. Адсорбционная хроматография. Применение</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30. Газовая хроматография</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31. Тонкослойная хроматография.</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32. Классификация </w:t>
      </w:r>
      <w:proofErr w:type="spellStart"/>
      <w:r w:rsidRPr="005B6551">
        <w:rPr>
          <w:rFonts w:ascii="Times New Roman" w:hAnsi="Times New Roman"/>
          <w:sz w:val="24"/>
          <w:szCs w:val="24"/>
        </w:rPr>
        <w:t>ф.х.м.а</w:t>
      </w:r>
      <w:proofErr w:type="spellEnd"/>
      <w:r w:rsidRPr="005B6551">
        <w:rPr>
          <w:rFonts w:ascii="Times New Roman" w:hAnsi="Times New Roman"/>
          <w:sz w:val="24"/>
          <w:szCs w:val="24"/>
        </w:rPr>
        <w:t>. по характеру измеряемых параметров</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33. Фотометрические методы анализа. Классификация</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34. Сущность колориметрического анализа</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35. Фотоколориметрические методы анализа, их сущность. Применение</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36. </w:t>
      </w:r>
      <w:proofErr w:type="spellStart"/>
      <w:r w:rsidRPr="005B6551">
        <w:rPr>
          <w:rFonts w:ascii="Times New Roman" w:hAnsi="Times New Roman"/>
          <w:sz w:val="24"/>
          <w:szCs w:val="24"/>
        </w:rPr>
        <w:t>Спектрофотометрия</w:t>
      </w:r>
      <w:proofErr w:type="spellEnd"/>
      <w:r w:rsidRPr="005B6551">
        <w:rPr>
          <w:rFonts w:ascii="Times New Roman" w:hAnsi="Times New Roman"/>
          <w:sz w:val="24"/>
          <w:szCs w:val="24"/>
        </w:rPr>
        <w:t>. Спектры поглощения. Области применения</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37. Оптические методы анализа. Классификация</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38. Рефрактометрия. Теоретические основы. Области применения</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39. </w:t>
      </w:r>
      <w:proofErr w:type="spellStart"/>
      <w:r w:rsidRPr="005B6551">
        <w:rPr>
          <w:rFonts w:ascii="Times New Roman" w:hAnsi="Times New Roman"/>
          <w:sz w:val="24"/>
          <w:szCs w:val="24"/>
        </w:rPr>
        <w:t>Поляриметрия</w:t>
      </w:r>
      <w:proofErr w:type="spellEnd"/>
      <w:r w:rsidRPr="005B6551">
        <w:rPr>
          <w:rFonts w:ascii="Times New Roman" w:hAnsi="Times New Roman"/>
          <w:sz w:val="24"/>
          <w:szCs w:val="24"/>
        </w:rPr>
        <w:t>. Измеряемые параметры. Сферы применения</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40. Люминесцентный метод анализа, его виды.</w:t>
      </w:r>
      <w:r w:rsidR="00501056">
        <w:rPr>
          <w:rFonts w:ascii="Times New Roman" w:hAnsi="Times New Roman"/>
          <w:sz w:val="24"/>
          <w:szCs w:val="24"/>
        </w:rPr>
        <w:t xml:space="preserve"> </w:t>
      </w:r>
      <w:r w:rsidRPr="005B6551">
        <w:rPr>
          <w:rFonts w:ascii="Times New Roman" w:hAnsi="Times New Roman"/>
          <w:sz w:val="24"/>
          <w:szCs w:val="24"/>
        </w:rPr>
        <w:t>Измеряемые параметры в люмине</w:t>
      </w:r>
      <w:r w:rsidRPr="005B6551">
        <w:rPr>
          <w:rFonts w:ascii="Times New Roman" w:hAnsi="Times New Roman"/>
          <w:sz w:val="24"/>
          <w:szCs w:val="24"/>
        </w:rPr>
        <w:t>с</w:t>
      </w:r>
      <w:r w:rsidRPr="005B6551">
        <w:rPr>
          <w:rFonts w:ascii="Times New Roman" w:hAnsi="Times New Roman"/>
          <w:sz w:val="24"/>
          <w:szCs w:val="24"/>
        </w:rPr>
        <w:t>ценции. Применение</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41. Радиометрические методы анализа. Их сущность и сферы применения</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42. Типы радиоактивных распадов. Примеры</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43. Чувствительность и точность методов анализа</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lastRenderedPageBreak/>
        <w:t>44. Отбор и подготовка пробы к анализу.</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45. Правила отбора неоднородных проб</w:t>
      </w:r>
      <w:r w:rsidR="00501056">
        <w:rPr>
          <w:rFonts w:ascii="Times New Roman" w:hAnsi="Times New Roman"/>
          <w:sz w:val="24"/>
          <w:szCs w:val="24"/>
        </w:rPr>
        <w:t xml:space="preserve">. </w:t>
      </w:r>
      <w:r w:rsidR="00DF2DC0"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DF2DC0" w:rsidRPr="005B6551">
        <w:rPr>
          <w:rFonts w:ascii="Times New Roman" w:hAnsi="Times New Roman"/>
          <w:sz w:val="24"/>
          <w:szCs w:val="24"/>
          <w:lang w:eastAsia="en-US"/>
        </w:rPr>
        <w:t>).</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46. Причины</w:t>
      </w:r>
      <w:r w:rsidR="005B6551" w:rsidRPr="005B6551">
        <w:rPr>
          <w:rFonts w:ascii="Times New Roman" w:hAnsi="Times New Roman"/>
          <w:sz w:val="24"/>
          <w:szCs w:val="24"/>
        </w:rPr>
        <w:t>,</w:t>
      </w:r>
      <w:r w:rsidRPr="005B6551">
        <w:rPr>
          <w:rFonts w:ascii="Times New Roman" w:hAnsi="Times New Roman"/>
          <w:sz w:val="24"/>
          <w:szCs w:val="24"/>
        </w:rPr>
        <w:t xml:space="preserve"> мешающие точному анализу пробы</w:t>
      </w:r>
      <w:r w:rsidR="00501056">
        <w:rPr>
          <w:rFonts w:ascii="Times New Roman" w:hAnsi="Times New Roman"/>
          <w:sz w:val="24"/>
          <w:szCs w:val="24"/>
        </w:rPr>
        <w:t>. (УК-2, ОПК-2, ПК-1)</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47. Усреднение, сокращение и </w:t>
      </w:r>
      <w:proofErr w:type="spellStart"/>
      <w:r w:rsidRPr="005B6551">
        <w:rPr>
          <w:rFonts w:ascii="Times New Roman" w:hAnsi="Times New Roman"/>
          <w:sz w:val="24"/>
          <w:szCs w:val="24"/>
        </w:rPr>
        <w:t>гомогенезация</w:t>
      </w:r>
      <w:proofErr w:type="spellEnd"/>
      <w:r w:rsidRPr="005B6551">
        <w:rPr>
          <w:rFonts w:ascii="Times New Roman" w:hAnsi="Times New Roman"/>
          <w:sz w:val="24"/>
          <w:szCs w:val="24"/>
        </w:rPr>
        <w:t xml:space="preserve"> проб гетерогенных объектов.</w:t>
      </w:r>
      <w:r w:rsidR="0015220A"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0015220A" w:rsidRPr="005B6551">
        <w:rPr>
          <w:rFonts w:ascii="Times New Roman" w:hAnsi="Times New Roman"/>
          <w:sz w:val="24"/>
          <w:szCs w:val="24"/>
          <w:lang w:eastAsia="en-US"/>
        </w:rPr>
        <w:t>)</w:t>
      </w:r>
    </w:p>
    <w:p w:rsidR="0015220A"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48. Виды ошибок анализа и их расчет</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49. Систематические и случайные ошибки. Примеры</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50. Точность, правильность и </w:t>
      </w:r>
      <w:proofErr w:type="spellStart"/>
      <w:r w:rsidRPr="005B6551">
        <w:rPr>
          <w:rFonts w:ascii="Times New Roman" w:hAnsi="Times New Roman"/>
          <w:sz w:val="24"/>
          <w:szCs w:val="24"/>
        </w:rPr>
        <w:t>воспроизводимость</w:t>
      </w:r>
      <w:proofErr w:type="spellEnd"/>
      <w:r w:rsidRPr="005B6551">
        <w:rPr>
          <w:rFonts w:ascii="Times New Roman" w:hAnsi="Times New Roman"/>
          <w:sz w:val="24"/>
          <w:szCs w:val="24"/>
        </w:rPr>
        <w:t xml:space="preserve"> анализа</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51. Виды систематических отклонений</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52. Способы выражения ошибок – абсолютных и относительных</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53. Значащие цифры при оценке результатов анализа. Правила округления чисел. Примеры</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54. Средние значения измерений. Стандартное отклонение среднего результата. Примеры</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55. Построение калибровочного графика. Примеры</w:t>
      </w:r>
      <w:r w:rsidR="00501056">
        <w:rPr>
          <w:rFonts w:ascii="Times New Roman" w:hAnsi="Times New Roman"/>
          <w:sz w:val="24"/>
          <w:szCs w:val="24"/>
        </w:rPr>
        <w:t>. (УК-2, ОПК-2, ПК-1)</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 xml:space="preserve">56. Систематические отклонения измерений. Их выявление. </w:t>
      </w:r>
      <w:r w:rsidR="00DF2DC0" w:rsidRPr="005B6551">
        <w:rPr>
          <w:rFonts w:ascii="Times New Roman" w:hAnsi="Times New Roman"/>
          <w:sz w:val="24"/>
          <w:szCs w:val="24"/>
          <w:lang w:eastAsia="en-US"/>
        </w:rPr>
        <w:t>(</w:t>
      </w:r>
      <w:r w:rsidR="001A16C4">
        <w:rPr>
          <w:rFonts w:ascii="Times New Roman" w:hAnsi="Times New Roman"/>
          <w:sz w:val="24"/>
          <w:szCs w:val="24"/>
          <w:lang w:eastAsia="en-US"/>
        </w:rPr>
        <w:t>УК-2, ОПК-2, ПК-1</w:t>
      </w:r>
      <w:r w:rsidR="00DF2DC0" w:rsidRPr="005B6551">
        <w:rPr>
          <w:rFonts w:ascii="Times New Roman" w:hAnsi="Times New Roman"/>
          <w:sz w:val="24"/>
          <w:szCs w:val="24"/>
          <w:lang w:eastAsia="en-US"/>
        </w:rPr>
        <w:t>)</w:t>
      </w:r>
    </w:p>
    <w:p w:rsidR="00DF2DC0" w:rsidRPr="005B6551" w:rsidRDefault="004E477D" w:rsidP="005B6551">
      <w:pPr>
        <w:widowControl/>
        <w:ind w:firstLine="567"/>
        <w:rPr>
          <w:rFonts w:ascii="Times New Roman" w:hAnsi="Times New Roman"/>
          <w:sz w:val="24"/>
          <w:szCs w:val="24"/>
          <w:lang w:eastAsia="en-US"/>
        </w:rPr>
      </w:pPr>
      <w:r w:rsidRPr="005B6551">
        <w:rPr>
          <w:rFonts w:ascii="Times New Roman" w:hAnsi="Times New Roman"/>
          <w:sz w:val="24"/>
          <w:szCs w:val="24"/>
        </w:rPr>
        <w:t>57. Определение грубых ошибок анализа. Примеры</w:t>
      </w:r>
      <w:r w:rsidR="00501056">
        <w:rPr>
          <w:rFonts w:ascii="Times New Roman" w:hAnsi="Times New Roman"/>
          <w:sz w:val="24"/>
          <w:szCs w:val="24"/>
        </w:rPr>
        <w:t>. (УК-2, ОПК-2, ПК-1)</w:t>
      </w:r>
    </w:p>
    <w:p w:rsidR="00CC553A" w:rsidRPr="005B6551" w:rsidRDefault="00CC553A" w:rsidP="005B6551">
      <w:pPr>
        <w:widowControl/>
        <w:ind w:firstLine="567"/>
        <w:rPr>
          <w:rFonts w:ascii="Times New Roman" w:hAnsi="Times New Roman"/>
          <w:sz w:val="24"/>
          <w:szCs w:val="24"/>
          <w:lang w:eastAsia="en-US"/>
        </w:rPr>
      </w:pPr>
      <w:r w:rsidRPr="005B6551">
        <w:rPr>
          <w:rFonts w:ascii="Times New Roman" w:hAnsi="Times New Roman"/>
          <w:sz w:val="24"/>
          <w:szCs w:val="24"/>
        </w:rPr>
        <w:t>58. Методы окислительно-восстановительного титрования. Индикаторы, применя</w:t>
      </w:r>
      <w:r w:rsidRPr="005B6551">
        <w:rPr>
          <w:rFonts w:ascii="Times New Roman" w:hAnsi="Times New Roman"/>
          <w:sz w:val="24"/>
          <w:szCs w:val="24"/>
        </w:rPr>
        <w:t>е</w:t>
      </w:r>
      <w:r w:rsidRPr="005B6551">
        <w:rPr>
          <w:rFonts w:ascii="Times New Roman" w:hAnsi="Times New Roman"/>
          <w:sz w:val="24"/>
          <w:szCs w:val="24"/>
        </w:rPr>
        <w:t>мые в окислительно-восстановительных методах (специфические и окислительно-восстановительные).</w:t>
      </w:r>
      <w:r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Pr="005B6551">
        <w:rPr>
          <w:rFonts w:ascii="Times New Roman" w:hAnsi="Times New Roman"/>
          <w:sz w:val="24"/>
          <w:szCs w:val="24"/>
          <w:lang w:eastAsia="en-US"/>
        </w:rPr>
        <w:t>)</w:t>
      </w:r>
    </w:p>
    <w:p w:rsidR="00F74E3E" w:rsidRPr="005B6551" w:rsidRDefault="00F74E3E" w:rsidP="005B6551">
      <w:pPr>
        <w:widowControl/>
        <w:ind w:firstLine="567"/>
        <w:rPr>
          <w:rFonts w:ascii="Times New Roman" w:hAnsi="Times New Roman"/>
          <w:sz w:val="24"/>
          <w:szCs w:val="24"/>
          <w:lang w:eastAsia="en-US"/>
        </w:rPr>
      </w:pPr>
      <w:r w:rsidRPr="005B6551">
        <w:rPr>
          <w:rFonts w:ascii="Times New Roman" w:hAnsi="Times New Roman"/>
          <w:sz w:val="24"/>
          <w:szCs w:val="24"/>
        </w:rPr>
        <w:t>59. Классификация методов количественного анализа.</w:t>
      </w:r>
      <w:r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Pr="005B6551">
        <w:rPr>
          <w:rFonts w:ascii="Times New Roman" w:hAnsi="Times New Roman"/>
          <w:sz w:val="24"/>
          <w:szCs w:val="24"/>
          <w:lang w:eastAsia="en-US"/>
        </w:rPr>
        <w:t>)</w:t>
      </w:r>
    </w:p>
    <w:p w:rsidR="00F74E3E" w:rsidRPr="005B6551" w:rsidRDefault="00F74E3E" w:rsidP="005B6551">
      <w:pPr>
        <w:widowControl/>
        <w:ind w:firstLine="567"/>
        <w:rPr>
          <w:rFonts w:ascii="Times New Roman" w:hAnsi="Times New Roman"/>
          <w:sz w:val="24"/>
          <w:szCs w:val="24"/>
          <w:lang w:eastAsia="en-US"/>
        </w:rPr>
      </w:pPr>
      <w:r w:rsidRPr="005B6551">
        <w:rPr>
          <w:rFonts w:ascii="Times New Roman" w:hAnsi="Times New Roman"/>
          <w:sz w:val="24"/>
          <w:szCs w:val="24"/>
        </w:rPr>
        <w:t>60. Чувствительность и точность методов анализа.</w:t>
      </w:r>
      <w:r w:rsidRPr="005B6551">
        <w:rPr>
          <w:rFonts w:ascii="Times New Roman" w:hAnsi="Times New Roman"/>
          <w:sz w:val="24"/>
          <w:szCs w:val="24"/>
          <w:lang w:eastAsia="en-US"/>
        </w:rPr>
        <w:t xml:space="preserve"> (</w:t>
      </w:r>
      <w:r w:rsidR="001A16C4">
        <w:rPr>
          <w:rFonts w:ascii="Times New Roman" w:hAnsi="Times New Roman"/>
          <w:sz w:val="24"/>
          <w:szCs w:val="24"/>
          <w:lang w:eastAsia="en-US"/>
        </w:rPr>
        <w:t>УК-2, ОПК-2, ПК-1</w:t>
      </w:r>
      <w:r w:rsidRPr="005B6551">
        <w:rPr>
          <w:rFonts w:ascii="Times New Roman" w:hAnsi="Times New Roman"/>
          <w:sz w:val="24"/>
          <w:szCs w:val="24"/>
          <w:lang w:eastAsia="en-US"/>
        </w:rPr>
        <w:t>)</w:t>
      </w:r>
    </w:p>
    <w:p w:rsidR="002E3F1C" w:rsidRPr="00CD4656" w:rsidRDefault="002E3F1C" w:rsidP="00CD4656">
      <w:pPr>
        <w:widowControl/>
        <w:ind w:firstLine="567"/>
        <w:jc w:val="left"/>
        <w:rPr>
          <w:rFonts w:ascii="Times New Roman" w:hAnsi="Times New Roman"/>
          <w:sz w:val="24"/>
          <w:szCs w:val="24"/>
          <w:lang w:eastAsia="en-US"/>
        </w:rPr>
      </w:pPr>
    </w:p>
    <w:p w:rsidR="00386FE3" w:rsidRPr="00CD4656" w:rsidRDefault="00BB1AD0" w:rsidP="00CD4656">
      <w:pPr>
        <w:widowControl/>
        <w:ind w:firstLine="0"/>
        <w:jc w:val="center"/>
        <w:rPr>
          <w:rFonts w:ascii="Times New Roman" w:hAnsi="Times New Roman"/>
          <w:b/>
          <w:bCs/>
          <w:sz w:val="28"/>
          <w:szCs w:val="28"/>
        </w:rPr>
      </w:pPr>
      <w:r w:rsidRPr="00CD4656">
        <w:rPr>
          <w:rFonts w:ascii="Times New Roman" w:hAnsi="Times New Roman"/>
          <w:b/>
          <w:bCs/>
          <w:sz w:val="28"/>
          <w:szCs w:val="28"/>
        </w:rPr>
        <w:t>6</w:t>
      </w:r>
      <w:r w:rsidR="00386FE3" w:rsidRPr="00CD4656">
        <w:rPr>
          <w:rFonts w:ascii="Times New Roman" w:hAnsi="Times New Roman"/>
          <w:b/>
          <w:bCs/>
          <w:sz w:val="28"/>
          <w:szCs w:val="28"/>
        </w:rPr>
        <w:t>.3 Шкала оценочных средств</w:t>
      </w:r>
    </w:p>
    <w:p w:rsidR="00386FE3" w:rsidRPr="00CD4656" w:rsidRDefault="00386FE3" w:rsidP="00CD4656">
      <w:pPr>
        <w:pStyle w:val="aff3"/>
        <w:autoSpaceDE w:val="0"/>
        <w:autoSpaceDN w:val="0"/>
        <w:adjustRightInd w:val="0"/>
        <w:spacing w:after="0" w:line="240" w:lineRule="auto"/>
        <w:ind w:left="0" w:firstLine="709"/>
        <w:jc w:val="both"/>
        <w:rPr>
          <w:rFonts w:ascii="Times New Roman" w:hAnsi="Times New Roman"/>
          <w:bCs/>
          <w:sz w:val="24"/>
          <w:szCs w:val="24"/>
          <w:lang w:val="ru-RU"/>
        </w:rPr>
      </w:pPr>
      <w:r w:rsidRPr="00CD4656">
        <w:rPr>
          <w:rFonts w:ascii="Times New Roman" w:hAnsi="Times New Roman"/>
          <w:bCs/>
          <w:sz w:val="24"/>
          <w:szCs w:val="24"/>
          <w:lang w:val="ru-RU"/>
        </w:rPr>
        <w:t xml:space="preserve">При функционировании модульно-рейтинговой системы обучения знания, умения и навыки, приобретаемые студентами в процессе изучения дисциплины, оцениваются в рейтинговых баллах. Учебная дисциплина имеет итоговый рейтинг </w:t>
      </w:r>
      <w:r w:rsidR="00031DD3" w:rsidRPr="00CD4656">
        <w:rPr>
          <w:rFonts w:ascii="Times New Roman" w:hAnsi="Times New Roman"/>
          <w:bCs/>
          <w:sz w:val="24"/>
          <w:szCs w:val="24"/>
          <w:lang w:val="ru-RU"/>
        </w:rPr>
        <w:t xml:space="preserve">– </w:t>
      </w:r>
      <w:r w:rsidRPr="00CD4656">
        <w:rPr>
          <w:rFonts w:ascii="Times New Roman" w:hAnsi="Times New Roman"/>
          <w:bCs/>
          <w:sz w:val="24"/>
          <w:szCs w:val="24"/>
          <w:lang w:val="ru-RU"/>
        </w:rPr>
        <w:t>100 баллов, который складывается из рубежного (40 баллов), промежуточного (50 баллов) и поощрительного рейтинга (10 баллов). Итоговая оценка знаний студента по дисциплине определяется на основании перевода итогового рейтинга в 5-ти балльную шкалу с учетом соответству</w:t>
      </w:r>
      <w:r w:rsidRPr="00CD4656">
        <w:rPr>
          <w:rFonts w:ascii="Times New Roman" w:hAnsi="Times New Roman"/>
          <w:bCs/>
          <w:sz w:val="24"/>
          <w:szCs w:val="24"/>
          <w:lang w:val="ru-RU"/>
        </w:rPr>
        <w:t>ю</w:t>
      </w:r>
      <w:r w:rsidRPr="00CD4656">
        <w:rPr>
          <w:rFonts w:ascii="Times New Roman" w:hAnsi="Times New Roman"/>
          <w:bCs/>
          <w:sz w:val="24"/>
          <w:szCs w:val="24"/>
          <w:lang w:val="ru-RU"/>
        </w:rPr>
        <w:t xml:space="preserve">щих критериев оценивания. </w:t>
      </w:r>
    </w:p>
    <w:p w:rsidR="00031DD3" w:rsidRPr="005B6551" w:rsidRDefault="00031DD3" w:rsidP="00CD4656">
      <w:pPr>
        <w:pStyle w:val="aff3"/>
        <w:autoSpaceDE w:val="0"/>
        <w:autoSpaceDN w:val="0"/>
        <w:adjustRightInd w:val="0"/>
        <w:spacing w:after="0" w:line="240" w:lineRule="auto"/>
        <w:ind w:left="0" w:firstLine="709"/>
        <w:jc w:val="both"/>
        <w:rPr>
          <w:rFonts w:ascii="Times New Roman" w:hAnsi="Times New Roman"/>
          <w:bCs/>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5"/>
        <w:gridCol w:w="5137"/>
        <w:gridCol w:w="2191"/>
      </w:tblGrid>
      <w:tr w:rsidR="00CD4656" w:rsidRPr="00CD4656" w:rsidTr="005B6551">
        <w:trPr>
          <w:jc w:val="center"/>
        </w:trPr>
        <w:tc>
          <w:tcPr>
            <w:tcW w:w="2145" w:type="dxa"/>
            <w:vAlign w:val="center"/>
          </w:tcPr>
          <w:p w:rsidR="005B6551" w:rsidRDefault="00386FE3" w:rsidP="00CD4656">
            <w:pPr>
              <w:pStyle w:val="aff3"/>
              <w:tabs>
                <w:tab w:val="num" w:pos="0"/>
              </w:tabs>
              <w:autoSpaceDE w:val="0"/>
              <w:autoSpaceDN w:val="0"/>
              <w:adjustRightInd w:val="0"/>
              <w:spacing w:after="0" w:line="240" w:lineRule="auto"/>
              <w:ind w:left="-40" w:right="-34"/>
              <w:jc w:val="center"/>
              <w:rPr>
                <w:rFonts w:ascii="Times New Roman" w:hAnsi="Times New Roman"/>
                <w:bCs/>
                <w:lang w:val="ru-RU"/>
              </w:rPr>
            </w:pPr>
            <w:r w:rsidRPr="00CD4656">
              <w:rPr>
                <w:rFonts w:ascii="Times New Roman" w:hAnsi="Times New Roman"/>
                <w:bCs/>
                <w:lang w:val="ru-RU"/>
              </w:rPr>
              <w:t xml:space="preserve">Уровни освоения </w:t>
            </w:r>
          </w:p>
          <w:p w:rsidR="00386FE3" w:rsidRPr="00CD4656" w:rsidRDefault="00386FE3" w:rsidP="00CD4656">
            <w:pPr>
              <w:pStyle w:val="aff3"/>
              <w:tabs>
                <w:tab w:val="num" w:pos="0"/>
              </w:tabs>
              <w:autoSpaceDE w:val="0"/>
              <w:autoSpaceDN w:val="0"/>
              <w:adjustRightInd w:val="0"/>
              <w:spacing w:after="0" w:line="240" w:lineRule="auto"/>
              <w:ind w:left="-40" w:right="-34"/>
              <w:jc w:val="center"/>
              <w:rPr>
                <w:rFonts w:ascii="Times New Roman" w:hAnsi="Times New Roman"/>
                <w:bCs/>
                <w:lang w:val="ru-RU"/>
              </w:rPr>
            </w:pPr>
            <w:r w:rsidRPr="00CD4656">
              <w:rPr>
                <w:rFonts w:ascii="Times New Roman" w:hAnsi="Times New Roman"/>
                <w:bCs/>
                <w:lang w:val="ru-RU"/>
              </w:rPr>
              <w:t xml:space="preserve">компетенций </w:t>
            </w:r>
          </w:p>
        </w:tc>
        <w:tc>
          <w:tcPr>
            <w:tcW w:w="5137" w:type="dxa"/>
            <w:vAlign w:val="center"/>
          </w:tcPr>
          <w:p w:rsidR="00386FE3" w:rsidRPr="00CD4656" w:rsidRDefault="00386FE3" w:rsidP="00CD4656">
            <w:pPr>
              <w:pStyle w:val="aff3"/>
              <w:tabs>
                <w:tab w:val="num" w:pos="0"/>
              </w:tabs>
              <w:autoSpaceDE w:val="0"/>
              <w:autoSpaceDN w:val="0"/>
              <w:adjustRightInd w:val="0"/>
              <w:spacing w:after="0" w:line="240" w:lineRule="auto"/>
              <w:ind w:left="-40" w:right="-34"/>
              <w:jc w:val="center"/>
              <w:rPr>
                <w:rFonts w:ascii="Times New Roman" w:hAnsi="Times New Roman"/>
                <w:bCs/>
                <w:lang w:val="ru-RU"/>
              </w:rPr>
            </w:pPr>
            <w:r w:rsidRPr="00CD4656">
              <w:rPr>
                <w:rFonts w:ascii="Times New Roman" w:hAnsi="Times New Roman"/>
                <w:bCs/>
                <w:lang w:val="ru-RU"/>
              </w:rPr>
              <w:t>Критерии оценивания</w:t>
            </w:r>
          </w:p>
        </w:tc>
        <w:tc>
          <w:tcPr>
            <w:tcW w:w="2191" w:type="dxa"/>
            <w:vAlign w:val="center"/>
          </w:tcPr>
          <w:p w:rsidR="00386FE3" w:rsidRPr="00CD4656" w:rsidRDefault="00386FE3" w:rsidP="00CD4656">
            <w:pPr>
              <w:pStyle w:val="aff3"/>
              <w:tabs>
                <w:tab w:val="num" w:pos="0"/>
              </w:tabs>
              <w:autoSpaceDE w:val="0"/>
              <w:autoSpaceDN w:val="0"/>
              <w:adjustRightInd w:val="0"/>
              <w:spacing w:after="0" w:line="240" w:lineRule="auto"/>
              <w:ind w:left="-40" w:right="-34"/>
              <w:jc w:val="center"/>
              <w:rPr>
                <w:rFonts w:ascii="Times New Roman" w:hAnsi="Times New Roman"/>
                <w:bCs/>
                <w:lang w:val="ru-RU"/>
              </w:rPr>
            </w:pPr>
            <w:r w:rsidRPr="00CD4656">
              <w:rPr>
                <w:rFonts w:ascii="Times New Roman" w:hAnsi="Times New Roman"/>
                <w:bCs/>
                <w:lang w:val="ru-RU"/>
              </w:rPr>
              <w:t xml:space="preserve">Оценочные средства </w:t>
            </w:r>
          </w:p>
          <w:p w:rsidR="00386FE3" w:rsidRPr="00CD4656" w:rsidRDefault="00386FE3" w:rsidP="00CD4656">
            <w:pPr>
              <w:pStyle w:val="aff3"/>
              <w:tabs>
                <w:tab w:val="num" w:pos="0"/>
              </w:tabs>
              <w:autoSpaceDE w:val="0"/>
              <w:autoSpaceDN w:val="0"/>
              <w:adjustRightInd w:val="0"/>
              <w:spacing w:after="0" w:line="240" w:lineRule="auto"/>
              <w:ind w:left="-40" w:right="-34"/>
              <w:jc w:val="center"/>
              <w:rPr>
                <w:rFonts w:ascii="Times New Roman" w:hAnsi="Times New Roman"/>
                <w:bCs/>
                <w:lang w:val="ru-RU"/>
              </w:rPr>
            </w:pPr>
            <w:r w:rsidRPr="00CD4656">
              <w:rPr>
                <w:rFonts w:ascii="Times New Roman" w:hAnsi="Times New Roman"/>
                <w:bCs/>
                <w:lang w:val="ru-RU"/>
              </w:rPr>
              <w:t>(кол-во баллов)</w:t>
            </w:r>
          </w:p>
        </w:tc>
      </w:tr>
      <w:tr w:rsidR="00CD4656" w:rsidRPr="00CD4656" w:rsidTr="005B6551">
        <w:trPr>
          <w:jc w:val="center"/>
        </w:trPr>
        <w:tc>
          <w:tcPr>
            <w:tcW w:w="2145" w:type="dxa"/>
            <w:vAlign w:val="center"/>
          </w:tcPr>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Продвинутый</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(75-100 баллов)</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«отлично»</w:t>
            </w:r>
          </w:p>
        </w:tc>
        <w:tc>
          <w:tcPr>
            <w:tcW w:w="5137" w:type="dxa"/>
          </w:tcPr>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bCs/>
                <w:sz w:val="22"/>
                <w:szCs w:val="22"/>
              </w:rPr>
              <w:t>знает</w:t>
            </w:r>
            <w:r w:rsidRPr="00CD4656">
              <w:rPr>
                <w:rFonts w:ascii="Times New Roman" w:hAnsi="Times New Roman"/>
                <w:sz w:val="22"/>
                <w:szCs w:val="22"/>
              </w:rPr>
              <w:t>: технологии организации процесса самообр</w:t>
            </w:r>
            <w:r w:rsidRPr="00CD4656">
              <w:rPr>
                <w:rFonts w:ascii="Times New Roman" w:hAnsi="Times New Roman"/>
                <w:sz w:val="22"/>
                <w:szCs w:val="22"/>
              </w:rPr>
              <w:t>а</w:t>
            </w:r>
            <w:r w:rsidRPr="00CD4656">
              <w:rPr>
                <w:rFonts w:ascii="Times New Roman" w:hAnsi="Times New Roman"/>
                <w:sz w:val="22"/>
                <w:szCs w:val="22"/>
              </w:rPr>
              <w:t>зования, приемы целеполагания во временной пе</w:t>
            </w:r>
            <w:r w:rsidRPr="00CD4656">
              <w:rPr>
                <w:rFonts w:ascii="Times New Roman" w:hAnsi="Times New Roman"/>
                <w:sz w:val="22"/>
                <w:szCs w:val="22"/>
              </w:rPr>
              <w:t>р</w:t>
            </w:r>
            <w:r w:rsidRPr="00CD4656">
              <w:rPr>
                <w:rFonts w:ascii="Times New Roman" w:hAnsi="Times New Roman"/>
                <w:sz w:val="22"/>
                <w:szCs w:val="22"/>
              </w:rPr>
              <w:t>спективе,</w:t>
            </w:r>
            <w:r w:rsidR="009611E3">
              <w:rPr>
                <w:rFonts w:ascii="Times New Roman" w:hAnsi="Times New Roman"/>
                <w:sz w:val="22"/>
                <w:szCs w:val="22"/>
              </w:rPr>
              <w:t xml:space="preserve"> </w:t>
            </w:r>
            <w:r w:rsidRPr="00CD4656">
              <w:rPr>
                <w:rFonts w:ascii="Times New Roman" w:hAnsi="Times New Roman"/>
                <w:bCs/>
                <w:sz w:val="22"/>
                <w:szCs w:val="22"/>
              </w:rPr>
              <w:t>методы и средства химического исслед</w:t>
            </w:r>
            <w:r w:rsidRPr="00CD4656">
              <w:rPr>
                <w:rFonts w:ascii="Times New Roman" w:hAnsi="Times New Roman"/>
                <w:bCs/>
                <w:sz w:val="22"/>
                <w:szCs w:val="22"/>
              </w:rPr>
              <w:t>о</w:t>
            </w:r>
            <w:r w:rsidRPr="00CD4656">
              <w:rPr>
                <w:rFonts w:ascii="Times New Roman" w:hAnsi="Times New Roman"/>
                <w:bCs/>
                <w:sz w:val="22"/>
                <w:szCs w:val="22"/>
              </w:rPr>
              <w:t>вания веществ и их превращений;</w:t>
            </w:r>
            <w:r w:rsidR="009611E3">
              <w:rPr>
                <w:rFonts w:ascii="Times New Roman" w:hAnsi="Times New Roman"/>
                <w:bCs/>
                <w:sz w:val="22"/>
                <w:szCs w:val="22"/>
              </w:rPr>
              <w:t xml:space="preserve"> </w:t>
            </w:r>
            <w:r w:rsidRPr="00CD4656">
              <w:rPr>
                <w:rFonts w:ascii="Times New Roman" w:hAnsi="Times New Roman"/>
                <w:sz w:val="22"/>
                <w:szCs w:val="22"/>
              </w:rPr>
              <w:t>принципы совр</w:t>
            </w:r>
            <w:r w:rsidRPr="00CD4656">
              <w:rPr>
                <w:rFonts w:ascii="Times New Roman" w:hAnsi="Times New Roman"/>
                <w:sz w:val="22"/>
                <w:szCs w:val="22"/>
              </w:rPr>
              <w:t>е</w:t>
            </w:r>
            <w:r w:rsidRPr="00CD4656">
              <w:rPr>
                <w:rFonts w:ascii="Times New Roman" w:hAnsi="Times New Roman"/>
                <w:sz w:val="22"/>
                <w:szCs w:val="22"/>
              </w:rPr>
              <w:t>менных инструментальных методов анализа;</w:t>
            </w:r>
            <w:r w:rsidR="009611E3">
              <w:rPr>
                <w:rFonts w:ascii="Times New Roman" w:hAnsi="Times New Roman"/>
                <w:sz w:val="22"/>
                <w:szCs w:val="22"/>
              </w:rPr>
              <w:t xml:space="preserve"> </w:t>
            </w:r>
            <w:r w:rsidRPr="00CD4656">
              <w:rPr>
                <w:rFonts w:ascii="Times New Roman" w:hAnsi="Times New Roman"/>
                <w:sz w:val="22"/>
                <w:szCs w:val="22"/>
              </w:rPr>
              <w:t>при</w:t>
            </w:r>
            <w:r w:rsidRPr="00CD4656">
              <w:rPr>
                <w:rFonts w:ascii="Times New Roman" w:hAnsi="Times New Roman"/>
                <w:sz w:val="22"/>
                <w:szCs w:val="22"/>
              </w:rPr>
              <w:t>н</w:t>
            </w:r>
            <w:r w:rsidRPr="00CD4656">
              <w:rPr>
                <w:rFonts w:ascii="Times New Roman" w:hAnsi="Times New Roman"/>
                <w:sz w:val="22"/>
                <w:szCs w:val="22"/>
              </w:rPr>
              <w:t>ципы современного программного обеспечения, р</w:t>
            </w:r>
            <w:r w:rsidRPr="00CD4656">
              <w:rPr>
                <w:rFonts w:ascii="Times New Roman" w:hAnsi="Times New Roman"/>
                <w:sz w:val="22"/>
                <w:szCs w:val="22"/>
              </w:rPr>
              <w:t>е</w:t>
            </w:r>
            <w:r w:rsidRPr="00CD4656">
              <w:rPr>
                <w:rFonts w:ascii="Times New Roman" w:hAnsi="Times New Roman"/>
                <w:sz w:val="22"/>
                <w:szCs w:val="22"/>
              </w:rPr>
              <w:t>сурсы Интернета для поиска необходимой инфо</w:t>
            </w:r>
            <w:r w:rsidRPr="00CD4656">
              <w:rPr>
                <w:rFonts w:ascii="Times New Roman" w:hAnsi="Times New Roman"/>
                <w:sz w:val="22"/>
                <w:szCs w:val="22"/>
              </w:rPr>
              <w:t>р</w:t>
            </w:r>
            <w:r w:rsidRPr="00CD4656">
              <w:rPr>
                <w:rFonts w:ascii="Times New Roman" w:hAnsi="Times New Roman"/>
                <w:sz w:val="22"/>
                <w:szCs w:val="22"/>
              </w:rPr>
              <w:t>мации</w:t>
            </w:r>
          </w:p>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bCs/>
                <w:sz w:val="22"/>
                <w:szCs w:val="22"/>
              </w:rPr>
              <w:t xml:space="preserve">умеет: </w:t>
            </w:r>
            <w:r w:rsidRPr="00CD4656">
              <w:rPr>
                <w:rFonts w:ascii="Times New Roman" w:hAnsi="Times New Roman"/>
                <w:sz w:val="22"/>
                <w:szCs w:val="22"/>
              </w:rPr>
              <w:t>пользоваться приобретенными знаниями при проведении качественного и количественного хим</w:t>
            </w:r>
            <w:r w:rsidRPr="00CD4656">
              <w:rPr>
                <w:rFonts w:ascii="Times New Roman" w:hAnsi="Times New Roman"/>
                <w:sz w:val="22"/>
                <w:szCs w:val="22"/>
              </w:rPr>
              <w:t>и</w:t>
            </w:r>
            <w:r w:rsidRPr="00CD4656">
              <w:rPr>
                <w:rFonts w:ascii="Times New Roman" w:hAnsi="Times New Roman"/>
                <w:sz w:val="22"/>
                <w:szCs w:val="22"/>
              </w:rPr>
              <w:t>ческого анализа; осуществлять расчеты по получе</w:t>
            </w:r>
            <w:r w:rsidRPr="00CD4656">
              <w:rPr>
                <w:rFonts w:ascii="Times New Roman" w:hAnsi="Times New Roman"/>
                <w:sz w:val="22"/>
                <w:szCs w:val="22"/>
              </w:rPr>
              <w:t>н</w:t>
            </w:r>
            <w:r w:rsidRPr="00CD4656">
              <w:rPr>
                <w:rFonts w:ascii="Times New Roman" w:hAnsi="Times New Roman"/>
                <w:sz w:val="22"/>
                <w:szCs w:val="22"/>
              </w:rPr>
              <w:t>ным экспериментальным данным, а также при р</w:t>
            </w:r>
            <w:r w:rsidRPr="00CD4656">
              <w:rPr>
                <w:rFonts w:ascii="Times New Roman" w:hAnsi="Times New Roman"/>
                <w:sz w:val="22"/>
                <w:szCs w:val="22"/>
              </w:rPr>
              <w:t>е</w:t>
            </w:r>
            <w:r w:rsidRPr="00CD4656">
              <w:rPr>
                <w:rFonts w:ascii="Times New Roman" w:hAnsi="Times New Roman"/>
                <w:sz w:val="22"/>
                <w:szCs w:val="22"/>
              </w:rPr>
              <w:t xml:space="preserve">шении теоретических задач; </w:t>
            </w:r>
            <w:r w:rsidRPr="00CD4656">
              <w:rPr>
                <w:rFonts w:ascii="Times New Roman" w:hAnsi="Times New Roman"/>
                <w:bCs/>
                <w:sz w:val="22"/>
                <w:szCs w:val="22"/>
              </w:rPr>
              <w:t>проводить расчеты концентрации растворов различных соединений;</w:t>
            </w:r>
            <w:r w:rsidR="009611E3">
              <w:rPr>
                <w:rFonts w:ascii="Times New Roman" w:hAnsi="Times New Roman"/>
                <w:bCs/>
                <w:sz w:val="22"/>
                <w:szCs w:val="22"/>
              </w:rPr>
              <w:t xml:space="preserve"> </w:t>
            </w:r>
            <w:r w:rsidRPr="00CD4656">
              <w:rPr>
                <w:rFonts w:ascii="Times New Roman" w:hAnsi="Times New Roman"/>
                <w:sz w:val="22"/>
                <w:szCs w:val="22"/>
              </w:rPr>
              <w:t>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работать на приборах, используемых в инструментальном анализе;</w:t>
            </w:r>
          </w:p>
          <w:p w:rsidR="00386FE3" w:rsidRPr="00CD4656" w:rsidRDefault="004C4054" w:rsidP="005B6551">
            <w:pPr>
              <w:widowControl/>
              <w:ind w:left="-40" w:right="-34" w:firstLine="0"/>
              <w:rPr>
                <w:rFonts w:ascii="Times New Roman" w:hAnsi="Times New Roman"/>
                <w:sz w:val="22"/>
                <w:szCs w:val="22"/>
                <w:lang w:eastAsia="en-US"/>
              </w:rPr>
            </w:pPr>
            <w:r w:rsidRPr="00CD4656">
              <w:rPr>
                <w:rFonts w:ascii="Times New Roman" w:hAnsi="Times New Roman"/>
                <w:bCs/>
                <w:sz w:val="22"/>
                <w:szCs w:val="22"/>
              </w:rPr>
              <w:lastRenderedPageBreak/>
              <w:t xml:space="preserve">владеет: </w:t>
            </w:r>
            <w:r w:rsidRPr="00CD4656">
              <w:rPr>
                <w:rFonts w:ascii="Times New Roman" w:hAnsi="Times New Roman"/>
                <w:sz w:val="22"/>
                <w:szCs w:val="22"/>
              </w:rPr>
              <w:t xml:space="preserve">навыками выполнения </w:t>
            </w:r>
            <w:r w:rsidRPr="00CD4656">
              <w:rPr>
                <w:rFonts w:ascii="Times New Roman" w:hAnsi="Times New Roman"/>
                <w:bCs/>
                <w:sz w:val="22"/>
                <w:szCs w:val="22"/>
              </w:rPr>
              <w:t>химических лабор</w:t>
            </w:r>
            <w:r w:rsidRPr="00CD4656">
              <w:rPr>
                <w:rFonts w:ascii="Times New Roman" w:hAnsi="Times New Roman"/>
                <w:bCs/>
                <w:sz w:val="22"/>
                <w:szCs w:val="22"/>
              </w:rPr>
              <w:t>а</w:t>
            </w:r>
            <w:r w:rsidRPr="00CD4656">
              <w:rPr>
                <w:rFonts w:ascii="Times New Roman" w:hAnsi="Times New Roman"/>
                <w:bCs/>
                <w:sz w:val="22"/>
                <w:szCs w:val="22"/>
              </w:rPr>
              <w:t>торных операций;</w:t>
            </w:r>
            <w:r w:rsidR="009611E3">
              <w:rPr>
                <w:rFonts w:ascii="Times New Roman" w:hAnsi="Times New Roman"/>
                <w:bCs/>
                <w:sz w:val="22"/>
                <w:szCs w:val="22"/>
              </w:rPr>
              <w:t xml:space="preserve"> </w:t>
            </w:r>
            <w:r w:rsidRPr="00CD4656">
              <w:rPr>
                <w:rFonts w:ascii="Times New Roman" w:hAnsi="Times New Roman"/>
                <w:sz w:val="22"/>
                <w:szCs w:val="22"/>
              </w:rPr>
              <w:t>методами определения конце</w:t>
            </w:r>
            <w:r w:rsidRPr="00CD4656">
              <w:rPr>
                <w:rFonts w:ascii="Times New Roman" w:hAnsi="Times New Roman"/>
                <w:sz w:val="22"/>
                <w:szCs w:val="22"/>
              </w:rPr>
              <w:t>н</w:t>
            </w:r>
            <w:r w:rsidRPr="00CD4656">
              <w:rPr>
                <w:rFonts w:ascii="Times New Roman" w:hAnsi="Times New Roman"/>
                <w:sz w:val="22"/>
                <w:szCs w:val="22"/>
              </w:rPr>
              <w:t>траций в растворах; методами оценки свойств п</w:t>
            </w:r>
            <w:r w:rsidRPr="00CD4656">
              <w:rPr>
                <w:rFonts w:ascii="Times New Roman" w:hAnsi="Times New Roman"/>
                <w:sz w:val="22"/>
                <w:szCs w:val="22"/>
              </w:rPr>
              <w:t>и</w:t>
            </w:r>
            <w:r w:rsidRPr="00CD4656">
              <w:rPr>
                <w:rFonts w:ascii="Times New Roman" w:hAnsi="Times New Roman"/>
                <w:sz w:val="22"/>
                <w:szCs w:val="22"/>
              </w:rPr>
              <w:t>щевого сырья продукции питания на основе испол</w:t>
            </w:r>
            <w:r w:rsidRPr="00CD4656">
              <w:rPr>
                <w:rFonts w:ascii="Times New Roman" w:hAnsi="Times New Roman"/>
                <w:sz w:val="22"/>
                <w:szCs w:val="22"/>
              </w:rPr>
              <w:t>ь</w:t>
            </w:r>
            <w:r w:rsidRPr="00CD4656">
              <w:rPr>
                <w:rFonts w:ascii="Times New Roman" w:hAnsi="Times New Roman"/>
                <w:sz w:val="22"/>
                <w:szCs w:val="22"/>
              </w:rPr>
              <w:t>зования фундаментальных знаний в области химии; статистическими методами и средствами обработки экспериментальных данных проведенных исслед</w:t>
            </w:r>
            <w:r w:rsidRPr="00CD4656">
              <w:rPr>
                <w:rFonts w:ascii="Times New Roman" w:hAnsi="Times New Roman"/>
                <w:sz w:val="22"/>
                <w:szCs w:val="22"/>
              </w:rPr>
              <w:t>о</w:t>
            </w:r>
            <w:r w:rsidRPr="00CD4656">
              <w:rPr>
                <w:rFonts w:ascii="Times New Roman" w:hAnsi="Times New Roman"/>
                <w:sz w:val="22"/>
                <w:szCs w:val="22"/>
              </w:rPr>
              <w:t>ваний</w:t>
            </w:r>
          </w:p>
        </w:tc>
        <w:tc>
          <w:tcPr>
            <w:tcW w:w="2191" w:type="dxa"/>
            <w:vAlign w:val="center"/>
          </w:tcPr>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lastRenderedPageBreak/>
              <w:t>тестовые задания</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(30-40 баллов);</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реферат </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(7-10 баллов);</w:t>
            </w:r>
          </w:p>
          <w:p w:rsidR="00386FE3" w:rsidRPr="00CD4656" w:rsidRDefault="00386FE3" w:rsidP="005B6551">
            <w:pPr>
              <w:pStyle w:val="aff3"/>
              <w:tabs>
                <w:tab w:val="num" w:pos="0"/>
              </w:tabs>
              <w:autoSpaceDE w:val="0"/>
              <w:autoSpaceDN w:val="0"/>
              <w:adjustRightInd w:val="0"/>
              <w:spacing w:after="0" w:line="240" w:lineRule="auto"/>
              <w:ind w:left="-40" w:right="-34"/>
              <w:rPr>
                <w:rFonts w:ascii="Times New Roman" w:hAnsi="Times New Roman"/>
                <w:bCs/>
                <w:lang w:val="ru-RU"/>
              </w:rPr>
            </w:pPr>
            <w:r w:rsidRPr="00CD4656">
              <w:rPr>
                <w:rFonts w:ascii="Times New Roman" w:hAnsi="Times New Roman"/>
                <w:bCs/>
                <w:lang w:val="ru-RU"/>
              </w:rPr>
              <w:t xml:space="preserve">вопросы к экзамену </w:t>
            </w:r>
          </w:p>
          <w:p w:rsidR="00386FE3" w:rsidRPr="00CD4656" w:rsidRDefault="00386FE3" w:rsidP="005B6551">
            <w:pPr>
              <w:pStyle w:val="aff3"/>
              <w:tabs>
                <w:tab w:val="num" w:pos="0"/>
              </w:tabs>
              <w:autoSpaceDE w:val="0"/>
              <w:autoSpaceDN w:val="0"/>
              <w:adjustRightInd w:val="0"/>
              <w:spacing w:after="0" w:line="240" w:lineRule="auto"/>
              <w:ind w:left="-40" w:right="-34"/>
              <w:rPr>
                <w:rFonts w:ascii="Times New Roman" w:hAnsi="Times New Roman"/>
                <w:bCs/>
                <w:lang w:val="ru-RU"/>
              </w:rPr>
            </w:pPr>
            <w:r w:rsidRPr="00CD4656">
              <w:rPr>
                <w:rFonts w:ascii="Times New Roman" w:hAnsi="Times New Roman"/>
                <w:bCs/>
                <w:lang w:val="ru-RU"/>
              </w:rPr>
              <w:t xml:space="preserve">(38-50 баллов) </w:t>
            </w:r>
          </w:p>
        </w:tc>
      </w:tr>
      <w:tr w:rsidR="00CD4656" w:rsidRPr="00CD4656" w:rsidTr="005B6551">
        <w:trPr>
          <w:jc w:val="center"/>
        </w:trPr>
        <w:tc>
          <w:tcPr>
            <w:tcW w:w="2145" w:type="dxa"/>
            <w:vAlign w:val="center"/>
          </w:tcPr>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lastRenderedPageBreak/>
              <w:t>Базовый</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(50-74 балла) –</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«хорошо»</w:t>
            </w:r>
          </w:p>
        </w:tc>
        <w:tc>
          <w:tcPr>
            <w:tcW w:w="5137" w:type="dxa"/>
          </w:tcPr>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sz w:val="22"/>
                <w:szCs w:val="22"/>
              </w:rPr>
              <w:t>Сформированные, но содержащие отдельные проб</w:t>
            </w:r>
            <w:r w:rsidRPr="00CD4656">
              <w:rPr>
                <w:rFonts w:ascii="Times New Roman" w:hAnsi="Times New Roman"/>
                <w:sz w:val="22"/>
                <w:szCs w:val="22"/>
              </w:rPr>
              <w:t>е</w:t>
            </w:r>
            <w:r w:rsidRPr="00CD4656">
              <w:rPr>
                <w:rFonts w:ascii="Times New Roman" w:hAnsi="Times New Roman"/>
                <w:sz w:val="22"/>
                <w:szCs w:val="22"/>
              </w:rPr>
              <w:t xml:space="preserve">лы, </w:t>
            </w:r>
            <w:r w:rsidRPr="00CD4656">
              <w:rPr>
                <w:rFonts w:ascii="Times New Roman" w:hAnsi="Times New Roman"/>
                <w:bCs/>
                <w:sz w:val="22"/>
                <w:szCs w:val="22"/>
              </w:rPr>
              <w:t>знания</w:t>
            </w:r>
            <w:r w:rsidRPr="00CD4656">
              <w:rPr>
                <w:rFonts w:ascii="Times New Roman" w:hAnsi="Times New Roman"/>
                <w:sz w:val="22"/>
                <w:szCs w:val="22"/>
              </w:rPr>
              <w:t xml:space="preserve"> технологии организации процесса сам</w:t>
            </w:r>
            <w:r w:rsidRPr="00CD4656">
              <w:rPr>
                <w:rFonts w:ascii="Times New Roman" w:hAnsi="Times New Roman"/>
                <w:sz w:val="22"/>
                <w:szCs w:val="22"/>
              </w:rPr>
              <w:t>о</w:t>
            </w:r>
            <w:r w:rsidRPr="00CD4656">
              <w:rPr>
                <w:rFonts w:ascii="Times New Roman" w:hAnsi="Times New Roman"/>
                <w:sz w:val="22"/>
                <w:szCs w:val="22"/>
              </w:rPr>
              <w:t>образования, приемы целеполагания во временной перспективе,</w:t>
            </w:r>
            <w:r w:rsidR="009611E3">
              <w:rPr>
                <w:rFonts w:ascii="Times New Roman" w:hAnsi="Times New Roman"/>
                <w:sz w:val="22"/>
                <w:szCs w:val="22"/>
              </w:rPr>
              <w:t xml:space="preserve"> </w:t>
            </w:r>
            <w:r w:rsidRPr="00CD4656">
              <w:rPr>
                <w:rFonts w:ascii="Times New Roman" w:hAnsi="Times New Roman"/>
                <w:bCs/>
                <w:sz w:val="22"/>
                <w:szCs w:val="22"/>
              </w:rPr>
              <w:t>методы и средства химического иссл</w:t>
            </w:r>
            <w:r w:rsidRPr="00CD4656">
              <w:rPr>
                <w:rFonts w:ascii="Times New Roman" w:hAnsi="Times New Roman"/>
                <w:bCs/>
                <w:sz w:val="22"/>
                <w:szCs w:val="22"/>
              </w:rPr>
              <w:t>е</w:t>
            </w:r>
            <w:r w:rsidRPr="00CD4656">
              <w:rPr>
                <w:rFonts w:ascii="Times New Roman" w:hAnsi="Times New Roman"/>
                <w:bCs/>
                <w:sz w:val="22"/>
                <w:szCs w:val="22"/>
              </w:rPr>
              <w:t>дования веществ и их превращений;</w:t>
            </w:r>
            <w:r w:rsidR="009611E3">
              <w:rPr>
                <w:rFonts w:ascii="Times New Roman" w:hAnsi="Times New Roman"/>
                <w:bCs/>
                <w:sz w:val="22"/>
                <w:szCs w:val="22"/>
              </w:rPr>
              <w:t xml:space="preserve"> </w:t>
            </w:r>
            <w:r w:rsidRPr="00CD4656">
              <w:rPr>
                <w:rFonts w:ascii="Times New Roman" w:hAnsi="Times New Roman"/>
                <w:sz w:val="22"/>
                <w:szCs w:val="22"/>
              </w:rPr>
              <w:t>принципы с</w:t>
            </w:r>
            <w:r w:rsidRPr="00CD4656">
              <w:rPr>
                <w:rFonts w:ascii="Times New Roman" w:hAnsi="Times New Roman"/>
                <w:sz w:val="22"/>
                <w:szCs w:val="22"/>
              </w:rPr>
              <w:t>о</w:t>
            </w:r>
            <w:r w:rsidRPr="00CD4656">
              <w:rPr>
                <w:rFonts w:ascii="Times New Roman" w:hAnsi="Times New Roman"/>
                <w:sz w:val="22"/>
                <w:szCs w:val="22"/>
              </w:rPr>
              <w:t>временных инструментальных методов анализа;</w:t>
            </w:r>
            <w:r w:rsidR="00501056">
              <w:rPr>
                <w:rFonts w:ascii="Times New Roman" w:hAnsi="Times New Roman"/>
                <w:sz w:val="22"/>
                <w:szCs w:val="22"/>
              </w:rPr>
              <w:t xml:space="preserve"> </w:t>
            </w:r>
            <w:r w:rsidRPr="00CD4656">
              <w:rPr>
                <w:rFonts w:ascii="Times New Roman" w:hAnsi="Times New Roman"/>
                <w:sz w:val="22"/>
                <w:szCs w:val="22"/>
              </w:rPr>
              <w:t>принципы современного программного обеспеч</w:t>
            </w:r>
            <w:r w:rsidRPr="00CD4656">
              <w:rPr>
                <w:rFonts w:ascii="Times New Roman" w:hAnsi="Times New Roman"/>
                <w:sz w:val="22"/>
                <w:szCs w:val="22"/>
              </w:rPr>
              <w:t>е</w:t>
            </w:r>
            <w:r w:rsidRPr="00CD4656">
              <w:rPr>
                <w:rFonts w:ascii="Times New Roman" w:hAnsi="Times New Roman"/>
                <w:sz w:val="22"/>
                <w:szCs w:val="22"/>
              </w:rPr>
              <w:t>ния, ресурсы Интернета для поиска необходимой информации</w:t>
            </w:r>
          </w:p>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sz w:val="22"/>
                <w:szCs w:val="22"/>
              </w:rPr>
              <w:t>Сформированные, но содержащие отдельные проб</w:t>
            </w:r>
            <w:r w:rsidRPr="00CD4656">
              <w:rPr>
                <w:rFonts w:ascii="Times New Roman" w:hAnsi="Times New Roman"/>
                <w:sz w:val="22"/>
                <w:szCs w:val="22"/>
              </w:rPr>
              <w:t>е</w:t>
            </w:r>
            <w:r w:rsidRPr="00CD4656">
              <w:rPr>
                <w:rFonts w:ascii="Times New Roman" w:hAnsi="Times New Roman"/>
                <w:sz w:val="22"/>
                <w:szCs w:val="22"/>
              </w:rPr>
              <w:t>лы</w:t>
            </w:r>
            <w:r w:rsidRPr="00CD4656">
              <w:rPr>
                <w:rFonts w:ascii="Times New Roman" w:hAnsi="Times New Roman"/>
                <w:bCs/>
                <w:sz w:val="22"/>
                <w:szCs w:val="22"/>
              </w:rPr>
              <w:t xml:space="preserve"> умения </w:t>
            </w:r>
            <w:r w:rsidRPr="00CD4656">
              <w:rPr>
                <w:rFonts w:ascii="Times New Roman" w:hAnsi="Times New Roman"/>
                <w:sz w:val="22"/>
                <w:szCs w:val="22"/>
              </w:rPr>
              <w:t>пользоваться приобретенными знаниями при проведении качественного и количественного химического анализа; осуществлять расчеты по п</w:t>
            </w:r>
            <w:r w:rsidRPr="00CD4656">
              <w:rPr>
                <w:rFonts w:ascii="Times New Roman" w:hAnsi="Times New Roman"/>
                <w:sz w:val="22"/>
                <w:szCs w:val="22"/>
              </w:rPr>
              <w:t>о</w:t>
            </w:r>
            <w:r w:rsidRPr="00CD4656">
              <w:rPr>
                <w:rFonts w:ascii="Times New Roman" w:hAnsi="Times New Roman"/>
                <w:sz w:val="22"/>
                <w:szCs w:val="22"/>
              </w:rPr>
              <w:t xml:space="preserve">лученным экспериментальным данным, а также при решении теоретических задач; </w:t>
            </w:r>
            <w:r w:rsidRPr="00CD4656">
              <w:rPr>
                <w:rFonts w:ascii="Times New Roman" w:hAnsi="Times New Roman"/>
                <w:bCs/>
                <w:sz w:val="22"/>
                <w:szCs w:val="22"/>
              </w:rPr>
              <w:t>проводить расчеты концентрации растворов различных соединений;</w:t>
            </w:r>
            <w:r w:rsidR="009611E3">
              <w:rPr>
                <w:rFonts w:ascii="Times New Roman" w:hAnsi="Times New Roman"/>
                <w:bCs/>
                <w:sz w:val="22"/>
                <w:szCs w:val="22"/>
              </w:rPr>
              <w:t xml:space="preserve"> </w:t>
            </w:r>
            <w:r w:rsidRPr="00CD4656">
              <w:rPr>
                <w:rFonts w:ascii="Times New Roman" w:hAnsi="Times New Roman"/>
                <w:sz w:val="22"/>
                <w:szCs w:val="22"/>
              </w:rPr>
              <w:t>использовать технические средства для измерения основных параметров технологических процессов, свойств сырья, полуфабрикатов и качество готовой продукции, работать на приборах, используемых в инструментальном анализе;</w:t>
            </w:r>
          </w:p>
          <w:p w:rsidR="00386FE3" w:rsidRPr="00CD4656" w:rsidRDefault="004C4054" w:rsidP="005B6551">
            <w:pPr>
              <w:widowControl/>
              <w:ind w:left="-40" w:right="-34" w:firstLine="0"/>
              <w:rPr>
                <w:rFonts w:ascii="Times New Roman" w:hAnsi="Times New Roman"/>
                <w:sz w:val="22"/>
                <w:szCs w:val="22"/>
                <w:lang w:eastAsia="en-US"/>
              </w:rPr>
            </w:pPr>
            <w:r w:rsidRPr="00CD4656">
              <w:rPr>
                <w:rFonts w:ascii="Times New Roman" w:hAnsi="Times New Roman"/>
                <w:sz w:val="22"/>
                <w:szCs w:val="22"/>
              </w:rPr>
              <w:t>Сформированные, но содержащие отдельные проб</w:t>
            </w:r>
            <w:r w:rsidRPr="00CD4656">
              <w:rPr>
                <w:rFonts w:ascii="Times New Roman" w:hAnsi="Times New Roman"/>
                <w:sz w:val="22"/>
                <w:szCs w:val="22"/>
              </w:rPr>
              <w:t>е</w:t>
            </w:r>
            <w:r w:rsidRPr="00CD4656">
              <w:rPr>
                <w:rFonts w:ascii="Times New Roman" w:hAnsi="Times New Roman"/>
                <w:sz w:val="22"/>
                <w:szCs w:val="22"/>
              </w:rPr>
              <w:t>лы</w:t>
            </w:r>
            <w:r w:rsidRPr="00CD4656">
              <w:rPr>
                <w:rFonts w:ascii="Times New Roman" w:hAnsi="Times New Roman"/>
                <w:bCs/>
                <w:sz w:val="22"/>
                <w:szCs w:val="22"/>
              </w:rPr>
              <w:t xml:space="preserve"> владения </w:t>
            </w:r>
            <w:r w:rsidRPr="00CD4656">
              <w:rPr>
                <w:rFonts w:ascii="Times New Roman" w:hAnsi="Times New Roman"/>
                <w:sz w:val="22"/>
                <w:szCs w:val="22"/>
              </w:rPr>
              <w:t xml:space="preserve">навыками выполнения </w:t>
            </w:r>
            <w:r w:rsidRPr="00CD4656">
              <w:rPr>
                <w:rFonts w:ascii="Times New Roman" w:hAnsi="Times New Roman"/>
                <w:bCs/>
                <w:sz w:val="22"/>
                <w:szCs w:val="22"/>
              </w:rPr>
              <w:t>химических л</w:t>
            </w:r>
            <w:r w:rsidRPr="00CD4656">
              <w:rPr>
                <w:rFonts w:ascii="Times New Roman" w:hAnsi="Times New Roman"/>
                <w:bCs/>
                <w:sz w:val="22"/>
                <w:szCs w:val="22"/>
              </w:rPr>
              <w:t>а</w:t>
            </w:r>
            <w:r w:rsidRPr="00CD4656">
              <w:rPr>
                <w:rFonts w:ascii="Times New Roman" w:hAnsi="Times New Roman"/>
                <w:bCs/>
                <w:sz w:val="22"/>
                <w:szCs w:val="22"/>
              </w:rPr>
              <w:t>бораторных операций;</w:t>
            </w:r>
            <w:r w:rsidR="009611E3">
              <w:rPr>
                <w:rFonts w:ascii="Times New Roman" w:hAnsi="Times New Roman"/>
                <w:bCs/>
                <w:sz w:val="22"/>
                <w:szCs w:val="22"/>
              </w:rPr>
              <w:t xml:space="preserve"> </w:t>
            </w:r>
            <w:r w:rsidRPr="00CD4656">
              <w:rPr>
                <w:rFonts w:ascii="Times New Roman" w:hAnsi="Times New Roman"/>
                <w:sz w:val="22"/>
                <w:szCs w:val="22"/>
              </w:rPr>
              <w:t>методами определения ко</w:t>
            </w:r>
            <w:r w:rsidRPr="00CD4656">
              <w:rPr>
                <w:rFonts w:ascii="Times New Roman" w:hAnsi="Times New Roman"/>
                <w:sz w:val="22"/>
                <w:szCs w:val="22"/>
              </w:rPr>
              <w:t>н</w:t>
            </w:r>
            <w:r w:rsidRPr="00CD4656">
              <w:rPr>
                <w:rFonts w:ascii="Times New Roman" w:hAnsi="Times New Roman"/>
                <w:sz w:val="22"/>
                <w:szCs w:val="22"/>
              </w:rPr>
              <w:t>центраций в растворах; методами оценки свойств пищевого сырья продукции питания на основе и</w:t>
            </w:r>
            <w:r w:rsidRPr="00CD4656">
              <w:rPr>
                <w:rFonts w:ascii="Times New Roman" w:hAnsi="Times New Roman"/>
                <w:sz w:val="22"/>
                <w:szCs w:val="22"/>
              </w:rPr>
              <w:t>с</w:t>
            </w:r>
            <w:r w:rsidRPr="00CD4656">
              <w:rPr>
                <w:rFonts w:ascii="Times New Roman" w:hAnsi="Times New Roman"/>
                <w:sz w:val="22"/>
                <w:szCs w:val="22"/>
              </w:rPr>
              <w:t>пользования фундаментальных знаний в области химии; статистическими методами и средствами обработки экспериментальных данных проведенных исследований</w:t>
            </w:r>
          </w:p>
        </w:tc>
        <w:tc>
          <w:tcPr>
            <w:tcW w:w="2191" w:type="dxa"/>
            <w:vAlign w:val="center"/>
          </w:tcPr>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(20-29 баллов);</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реферат </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(5-6 баллов);</w:t>
            </w:r>
          </w:p>
          <w:p w:rsidR="00386FE3" w:rsidRPr="00CD4656" w:rsidRDefault="00386FE3" w:rsidP="005B6551">
            <w:pPr>
              <w:pStyle w:val="aff3"/>
              <w:tabs>
                <w:tab w:val="num" w:pos="0"/>
              </w:tabs>
              <w:autoSpaceDE w:val="0"/>
              <w:autoSpaceDN w:val="0"/>
              <w:adjustRightInd w:val="0"/>
              <w:spacing w:after="0" w:line="240" w:lineRule="auto"/>
              <w:ind w:left="-40" w:right="-34"/>
              <w:rPr>
                <w:rFonts w:ascii="Times New Roman" w:hAnsi="Times New Roman"/>
                <w:bCs/>
                <w:lang w:val="ru-RU"/>
              </w:rPr>
            </w:pPr>
            <w:r w:rsidRPr="00CD4656">
              <w:rPr>
                <w:rFonts w:ascii="Times New Roman" w:hAnsi="Times New Roman"/>
                <w:bCs/>
                <w:lang w:val="ru-RU"/>
              </w:rPr>
              <w:t xml:space="preserve">вопросы к экзамену </w:t>
            </w:r>
          </w:p>
          <w:p w:rsidR="00386FE3" w:rsidRPr="00CD4656" w:rsidRDefault="00386FE3" w:rsidP="005B6551">
            <w:pPr>
              <w:pStyle w:val="aff3"/>
              <w:tabs>
                <w:tab w:val="num" w:pos="0"/>
              </w:tabs>
              <w:autoSpaceDE w:val="0"/>
              <w:autoSpaceDN w:val="0"/>
              <w:adjustRightInd w:val="0"/>
              <w:spacing w:after="0" w:line="240" w:lineRule="auto"/>
              <w:ind w:left="-40" w:right="-34"/>
              <w:rPr>
                <w:rFonts w:ascii="Times New Roman" w:hAnsi="Times New Roman"/>
                <w:b/>
                <w:bCs/>
                <w:lang w:val="ru-RU"/>
              </w:rPr>
            </w:pPr>
            <w:r w:rsidRPr="00CD4656">
              <w:rPr>
                <w:rFonts w:ascii="Times New Roman" w:hAnsi="Times New Roman"/>
                <w:bCs/>
                <w:lang w:val="ru-RU"/>
              </w:rPr>
              <w:t>(25-39 балл)</w:t>
            </w:r>
          </w:p>
        </w:tc>
      </w:tr>
      <w:tr w:rsidR="00CD4656" w:rsidRPr="00CD4656" w:rsidTr="005B6551">
        <w:trPr>
          <w:jc w:val="center"/>
        </w:trPr>
        <w:tc>
          <w:tcPr>
            <w:tcW w:w="2145" w:type="dxa"/>
            <w:vAlign w:val="center"/>
          </w:tcPr>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Пороговый</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(35-49 баллов) –</w:t>
            </w:r>
          </w:p>
          <w:p w:rsidR="00386FE3" w:rsidRPr="00CD4656" w:rsidRDefault="00386FE3"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«удовлетворител</w:t>
            </w:r>
            <w:r w:rsidRPr="00CD4656">
              <w:rPr>
                <w:rFonts w:ascii="Times New Roman" w:hAnsi="Times New Roman"/>
                <w:bCs/>
                <w:iCs/>
                <w:lang w:val="ru-RU"/>
              </w:rPr>
              <w:t>ь</w:t>
            </w:r>
            <w:r w:rsidRPr="00CD4656">
              <w:rPr>
                <w:rFonts w:ascii="Times New Roman" w:hAnsi="Times New Roman"/>
                <w:bCs/>
                <w:iCs/>
                <w:lang w:val="ru-RU"/>
              </w:rPr>
              <w:t>но»</w:t>
            </w:r>
          </w:p>
        </w:tc>
        <w:tc>
          <w:tcPr>
            <w:tcW w:w="5137" w:type="dxa"/>
          </w:tcPr>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sz w:val="22"/>
                <w:szCs w:val="22"/>
              </w:rPr>
              <w:t>Общие, но не структурированные</w:t>
            </w:r>
            <w:r w:rsidRPr="00CD4656">
              <w:rPr>
                <w:rFonts w:ascii="Times New Roman" w:hAnsi="Times New Roman"/>
                <w:bCs/>
                <w:sz w:val="22"/>
                <w:szCs w:val="22"/>
              </w:rPr>
              <w:t xml:space="preserve"> знания</w:t>
            </w:r>
            <w:r w:rsidRPr="00CD4656">
              <w:rPr>
                <w:rFonts w:ascii="Times New Roman" w:hAnsi="Times New Roman"/>
                <w:sz w:val="22"/>
                <w:szCs w:val="22"/>
              </w:rPr>
              <w:t xml:space="preserve"> технол</w:t>
            </w:r>
            <w:r w:rsidRPr="00CD4656">
              <w:rPr>
                <w:rFonts w:ascii="Times New Roman" w:hAnsi="Times New Roman"/>
                <w:sz w:val="22"/>
                <w:szCs w:val="22"/>
              </w:rPr>
              <w:t>о</w:t>
            </w:r>
            <w:r w:rsidRPr="00CD4656">
              <w:rPr>
                <w:rFonts w:ascii="Times New Roman" w:hAnsi="Times New Roman"/>
                <w:sz w:val="22"/>
                <w:szCs w:val="22"/>
              </w:rPr>
              <w:t>гии организации процесса самообразования, приемы целеполагания во временной перспективе,</w:t>
            </w:r>
            <w:r w:rsidR="009611E3">
              <w:rPr>
                <w:rFonts w:ascii="Times New Roman" w:hAnsi="Times New Roman"/>
                <w:sz w:val="22"/>
                <w:szCs w:val="22"/>
              </w:rPr>
              <w:t xml:space="preserve"> </w:t>
            </w:r>
            <w:r w:rsidRPr="00CD4656">
              <w:rPr>
                <w:rFonts w:ascii="Times New Roman" w:hAnsi="Times New Roman"/>
                <w:bCs/>
                <w:sz w:val="22"/>
                <w:szCs w:val="22"/>
              </w:rPr>
              <w:t>методы и средства химического исследования веществ и их превращений;</w:t>
            </w:r>
            <w:r w:rsidR="009611E3">
              <w:rPr>
                <w:rFonts w:ascii="Times New Roman" w:hAnsi="Times New Roman"/>
                <w:bCs/>
                <w:sz w:val="22"/>
                <w:szCs w:val="22"/>
              </w:rPr>
              <w:t xml:space="preserve"> </w:t>
            </w:r>
            <w:r w:rsidRPr="00CD4656">
              <w:rPr>
                <w:rFonts w:ascii="Times New Roman" w:hAnsi="Times New Roman"/>
                <w:sz w:val="22"/>
                <w:szCs w:val="22"/>
              </w:rPr>
              <w:t>принципы современных инструме</w:t>
            </w:r>
            <w:r w:rsidRPr="00CD4656">
              <w:rPr>
                <w:rFonts w:ascii="Times New Roman" w:hAnsi="Times New Roman"/>
                <w:sz w:val="22"/>
                <w:szCs w:val="22"/>
              </w:rPr>
              <w:t>н</w:t>
            </w:r>
            <w:r w:rsidRPr="00CD4656">
              <w:rPr>
                <w:rFonts w:ascii="Times New Roman" w:hAnsi="Times New Roman"/>
                <w:sz w:val="22"/>
                <w:szCs w:val="22"/>
              </w:rPr>
              <w:t>тальных методов анализа;</w:t>
            </w:r>
            <w:r w:rsidR="009611E3">
              <w:rPr>
                <w:rFonts w:ascii="Times New Roman" w:hAnsi="Times New Roman"/>
                <w:sz w:val="22"/>
                <w:szCs w:val="22"/>
              </w:rPr>
              <w:t xml:space="preserve"> </w:t>
            </w:r>
            <w:r w:rsidRPr="00CD4656">
              <w:rPr>
                <w:rFonts w:ascii="Times New Roman" w:hAnsi="Times New Roman"/>
                <w:sz w:val="22"/>
                <w:szCs w:val="22"/>
              </w:rPr>
              <w:t>принципы современного программного обеспечения, ресурсы Интернета для поиска необходимой информации</w:t>
            </w:r>
            <w:r w:rsidR="005B6551">
              <w:rPr>
                <w:rFonts w:ascii="Times New Roman" w:hAnsi="Times New Roman"/>
                <w:sz w:val="22"/>
                <w:szCs w:val="22"/>
              </w:rPr>
              <w:t>.</w:t>
            </w:r>
          </w:p>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sz w:val="22"/>
                <w:szCs w:val="22"/>
              </w:rPr>
              <w:t>В целом успешн</w:t>
            </w:r>
            <w:r w:rsidR="005B6551">
              <w:rPr>
                <w:rFonts w:ascii="Times New Roman" w:hAnsi="Times New Roman"/>
                <w:sz w:val="22"/>
                <w:szCs w:val="22"/>
              </w:rPr>
              <w:t>ы</w:t>
            </w:r>
            <w:r w:rsidRPr="00CD4656">
              <w:rPr>
                <w:rFonts w:ascii="Times New Roman" w:hAnsi="Times New Roman"/>
                <w:sz w:val="22"/>
                <w:szCs w:val="22"/>
              </w:rPr>
              <w:t>е, но не систематически осущест</w:t>
            </w:r>
            <w:r w:rsidRPr="00CD4656">
              <w:rPr>
                <w:rFonts w:ascii="Times New Roman" w:hAnsi="Times New Roman"/>
                <w:sz w:val="22"/>
                <w:szCs w:val="22"/>
              </w:rPr>
              <w:t>в</w:t>
            </w:r>
            <w:r w:rsidRPr="00CD4656">
              <w:rPr>
                <w:rFonts w:ascii="Times New Roman" w:hAnsi="Times New Roman"/>
                <w:sz w:val="22"/>
                <w:szCs w:val="22"/>
              </w:rPr>
              <w:t>ляемые</w:t>
            </w:r>
            <w:r w:rsidRPr="00CD4656">
              <w:rPr>
                <w:rFonts w:ascii="Times New Roman" w:hAnsi="Times New Roman"/>
                <w:bCs/>
                <w:sz w:val="22"/>
                <w:szCs w:val="22"/>
              </w:rPr>
              <w:t xml:space="preserve"> умения </w:t>
            </w:r>
            <w:r w:rsidRPr="00CD4656">
              <w:rPr>
                <w:rFonts w:ascii="Times New Roman" w:hAnsi="Times New Roman"/>
                <w:sz w:val="22"/>
                <w:szCs w:val="22"/>
              </w:rPr>
              <w:t>пользоваться приобретенными зн</w:t>
            </w:r>
            <w:r w:rsidRPr="00CD4656">
              <w:rPr>
                <w:rFonts w:ascii="Times New Roman" w:hAnsi="Times New Roman"/>
                <w:sz w:val="22"/>
                <w:szCs w:val="22"/>
              </w:rPr>
              <w:t>а</w:t>
            </w:r>
            <w:r w:rsidRPr="00CD4656">
              <w:rPr>
                <w:rFonts w:ascii="Times New Roman" w:hAnsi="Times New Roman"/>
                <w:sz w:val="22"/>
                <w:szCs w:val="22"/>
              </w:rPr>
              <w:t>ниями при проведении качественного и количес</w:t>
            </w:r>
            <w:r w:rsidRPr="00CD4656">
              <w:rPr>
                <w:rFonts w:ascii="Times New Roman" w:hAnsi="Times New Roman"/>
                <w:sz w:val="22"/>
                <w:szCs w:val="22"/>
              </w:rPr>
              <w:t>т</w:t>
            </w:r>
            <w:r w:rsidRPr="00CD4656">
              <w:rPr>
                <w:rFonts w:ascii="Times New Roman" w:hAnsi="Times New Roman"/>
                <w:sz w:val="22"/>
                <w:szCs w:val="22"/>
              </w:rPr>
              <w:t>венного химического анализа; осуществлять расч</w:t>
            </w:r>
            <w:r w:rsidRPr="00CD4656">
              <w:rPr>
                <w:rFonts w:ascii="Times New Roman" w:hAnsi="Times New Roman"/>
                <w:sz w:val="22"/>
                <w:szCs w:val="22"/>
              </w:rPr>
              <w:t>е</w:t>
            </w:r>
            <w:r w:rsidRPr="00CD4656">
              <w:rPr>
                <w:rFonts w:ascii="Times New Roman" w:hAnsi="Times New Roman"/>
                <w:sz w:val="22"/>
                <w:szCs w:val="22"/>
              </w:rPr>
              <w:t xml:space="preserve">ты по полученным экспериментальным данным, а также при решении теоретических задач; </w:t>
            </w:r>
            <w:r w:rsidRPr="00CD4656">
              <w:rPr>
                <w:rFonts w:ascii="Times New Roman" w:hAnsi="Times New Roman"/>
                <w:bCs/>
                <w:sz w:val="22"/>
                <w:szCs w:val="22"/>
              </w:rPr>
              <w:t>проводить расчеты концентрации растворов различных соед</w:t>
            </w:r>
            <w:r w:rsidRPr="00CD4656">
              <w:rPr>
                <w:rFonts w:ascii="Times New Roman" w:hAnsi="Times New Roman"/>
                <w:bCs/>
                <w:sz w:val="22"/>
                <w:szCs w:val="22"/>
              </w:rPr>
              <w:t>и</w:t>
            </w:r>
            <w:r w:rsidRPr="00CD4656">
              <w:rPr>
                <w:rFonts w:ascii="Times New Roman" w:hAnsi="Times New Roman"/>
                <w:bCs/>
                <w:sz w:val="22"/>
                <w:szCs w:val="22"/>
              </w:rPr>
              <w:t>нений;</w:t>
            </w:r>
            <w:r w:rsidR="009611E3">
              <w:rPr>
                <w:rFonts w:ascii="Times New Roman" w:hAnsi="Times New Roman"/>
                <w:bCs/>
                <w:sz w:val="22"/>
                <w:szCs w:val="22"/>
              </w:rPr>
              <w:t xml:space="preserve"> </w:t>
            </w:r>
            <w:r w:rsidRPr="00CD4656">
              <w:rPr>
                <w:rFonts w:ascii="Times New Roman" w:hAnsi="Times New Roman"/>
                <w:sz w:val="22"/>
                <w:szCs w:val="22"/>
              </w:rPr>
              <w:t>использовать технические средства для и</w:t>
            </w:r>
            <w:r w:rsidRPr="00CD4656">
              <w:rPr>
                <w:rFonts w:ascii="Times New Roman" w:hAnsi="Times New Roman"/>
                <w:sz w:val="22"/>
                <w:szCs w:val="22"/>
              </w:rPr>
              <w:t>з</w:t>
            </w:r>
            <w:r w:rsidRPr="00CD4656">
              <w:rPr>
                <w:rFonts w:ascii="Times New Roman" w:hAnsi="Times New Roman"/>
                <w:sz w:val="22"/>
                <w:szCs w:val="22"/>
              </w:rPr>
              <w:t>мерения основных параметров технологических процессов, свойств сырья, полуфабрикатов и кач</w:t>
            </w:r>
            <w:r w:rsidRPr="00CD4656">
              <w:rPr>
                <w:rFonts w:ascii="Times New Roman" w:hAnsi="Times New Roman"/>
                <w:sz w:val="22"/>
                <w:szCs w:val="22"/>
              </w:rPr>
              <w:t>е</w:t>
            </w:r>
            <w:r w:rsidRPr="00CD4656">
              <w:rPr>
                <w:rFonts w:ascii="Times New Roman" w:hAnsi="Times New Roman"/>
                <w:sz w:val="22"/>
                <w:szCs w:val="22"/>
              </w:rPr>
              <w:t>ство готовой продукции, работать на приборах, и</w:t>
            </w:r>
            <w:r w:rsidRPr="00CD4656">
              <w:rPr>
                <w:rFonts w:ascii="Times New Roman" w:hAnsi="Times New Roman"/>
                <w:sz w:val="22"/>
                <w:szCs w:val="22"/>
              </w:rPr>
              <w:t>с</w:t>
            </w:r>
            <w:r w:rsidRPr="00CD4656">
              <w:rPr>
                <w:rFonts w:ascii="Times New Roman" w:hAnsi="Times New Roman"/>
                <w:sz w:val="22"/>
                <w:szCs w:val="22"/>
              </w:rPr>
              <w:lastRenderedPageBreak/>
              <w:t>пользуемых в инструментальном анализе;</w:t>
            </w:r>
          </w:p>
          <w:p w:rsidR="00386FE3" w:rsidRPr="00CD4656" w:rsidRDefault="004C4054" w:rsidP="005B6551">
            <w:pPr>
              <w:widowControl/>
              <w:autoSpaceDE w:val="0"/>
              <w:autoSpaceDN w:val="0"/>
              <w:adjustRightInd w:val="0"/>
              <w:ind w:left="-40" w:right="-34" w:firstLine="0"/>
              <w:rPr>
                <w:rFonts w:ascii="Times New Roman" w:hAnsi="Times New Roman"/>
                <w:sz w:val="22"/>
                <w:szCs w:val="22"/>
                <w:lang w:eastAsia="en-US"/>
              </w:rPr>
            </w:pPr>
            <w:r w:rsidRPr="00CD4656">
              <w:rPr>
                <w:rFonts w:ascii="Times New Roman" w:hAnsi="Times New Roman"/>
                <w:sz w:val="22"/>
                <w:szCs w:val="22"/>
              </w:rPr>
              <w:t xml:space="preserve">Недостаточно владеет навыками выполнения </w:t>
            </w:r>
            <w:r w:rsidRPr="00CD4656">
              <w:rPr>
                <w:rFonts w:ascii="Times New Roman" w:hAnsi="Times New Roman"/>
                <w:bCs/>
                <w:sz w:val="22"/>
                <w:szCs w:val="22"/>
              </w:rPr>
              <w:t>хим</w:t>
            </w:r>
            <w:r w:rsidRPr="00CD4656">
              <w:rPr>
                <w:rFonts w:ascii="Times New Roman" w:hAnsi="Times New Roman"/>
                <w:bCs/>
                <w:sz w:val="22"/>
                <w:szCs w:val="22"/>
              </w:rPr>
              <w:t>и</w:t>
            </w:r>
            <w:r w:rsidRPr="00CD4656">
              <w:rPr>
                <w:rFonts w:ascii="Times New Roman" w:hAnsi="Times New Roman"/>
                <w:bCs/>
                <w:sz w:val="22"/>
                <w:szCs w:val="22"/>
              </w:rPr>
              <w:t>ческих лабораторных операций;</w:t>
            </w:r>
            <w:r w:rsidR="009611E3">
              <w:rPr>
                <w:rFonts w:ascii="Times New Roman" w:hAnsi="Times New Roman"/>
                <w:bCs/>
                <w:sz w:val="22"/>
                <w:szCs w:val="22"/>
              </w:rPr>
              <w:t xml:space="preserve"> </w:t>
            </w:r>
            <w:r w:rsidRPr="00CD4656">
              <w:rPr>
                <w:rFonts w:ascii="Times New Roman" w:hAnsi="Times New Roman"/>
                <w:sz w:val="22"/>
                <w:szCs w:val="22"/>
              </w:rPr>
              <w:t>методами опред</w:t>
            </w:r>
            <w:r w:rsidRPr="00CD4656">
              <w:rPr>
                <w:rFonts w:ascii="Times New Roman" w:hAnsi="Times New Roman"/>
                <w:sz w:val="22"/>
                <w:szCs w:val="22"/>
              </w:rPr>
              <w:t>е</w:t>
            </w:r>
            <w:r w:rsidRPr="00CD4656">
              <w:rPr>
                <w:rFonts w:ascii="Times New Roman" w:hAnsi="Times New Roman"/>
                <w:sz w:val="22"/>
                <w:szCs w:val="22"/>
              </w:rPr>
              <w:t>ления концентраций в растворах; методами оценки свойств пищевого сырья продукции питания на о</w:t>
            </w:r>
            <w:r w:rsidRPr="00CD4656">
              <w:rPr>
                <w:rFonts w:ascii="Times New Roman" w:hAnsi="Times New Roman"/>
                <w:sz w:val="22"/>
                <w:szCs w:val="22"/>
              </w:rPr>
              <w:t>с</w:t>
            </w:r>
            <w:r w:rsidRPr="00CD4656">
              <w:rPr>
                <w:rFonts w:ascii="Times New Roman" w:hAnsi="Times New Roman"/>
                <w:sz w:val="22"/>
                <w:szCs w:val="22"/>
              </w:rPr>
              <w:t>нове использования фундаментальных знаний в о</w:t>
            </w:r>
            <w:r w:rsidRPr="00CD4656">
              <w:rPr>
                <w:rFonts w:ascii="Times New Roman" w:hAnsi="Times New Roman"/>
                <w:sz w:val="22"/>
                <w:szCs w:val="22"/>
              </w:rPr>
              <w:t>б</w:t>
            </w:r>
            <w:r w:rsidRPr="00CD4656">
              <w:rPr>
                <w:rFonts w:ascii="Times New Roman" w:hAnsi="Times New Roman"/>
                <w:sz w:val="22"/>
                <w:szCs w:val="22"/>
              </w:rPr>
              <w:t>ласти химии; статистическими методами и средс</w:t>
            </w:r>
            <w:r w:rsidRPr="00CD4656">
              <w:rPr>
                <w:rFonts w:ascii="Times New Roman" w:hAnsi="Times New Roman"/>
                <w:sz w:val="22"/>
                <w:szCs w:val="22"/>
              </w:rPr>
              <w:t>т</w:t>
            </w:r>
            <w:r w:rsidRPr="00CD4656">
              <w:rPr>
                <w:rFonts w:ascii="Times New Roman" w:hAnsi="Times New Roman"/>
                <w:sz w:val="22"/>
                <w:szCs w:val="22"/>
              </w:rPr>
              <w:t>вами обработки экспериментальных данных пров</w:t>
            </w:r>
            <w:r w:rsidRPr="00CD4656">
              <w:rPr>
                <w:rFonts w:ascii="Times New Roman" w:hAnsi="Times New Roman"/>
                <w:sz w:val="22"/>
                <w:szCs w:val="22"/>
              </w:rPr>
              <w:t>е</w:t>
            </w:r>
            <w:r w:rsidRPr="00CD4656">
              <w:rPr>
                <w:rFonts w:ascii="Times New Roman" w:hAnsi="Times New Roman"/>
                <w:sz w:val="22"/>
                <w:szCs w:val="22"/>
              </w:rPr>
              <w:t>денных исследований</w:t>
            </w:r>
          </w:p>
        </w:tc>
        <w:tc>
          <w:tcPr>
            <w:tcW w:w="2191" w:type="dxa"/>
            <w:vAlign w:val="center"/>
          </w:tcPr>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lastRenderedPageBreak/>
              <w:t>тестовые задания</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(14-19 баллов);</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 xml:space="preserve">реферат </w:t>
            </w:r>
          </w:p>
          <w:p w:rsidR="00386FE3" w:rsidRPr="00CD4656" w:rsidRDefault="00386FE3"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(3-4 балла);</w:t>
            </w:r>
          </w:p>
          <w:p w:rsidR="00386FE3" w:rsidRPr="00CD4656" w:rsidRDefault="00386FE3" w:rsidP="005B6551">
            <w:pPr>
              <w:pStyle w:val="aff3"/>
              <w:tabs>
                <w:tab w:val="num" w:pos="0"/>
              </w:tabs>
              <w:autoSpaceDE w:val="0"/>
              <w:autoSpaceDN w:val="0"/>
              <w:adjustRightInd w:val="0"/>
              <w:spacing w:after="0" w:line="240" w:lineRule="auto"/>
              <w:ind w:left="-40" w:right="-34"/>
              <w:rPr>
                <w:rFonts w:ascii="Times New Roman" w:hAnsi="Times New Roman"/>
                <w:bCs/>
                <w:lang w:val="ru-RU"/>
              </w:rPr>
            </w:pPr>
            <w:r w:rsidRPr="00CD4656">
              <w:rPr>
                <w:rFonts w:ascii="Times New Roman" w:hAnsi="Times New Roman"/>
                <w:bCs/>
                <w:lang w:val="ru-RU"/>
              </w:rPr>
              <w:t xml:space="preserve">вопросы к экзамену </w:t>
            </w:r>
          </w:p>
          <w:p w:rsidR="00386FE3" w:rsidRPr="00CD4656" w:rsidRDefault="005B6551" w:rsidP="005B6551">
            <w:pPr>
              <w:pStyle w:val="aff3"/>
              <w:tabs>
                <w:tab w:val="num" w:pos="0"/>
              </w:tabs>
              <w:autoSpaceDE w:val="0"/>
              <w:autoSpaceDN w:val="0"/>
              <w:adjustRightInd w:val="0"/>
              <w:spacing w:after="0" w:line="240" w:lineRule="auto"/>
              <w:ind w:left="-40" w:right="-34"/>
              <w:rPr>
                <w:rFonts w:ascii="Times New Roman" w:hAnsi="Times New Roman"/>
              </w:rPr>
            </w:pPr>
            <w:r>
              <w:rPr>
                <w:rFonts w:ascii="Times New Roman" w:hAnsi="Times New Roman"/>
                <w:bCs/>
                <w:lang w:val="ru-RU"/>
              </w:rPr>
              <w:t>(18-26 баллов)</w:t>
            </w:r>
          </w:p>
        </w:tc>
      </w:tr>
      <w:tr w:rsidR="004C4054" w:rsidRPr="00CD4656" w:rsidTr="005B6551">
        <w:trPr>
          <w:jc w:val="center"/>
        </w:trPr>
        <w:tc>
          <w:tcPr>
            <w:tcW w:w="2145" w:type="dxa"/>
            <w:vAlign w:val="center"/>
          </w:tcPr>
          <w:p w:rsidR="005B6551" w:rsidRDefault="004C4054"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lastRenderedPageBreak/>
              <w:t>Низкий</w:t>
            </w:r>
          </w:p>
          <w:p w:rsidR="005B6551" w:rsidRDefault="004C4054"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w:t>
            </w:r>
            <w:proofErr w:type="spellStart"/>
            <w:r w:rsidRPr="00CD4656">
              <w:rPr>
                <w:rFonts w:ascii="Times New Roman" w:hAnsi="Times New Roman"/>
                <w:bCs/>
                <w:iCs/>
                <w:lang w:val="ru-RU"/>
              </w:rPr>
              <w:t>допороговый</w:t>
            </w:r>
            <w:proofErr w:type="spellEnd"/>
            <w:r w:rsidRPr="00CD4656">
              <w:rPr>
                <w:rFonts w:ascii="Times New Roman" w:hAnsi="Times New Roman"/>
                <w:bCs/>
                <w:iCs/>
                <w:lang w:val="ru-RU"/>
              </w:rPr>
              <w:t>)</w:t>
            </w:r>
          </w:p>
          <w:p w:rsidR="005B6551" w:rsidRDefault="004C4054"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(компетенция</w:t>
            </w:r>
          </w:p>
          <w:p w:rsidR="004C4054" w:rsidRPr="00CD4656" w:rsidRDefault="004C4054"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не сформирована)</w:t>
            </w:r>
          </w:p>
          <w:p w:rsidR="004C4054" w:rsidRPr="00CD4656" w:rsidRDefault="004C4054" w:rsidP="005B6551">
            <w:pPr>
              <w:pStyle w:val="aff3"/>
              <w:tabs>
                <w:tab w:val="num" w:pos="0"/>
              </w:tabs>
              <w:autoSpaceDE w:val="0"/>
              <w:autoSpaceDN w:val="0"/>
              <w:adjustRightInd w:val="0"/>
              <w:spacing w:after="0" w:line="240" w:lineRule="auto"/>
              <w:ind w:left="-40" w:right="-34"/>
              <w:jc w:val="center"/>
              <w:rPr>
                <w:rFonts w:ascii="Times New Roman" w:hAnsi="Times New Roman"/>
                <w:bCs/>
                <w:iCs/>
                <w:lang w:val="ru-RU"/>
              </w:rPr>
            </w:pPr>
            <w:r w:rsidRPr="00CD4656">
              <w:rPr>
                <w:rFonts w:ascii="Times New Roman" w:hAnsi="Times New Roman"/>
                <w:bCs/>
                <w:iCs/>
                <w:lang w:val="ru-RU"/>
              </w:rPr>
              <w:t>(менее 35 баллов) – «неудовлетвор</w:t>
            </w:r>
            <w:r w:rsidRPr="00CD4656">
              <w:rPr>
                <w:rFonts w:ascii="Times New Roman" w:hAnsi="Times New Roman"/>
                <w:bCs/>
                <w:iCs/>
                <w:lang w:val="ru-RU"/>
              </w:rPr>
              <w:t>и</w:t>
            </w:r>
            <w:r w:rsidRPr="00CD4656">
              <w:rPr>
                <w:rFonts w:ascii="Times New Roman" w:hAnsi="Times New Roman"/>
                <w:bCs/>
                <w:iCs/>
                <w:lang w:val="ru-RU"/>
              </w:rPr>
              <w:t>тельно»</w:t>
            </w:r>
          </w:p>
        </w:tc>
        <w:tc>
          <w:tcPr>
            <w:tcW w:w="5137" w:type="dxa"/>
          </w:tcPr>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bCs/>
                <w:sz w:val="22"/>
                <w:szCs w:val="22"/>
              </w:rPr>
              <w:t>Фрагментарные знания</w:t>
            </w:r>
            <w:r w:rsidRPr="00CD4656">
              <w:rPr>
                <w:rFonts w:ascii="Times New Roman" w:hAnsi="Times New Roman"/>
                <w:sz w:val="22"/>
                <w:szCs w:val="22"/>
              </w:rPr>
              <w:t xml:space="preserve"> технологии организации процесса самообразования, приемы целеполагания во временной перспективе,</w:t>
            </w:r>
            <w:r w:rsidR="009611E3">
              <w:rPr>
                <w:rFonts w:ascii="Times New Roman" w:hAnsi="Times New Roman"/>
                <w:sz w:val="22"/>
                <w:szCs w:val="22"/>
              </w:rPr>
              <w:t xml:space="preserve"> </w:t>
            </w:r>
            <w:r w:rsidRPr="00CD4656">
              <w:rPr>
                <w:rFonts w:ascii="Times New Roman" w:hAnsi="Times New Roman"/>
                <w:bCs/>
                <w:sz w:val="22"/>
                <w:szCs w:val="22"/>
              </w:rPr>
              <w:t>методы и средства х</w:t>
            </w:r>
            <w:r w:rsidRPr="00CD4656">
              <w:rPr>
                <w:rFonts w:ascii="Times New Roman" w:hAnsi="Times New Roman"/>
                <w:bCs/>
                <w:sz w:val="22"/>
                <w:szCs w:val="22"/>
              </w:rPr>
              <w:t>и</w:t>
            </w:r>
            <w:r w:rsidRPr="00CD4656">
              <w:rPr>
                <w:rFonts w:ascii="Times New Roman" w:hAnsi="Times New Roman"/>
                <w:bCs/>
                <w:sz w:val="22"/>
                <w:szCs w:val="22"/>
              </w:rPr>
              <w:t>мического исследования веществ и их превращений;</w:t>
            </w:r>
            <w:r w:rsidR="009611E3">
              <w:rPr>
                <w:rFonts w:ascii="Times New Roman" w:hAnsi="Times New Roman"/>
                <w:bCs/>
                <w:sz w:val="22"/>
                <w:szCs w:val="22"/>
              </w:rPr>
              <w:t xml:space="preserve"> </w:t>
            </w:r>
            <w:r w:rsidRPr="00CD4656">
              <w:rPr>
                <w:rFonts w:ascii="Times New Roman" w:hAnsi="Times New Roman"/>
                <w:sz w:val="22"/>
                <w:szCs w:val="22"/>
              </w:rPr>
              <w:t>принципы современных инструментальных методов анализа;</w:t>
            </w:r>
            <w:r w:rsidR="009611E3">
              <w:rPr>
                <w:rFonts w:ascii="Times New Roman" w:hAnsi="Times New Roman"/>
                <w:sz w:val="22"/>
                <w:szCs w:val="22"/>
              </w:rPr>
              <w:t xml:space="preserve"> </w:t>
            </w:r>
            <w:r w:rsidRPr="00CD4656">
              <w:rPr>
                <w:rFonts w:ascii="Times New Roman" w:hAnsi="Times New Roman"/>
                <w:sz w:val="22"/>
                <w:szCs w:val="22"/>
              </w:rPr>
              <w:t>принципы современного программного обеспечения, ресурсы Интернета для поиска нео</w:t>
            </w:r>
            <w:r w:rsidRPr="00CD4656">
              <w:rPr>
                <w:rFonts w:ascii="Times New Roman" w:hAnsi="Times New Roman"/>
                <w:sz w:val="22"/>
                <w:szCs w:val="22"/>
              </w:rPr>
              <w:t>б</w:t>
            </w:r>
            <w:r w:rsidRPr="00CD4656">
              <w:rPr>
                <w:rFonts w:ascii="Times New Roman" w:hAnsi="Times New Roman"/>
                <w:sz w:val="22"/>
                <w:szCs w:val="22"/>
              </w:rPr>
              <w:t>ходимой информации</w:t>
            </w:r>
          </w:p>
          <w:p w:rsidR="004C4054" w:rsidRPr="00CD4656" w:rsidRDefault="004C4054" w:rsidP="00CD4656">
            <w:pPr>
              <w:widowControl/>
              <w:ind w:left="-40" w:right="-34" w:firstLine="0"/>
              <w:rPr>
                <w:rFonts w:ascii="Times New Roman" w:hAnsi="Times New Roman"/>
                <w:sz w:val="22"/>
                <w:szCs w:val="22"/>
              </w:rPr>
            </w:pPr>
            <w:r w:rsidRPr="00CD4656">
              <w:rPr>
                <w:rFonts w:ascii="Times New Roman" w:hAnsi="Times New Roman"/>
                <w:bCs/>
                <w:sz w:val="22"/>
                <w:szCs w:val="22"/>
              </w:rPr>
              <w:t xml:space="preserve">Частичные умения </w:t>
            </w:r>
            <w:r w:rsidRPr="00CD4656">
              <w:rPr>
                <w:rFonts w:ascii="Times New Roman" w:hAnsi="Times New Roman"/>
                <w:sz w:val="22"/>
                <w:szCs w:val="22"/>
              </w:rPr>
              <w:t>пользоваться приобретенными знаниями при проведении качественного и колич</w:t>
            </w:r>
            <w:r w:rsidRPr="00CD4656">
              <w:rPr>
                <w:rFonts w:ascii="Times New Roman" w:hAnsi="Times New Roman"/>
                <w:sz w:val="22"/>
                <w:szCs w:val="22"/>
              </w:rPr>
              <w:t>е</w:t>
            </w:r>
            <w:r w:rsidRPr="00CD4656">
              <w:rPr>
                <w:rFonts w:ascii="Times New Roman" w:hAnsi="Times New Roman"/>
                <w:sz w:val="22"/>
                <w:szCs w:val="22"/>
              </w:rPr>
              <w:t>ственного химического анализа; осуществлять ра</w:t>
            </w:r>
            <w:r w:rsidRPr="00CD4656">
              <w:rPr>
                <w:rFonts w:ascii="Times New Roman" w:hAnsi="Times New Roman"/>
                <w:sz w:val="22"/>
                <w:szCs w:val="22"/>
              </w:rPr>
              <w:t>с</w:t>
            </w:r>
            <w:r w:rsidRPr="00CD4656">
              <w:rPr>
                <w:rFonts w:ascii="Times New Roman" w:hAnsi="Times New Roman"/>
                <w:sz w:val="22"/>
                <w:szCs w:val="22"/>
              </w:rPr>
              <w:t xml:space="preserve">четы по полученным экспериментальным данным, а также при решении теоретических задач; </w:t>
            </w:r>
            <w:r w:rsidRPr="00CD4656">
              <w:rPr>
                <w:rFonts w:ascii="Times New Roman" w:hAnsi="Times New Roman"/>
                <w:bCs/>
                <w:sz w:val="22"/>
                <w:szCs w:val="22"/>
              </w:rPr>
              <w:t>проводить расчеты концентрации растворов различных соед</w:t>
            </w:r>
            <w:r w:rsidRPr="00CD4656">
              <w:rPr>
                <w:rFonts w:ascii="Times New Roman" w:hAnsi="Times New Roman"/>
                <w:bCs/>
                <w:sz w:val="22"/>
                <w:szCs w:val="22"/>
              </w:rPr>
              <w:t>и</w:t>
            </w:r>
            <w:r w:rsidRPr="00CD4656">
              <w:rPr>
                <w:rFonts w:ascii="Times New Roman" w:hAnsi="Times New Roman"/>
                <w:bCs/>
                <w:sz w:val="22"/>
                <w:szCs w:val="22"/>
              </w:rPr>
              <w:t xml:space="preserve">нений; </w:t>
            </w:r>
            <w:r w:rsidRPr="00CD4656">
              <w:rPr>
                <w:rFonts w:ascii="Times New Roman" w:hAnsi="Times New Roman"/>
                <w:sz w:val="22"/>
                <w:szCs w:val="22"/>
              </w:rPr>
              <w:t>использовать технические средства для и</w:t>
            </w:r>
            <w:r w:rsidRPr="00CD4656">
              <w:rPr>
                <w:rFonts w:ascii="Times New Roman" w:hAnsi="Times New Roman"/>
                <w:sz w:val="22"/>
                <w:szCs w:val="22"/>
              </w:rPr>
              <w:t>з</w:t>
            </w:r>
            <w:r w:rsidRPr="00CD4656">
              <w:rPr>
                <w:rFonts w:ascii="Times New Roman" w:hAnsi="Times New Roman"/>
                <w:sz w:val="22"/>
                <w:szCs w:val="22"/>
              </w:rPr>
              <w:t>мерения основных параметров технологических процессов, свойств сырья, полуфабрикатов и кач</w:t>
            </w:r>
            <w:r w:rsidRPr="00CD4656">
              <w:rPr>
                <w:rFonts w:ascii="Times New Roman" w:hAnsi="Times New Roman"/>
                <w:sz w:val="22"/>
                <w:szCs w:val="22"/>
              </w:rPr>
              <w:t>е</w:t>
            </w:r>
            <w:r w:rsidRPr="00CD4656">
              <w:rPr>
                <w:rFonts w:ascii="Times New Roman" w:hAnsi="Times New Roman"/>
                <w:sz w:val="22"/>
                <w:szCs w:val="22"/>
              </w:rPr>
              <w:t>ство готовой продукции, работать на приборах, и</w:t>
            </w:r>
            <w:r w:rsidRPr="00CD4656">
              <w:rPr>
                <w:rFonts w:ascii="Times New Roman" w:hAnsi="Times New Roman"/>
                <w:sz w:val="22"/>
                <w:szCs w:val="22"/>
              </w:rPr>
              <w:t>с</w:t>
            </w:r>
            <w:r w:rsidRPr="00CD4656">
              <w:rPr>
                <w:rFonts w:ascii="Times New Roman" w:hAnsi="Times New Roman"/>
                <w:sz w:val="22"/>
                <w:szCs w:val="22"/>
              </w:rPr>
              <w:t>пользуемых в инструментальном анализе;</w:t>
            </w:r>
          </w:p>
          <w:p w:rsidR="004C4054" w:rsidRPr="00CD4656" w:rsidRDefault="004C4054" w:rsidP="005B6551">
            <w:pPr>
              <w:widowControl/>
              <w:autoSpaceDE w:val="0"/>
              <w:autoSpaceDN w:val="0"/>
              <w:adjustRightInd w:val="0"/>
              <w:ind w:left="-40" w:right="-34" w:firstLine="0"/>
              <w:rPr>
                <w:rFonts w:ascii="Times New Roman" w:hAnsi="Times New Roman"/>
                <w:sz w:val="22"/>
                <w:szCs w:val="22"/>
                <w:lang w:eastAsia="en-US"/>
              </w:rPr>
            </w:pPr>
            <w:r w:rsidRPr="00CD4656">
              <w:rPr>
                <w:rFonts w:ascii="Times New Roman" w:hAnsi="Times New Roman"/>
                <w:sz w:val="22"/>
                <w:szCs w:val="22"/>
              </w:rPr>
              <w:t xml:space="preserve">Не владеет навыками  выполнения </w:t>
            </w:r>
            <w:r w:rsidRPr="00CD4656">
              <w:rPr>
                <w:rFonts w:ascii="Times New Roman" w:hAnsi="Times New Roman"/>
                <w:bCs/>
                <w:sz w:val="22"/>
                <w:szCs w:val="22"/>
              </w:rPr>
              <w:t>химических л</w:t>
            </w:r>
            <w:r w:rsidRPr="00CD4656">
              <w:rPr>
                <w:rFonts w:ascii="Times New Roman" w:hAnsi="Times New Roman"/>
                <w:bCs/>
                <w:sz w:val="22"/>
                <w:szCs w:val="22"/>
              </w:rPr>
              <w:t>а</w:t>
            </w:r>
            <w:r w:rsidRPr="00CD4656">
              <w:rPr>
                <w:rFonts w:ascii="Times New Roman" w:hAnsi="Times New Roman"/>
                <w:bCs/>
                <w:sz w:val="22"/>
                <w:szCs w:val="22"/>
              </w:rPr>
              <w:t>бораторных операций;</w:t>
            </w:r>
            <w:r w:rsidR="00501056">
              <w:rPr>
                <w:rFonts w:ascii="Times New Roman" w:hAnsi="Times New Roman"/>
                <w:bCs/>
                <w:sz w:val="22"/>
                <w:szCs w:val="22"/>
              </w:rPr>
              <w:t xml:space="preserve"> </w:t>
            </w:r>
            <w:r w:rsidRPr="00CD4656">
              <w:rPr>
                <w:rFonts w:ascii="Times New Roman" w:hAnsi="Times New Roman"/>
                <w:sz w:val="22"/>
                <w:szCs w:val="22"/>
              </w:rPr>
              <w:t>методами определения ко</w:t>
            </w:r>
            <w:r w:rsidRPr="00CD4656">
              <w:rPr>
                <w:rFonts w:ascii="Times New Roman" w:hAnsi="Times New Roman"/>
                <w:sz w:val="22"/>
                <w:szCs w:val="22"/>
              </w:rPr>
              <w:t>н</w:t>
            </w:r>
            <w:r w:rsidRPr="00CD4656">
              <w:rPr>
                <w:rFonts w:ascii="Times New Roman" w:hAnsi="Times New Roman"/>
                <w:sz w:val="22"/>
                <w:szCs w:val="22"/>
              </w:rPr>
              <w:t xml:space="preserve">центраций в растворах; методами </w:t>
            </w:r>
            <w:proofErr w:type="gramStart"/>
            <w:r w:rsidRPr="00CD4656">
              <w:rPr>
                <w:rFonts w:ascii="Times New Roman" w:hAnsi="Times New Roman"/>
                <w:sz w:val="22"/>
                <w:szCs w:val="22"/>
              </w:rPr>
              <w:t>оценки свойств пищевого сырья продукции питания</w:t>
            </w:r>
            <w:proofErr w:type="gramEnd"/>
            <w:r w:rsidRPr="00CD4656">
              <w:rPr>
                <w:rFonts w:ascii="Times New Roman" w:hAnsi="Times New Roman"/>
                <w:sz w:val="22"/>
                <w:szCs w:val="22"/>
              </w:rPr>
              <w:t xml:space="preserve"> на основе и</w:t>
            </w:r>
            <w:r w:rsidRPr="00CD4656">
              <w:rPr>
                <w:rFonts w:ascii="Times New Roman" w:hAnsi="Times New Roman"/>
                <w:sz w:val="22"/>
                <w:szCs w:val="22"/>
              </w:rPr>
              <w:t>с</w:t>
            </w:r>
            <w:r w:rsidRPr="00CD4656">
              <w:rPr>
                <w:rFonts w:ascii="Times New Roman" w:hAnsi="Times New Roman"/>
                <w:sz w:val="22"/>
                <w:szCs w:val="22"/>
              </w:rPr>
              <w:t>пользования фундаментальных знаний в области химии; статистическими методами и средствами обработки экспериментальных данных проведенных исследований</w:t>
            </w:r>
          </w:p>
        </w:tc>
        <w:tc>
          <w:tcPr>
            <w:tcW w:w="2191" w:type="dxa"/>
            <w:vAlign w:val="center"/>
          </w:tcPr>
          <w:p w:rsidR="004C4054" w:rsidRPr="00CD4656" w:rsidRDefault="004C4054"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тестовые задания</w:t>
            </w:r>
          </w:p>
          <w:p w:rsidR="004C4054" w:rsidRPr="00CD4656" w:rsidRDefault="004C4054"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(0-13 баллов);</w:t>
            </w:r>
          </w:p>
          <w:p w:rsidR="004C4054" w:rsidRPr="00CD4656" w:rsidRDefault="004C4054" w:rsidP="005B6551">
            <w:pPr>
              <w:widowControl/>
              <w:tabs>
                <w:tab w:val="num" w:pos="0"/>
              </w:tabs>
              <w:ind w:left="-40" w:right="-34" w:firstLine="0"/>
              <w:jc w:val="left"/>
              <w:rPr>
                <w:rFonts w:ascii="Times New Roman" w:hAnsi="Times New Roman"/>
                <w:sz w:val="22"/>
                <w:szCs w:val="22"/>
                <w:lang w:eastAsia="en-US"/>
              </w:rPr>
            </w:pPr>
            <w:r w:rsidRPr="00CD4656">
              <w:rPr>
                <w:rFonts w:ascii="Times New Roman" w:hAnsi="Times New Roman"/>
                <w:sz w:val="22"/>
                <w:szCs w:val="22"/>
                <w:lang w:eastAsia="en-US"/>
              </w:rPr>
              <w:t>реферат (0-2 балла);</w:t>
            </w:r>
          </w:p>
          <w:p w:rsidR="004C4054" w:rsidRPr="00CD4656" w:rsidRDefault="004C4054" w:rsidP="005B6551">
            <w:pPr>
              <w:pStyle w:val="aff3"/>
              <w:tabs>
                <w:tab w:val="num" w:pos="0"/>
              </w:tabs>
              <w:autoSpaceDE w:val="0"/>
              <w:autoSpaceDN w:val="0"/>
              <w:adjustRightInd w:val="0"/>
              <w:spacing w:after="0" w:line="240" w:lineRule="auto"/>
              <w:ind w:left="-40" w:right="-34"/>
              <w:rPr>
                <w:rFonts w:ascii="Times New Roman" w:hAnsi="Times New Roman"/>
                <w:bCs/>
                <w:lang w:val="ru-RU"/>
              </w:rPr>
            </w:pPr>
            <w:r w:rsidRPr="00CD4656">
              <w:rPr>
                <w:rFonts w:ascii="Times New Roman" w:hAnsi="Times New Roman"/>
                <w:bCs/>
                <w:lang w:val="ru-RU"/>
              </w:rPr>
              <w:t xml:space="preserve">вопросы к экзамену </w:t>
            </w:r>
          </w:p>
          <w:p w:rsidR="004C4054" w:rsidRPr="00CD4656" w:rsidRDefault="005B6551" w:rsidP="005B6551">
            <w:pPr>
              <w:pStyle w:val="aff3"/>
              <w:tabs>
                <w:tab w:val="num" w:pos="0"/>
              </w:tabs>
              <w:autoSpaceDE w:val="0"/>
              <w:autoSpaceDN w:val="0"/>
              <w:adjustRightInd w:val="0"/>
              <w:spacing w:after="0" w:line="240" w:lineRule="auto"/>
              <w:ind w:left="-40" w:right="-34"/>
              <w:rPr>
                <w:rFonts w:ascii="Times New Roman" w:hAnsi="Times New Roman"/>
                <w:b/>
                <w:bCs/>
              </w:rPr>
            </w:pPr>
            <w:r>
              <w:rPr>
                <w:rFonts w:ascii="Times New Roman" w:hAnsi="Times New Roman"/>
                <w:bCs/>
                <w:lang w:val="ru-RU"/>
              </w:rPr>
              <w:t>(</w:t>
            </w:r>
            <w:r w:rsidR="004C4054" w:rsidRPr="00CD4656">
              <w:rPr>
                <w:rFonts w:ascii="Times New Roman" w:hAnsi="Times New Roman"/>
                <w:bCs/>
                <w:lang w:val="ru-RU"/>
              </w:rPr>
              <w:t>0-15 баллов)</w:t>
            </w:r>
          </w:p>
        </w:tc>
      </w:tr>
    </w:tbl>
    <w:p w:rsidR="00386FE3" w:rsidRPr="005B6551" w:rsidRDefault="00386FE3" w:rsidP="00CD4656">
      <w:pPr>
        <w:widowControl/>
        <w:shd w:val="clear" w:color="auto" w:fill="FFFFFF"/>
        <w:tabs>
          <w:tab w:val="left" w:pos="1124"/>
        </w:tabs>
        <w:autoSpaceDE w:val="0"/>
        <w:autoSpaceDN w:val="0"/>
        <w:adjustRightInd w:val="0"/>
        <w:ind w:firstLine="0"/>
        <w:jc w:val="left"/>
        <w:rPr>
          <w:rFonts w:ascii="Times New Roman" w:hAnsi="Times New Roman"/>
          <w:sz w:val="24"/>
          <w:szCs w:val="24"/>
          <w:lang w:eastAsia="en-US"/>
        </w:rPr>
      </w:pPr>
    </w:p>
    <w:p w:rsidR="00C273D0" w:rsidRPr="00CD4656" w:rsidRDefault="005D0EBB" w:rsidP="00CD4656">
      <w:pPr>
        <w:widowControl/>
        <w:ind w:firstLine="0"/>
        <w:jc w:val="center"/>
        <w:rPr>
          <w:rFonts w:ascii="Times New Roman" w:hAnsi="Times New Roman"/>
          <w:b/>
          <w:sz w:val="28"/>
          <w:szCs w:val="28"/>
        </w:rPr>
      </w:pPr>
      <w:r w:rsidRPr="00CD4656">
        <w:rPr>
          <w:rFonts w:ascii="Times New Roman" w:hAnsi="Times New Roman"/>
          <w:b/>
          <w:sz w:val="28"/>
          <w:szCs w:val="28"/>
          <w:lang w:eastAsia="en-US"/>
        </w:rPr>
        <w:t xml:space="preserve">7. </w:t>
      </w:r>
      <w:r w:rsidR="00386FE3" w:rsidRPr="00CD4656">
        <w:rPr>
          <w:rFonts w:ascii="Times New Roman" w:hAnsi="Times New Roman"/>
          <w:b/>
          <w:sz w:val="28"/>
          <w:szCs w:val="28"/>
          <w:lang w:eastAsia="en-US"/>
        </w:rPr>
        <w:t xml:space="preserve">Учебно-методическое и информационное обеспечение дисциплины </w:t>
      </w:r>
      <w:r w:rsidR="001A16C4">
        <w:rPr>
          <w:rFonts w:ascii="Times New Roman" w:hAnsi="Times New Roman"/>
          <w:b/>
          <w:sz w:val="28"/>
          <w:szCs w:val="28"/>
          <w:lang w:eastAsia="en-US"/>
        </w:rPr>
        <w:t>(модуля)</w:t>
      </w:r>
    </w:p>
    <w:p w:rsidR="003672F7" w:rsidRPr="00CD4656" w:rsidRDefault="00043867" w:rsidP="00CD4656">
      <w:pPr>
        <w:pStyle w:val="130"/>
        <w:shd w:val="clear" w:color="auto" w:fill="auto"/>
        <w:tabs>
          <w:tab w:val="left" w:pos="221"/>
        </w:tabs>
        <w:spacing w:before="0" w:line="240" w:lineRule="auto"/>
        <w:jc w:val="center"/>
        <w:rPr>
          <w:rFonts w:ascii="Times New Roman" w:hAnsi="Times New Roman"/>
          <w:b/>
          <w:sz w:val="28"/>
          <w:szCs w:val="28"/>
        </w:rPr>
      </w:pPr>
      <w:r w:rsidRPr="00CD4656">
        <w:rPr>
          <w:rFonts w:ascii="Times New Roman" w:hAnsi="Times New Roman"/>
          <w:b/>
          <w:sz w:val="28"/>
          <w:szCs w:val="28"/>
          <w:lang w:eastAsia="en-US"/>
        </w:rPr>
        <w:t>7.1</w:t>
      </w:r>
      <w:r w:rsidR="00501056">
        <w:rPr>
          <w:rFonts w:ascii="Times New Roman" w:hAnsi="Times New Roman"/>
          <w:b/>
          <w:sz w:val="28"/>
          <w:szCs w:val="28"/>
          <w:lang w:eastAsia="en-US"/>
        </w:rPr>
        <w:t xml:space="preserve"> </w:t>
      </w:r>
      <w:r w:rsidR="001A16C4">
        <w:rPr>
          <w:rFonts w:ascii="Times New Roman" w:hAnsi="Times New Roman"/>
          <w:b/>
          <w:sz w:val="28"/>
          <w:szCs w:val="28"/>
          <w:lang w:eastAsia="en-US"/>
        </w:rPr>
        <w:t>Учебная</w:t>
      </w:r>
      <w:r w:rsidR="00412584" w:rsidRPr="00CD4656">
        <w:rPr>
          <w:rFonts w:ascii="Times New Roman" w:hAnsi="Times New Roman"/>
          <w:b/>
          <w:sz w:val="28"/>
          <w:szCs w:val="28"/>
          <w:lang w:eastAsia="en-US"/>
        </w:rPr>
        <w:t xml:space="preserve"> литература</w:t>
      </w:r>
    </w:p>
    <w:p w:rsidR="00F74E3E" w:rsidRPr="00CD4656" w:rsidRDefault="003672F7" w:rsidP="005B6551">
      <w:pPr>
        <w:widowControl/>
        <w:ind w:firstLine="709"/>
        <w:rPr>
          <w:rFonts w:ascii="Times New Roman" w:hAnsi="Times New Roman"/>
          <w:sz w:val="24"/>
          <w:szCs w:val="24"/>
        </w:rPr>
      </w:pPr>
      <w:r w:rsidRPr="00CD4656">
        <w:rPr>
          <w:rFonts w:ascii="Times New Roman" w:hAnsi="Times New Roman"/>
          <w:sz w:val="24"/>
          <w:szCs w:val="24"/>
        </w:rPr>
        <w:t>1.</w:t>
      </w:r>
      <w:r w:rsidR="009611E3">
        <w:rPr>
          <w:rFonts w:ascii="Times New Roman" w:hAnsi="Times New Roman"/>
          <w:sz w:val="24"/>
          <w:szCs w:val="24"/>
        </w:rPr>
        <w:t xml:space="preserve"> </w:t>
      </w:r>
      <w:r w:rsidR="00F74E3E" w:rsidRPr="00CD4656">
        <w:rPr>
          <w:rFonts w:ascii="Times New Roman" w:hAnsi="Times New Roman"/>
          <w:sz w:val="24"/>
          <w:szCs w:val="24"/>
        </w:rPr>
        <w:t xml:space="preserve">УМКД по дисциплине </w:t>
      </w:r>
      <w:r w:rsidR="00F74E3E" w:rsidRPr="00CD4656">
        <w:rPr>
          <w:rFonts w:ascii="Times New Roman" w:hAnsi="Times New Roman"/>
          <w:b/>
          <w:sz w:val="24"/>
          <w:szCs w:val="24"/>
          <w:lang w:eastAsia="en-US"/>
        </w:rPr>
        <w:t>«</w:t>
      </w:r>
      <w:r w:rsidR="00F74E3E" w:rsidRPr="00CD4656">
        <w:rPr>
          <w:rFonts w:ascii="Times New Roman" w:hAnsi="Times New Roman"/>
          <w:sz w:val="24"/>
          <w:szCs w:val="24"/>
        </w:rPr>
        <w:t>Аналитическая химия и физико-химические методы ан</w:t>
      </w:r>
      <w:r w:rsidR="00F74E3E" w:rsidRPr="00CD4656">
        <w:rPr>
          <w:rFonts w:ascii="Times New Roman" w:hAnsi="Times New Roman"/>
          <w:sz w:val="24"/>
          <w:szCs w:val="24"/>
        </w:rPr>
        <w:t>а</w:t>
      </w:r>
      <w:r w:rsidR="00F74E3E" w:rsidRPr="00CD4656">
        <w:rPr>
          <w:rFonts w:ascii="Times New Roman" w:hAnsi="Times New Roman"/>
          <w:sz w:val="24"/>
          <w:szCs w:val="24"/>
        </w:rPr>
        <w:t xml:space="preserve">лиза», автор </w:t>
      </w:r>
      <w:r w:rsidR="00D4731C">
        <w:rPr>
          <w:rFonts w:ascii="Times New Roman" w:hAnsi="Times New Roman"/>
          <w:sz w:val="24"/>
          <w:szCs w:val="24"/>
        </w:rPr>
        <w:t xml:space="preserve">Кузнецова Р.В., </w:t>
      </w:r>
      <w:r w:rsidR="000236BA">
        <w:rPr>
          <w:rFonts w:ascii="Times New Roman" w:hAnsi="Times New Roman"/>
          <w:sz w:val="24"/>
          <w:szCs w:val="24"/>
        </w:rPr>
        <w:t>202</w:t>
      </w:r>
      <w:r w:rsidR="002C399A">
        <w:rPr>
          <w:rFonts w:ascii="Times New Roman" w:hAnsi="Times New Roman"/>
          <w:sz w:val="24"/>
          <w:szCs w:val="24"/>
        </w:rPr>
        <w:t>4</w:t>
      </w:r>
      <w:r w:rsidR="00501056">
        <w:rPr>
          <w:rFonts w:ascii="Times New Roman" w:hAnsi="Times New Roman"/>
          <w:sz w:val="24"/>
          <w:szCs w:val="24"/>
        </w:rPr>
        <w:t>.</w:t>
      </w:r>
    </w:p>
    <w:p w:rsidR="003672F7" w:rsidRPr="00CD4656" w:rsidRDefault="00F74E3E" w:rsidP="005B6551">
      <w:pPr>
        <w:widowControl/>
        <w:ind w:firstLine="709"/>
        <w:rPr>
          <w:rFonts w:ascii="Times New Roman" w:hAnsi="Times New Roman"/>
          <w:sz w:val="24"/>
          <w:szCs w:val="24"/>
        </w:rPr>
      </w:pPr>
      <w:r w:rsidRPr="00CD4656">
        <w:rPr>
          <w:rFonts w:ascii="Times New Roman" w:hAnsi="Times New Roman"/>
          <w:sz w:val="24"/>
          <w:szCs w:val="24"/>
        </w:rPr>
        <w:t xml:space="preserve">2. </w:t>
      </w:r>
      <w:r w:rsidR="003672F7" w:rsidRPr="00CD4656">
        <w:rPr>
          <w:rFonts w:ascii="Times New Roman" w:hAnsi="Times New Roman"/>
          <w:sz w:val="24"/>
          <w:szCs w:val="24"/>
        </w:rPr>
        <w:t>Основы аналитической химии/Под ред. Ю.А. Золотов В 2кн. М.,ВШ, 20</w:t>
      </w:r>
      <w:r w:rsidR="009B501D" w:rsidRPr="00CD4656">
        <w:rPr>
          <w:rFonts w:ascii="Times New Roman" w:hAnsi="Times New Roman"/>
          <w:sz w:val="24"/>
          <w:szCs w:val="24"/>
        </w:rPr>
        <w:t>1</w:t>
      </w:r>
      <w:r w:rsidR="003672F7" w:rsidRPr="00CD4656">
        <w:rPr>
          <w:rFonts w:ascii="Times New Roman" w:hAnsi="Times New Roman"/>
          <w:sz w:val="24"/>
          <w:szCs w:val="24"/>
        </w:rPr>
        <w:t>4</w:t>
      </w:r>
      <w:r w:rsidR="005B6551">
        <w:rPr>
          <w:rFonts w:ascii="Times New Roman" w:hAnsi="Times New Roman"/>
          <w:sz w:val="24"/>
          <w:szCs w:val="24"/>
        </w:rPr>
        <w:t>.</w:t>
      </w:r>
    </w:p>
    <w:p w:rsidR="003672F7" w:rsidRPr="00CD4656" w:rsidRDefault="00F74E3E" w:rsidP="005B6551">
      <w:pPr>
        <w:widowControl/>
        <w:ind w:firstLine="709"/>
        <w:rPr>
          <w:rFonts w:ascii="Times New Roman" w:hAnsi="Times New Roman"/>
          <w:sz w:val="24"/>
          <w:szCs w:val="24"/>
        </w:rPr>
      </w:pPr>
      <w:r w:rsidRPr="00CD4656">
        <w:rPr>
          <w:rFonts w:ascii="Times New Roman" w:hAnsi="Times New Roman"/>
          <w:sz w:val="24"/>
          <w:szCs w:val="24"/>
        </w:rPr>
        <w:t>3</w:t>
      </w:r>
      <w:r w:rsidR="003672F7" w:rsidRPr="00CD4656">
        <w:rPr>
          <w:rFonts w:ascii="Times New Roman" w:hAnsi="Times New Roman"/>
          <w:sz w:val="24"/>
          <w:szCs w:val="24"/>
        </w:rPr>
        <w:t>.</w:t>
      </w:r>
      <w:r w:rsidR="00501056">
        <w:rPr>
          <w:rFonts w:ascii="Times New Roman" w:hAnsi="Times New Roman"/>
          <w:sz w:val="24"/>
          <w:szCs w:val="24"/>
        </w:rPr>
        <w:t xml:space="preserve"> </w:t>
      </w:r>
      <w:r w:rsidR="003672F7" w:rsidRPr="00CD4656">
        <w:rPr>
          <w:rFonts w:ascii="Times New Roman" w:hAnsi="Times New Roman"/>
          <w:sz w:val="24"/>
          <w:szCs w:val="24"/>
        </w:rPr>
        <w:t xml:space="preserve">Васильев </w:t>
      </w:r>
      <w:r w:rsidR="005B6551" w:rsidRPr="00CD4656">
        <w:rPr>
          <w:rFonts w:ascii="Times New Roman" w:hAnsi="Times New Roman"/>
          <w:sz w:val="24"/>
          <w:szCs w:val="24"/>
        </w:rPr>
        <w:t>В.П.</w:t>
      </w:r>
      <w:r w:rsidR="009611E3">
        <w:rPr>
          <w:rFonts w:ascii="Times New Roman" w:hAnsi="Times New Roman"/>
          <w:sz w:val="24"/>
          <w:szCs w:val="24"/>
        </w:rPr>
        <w:t xml:space="preserve"> </w:t>
      </w:r>
      <w:r w:rsidR="003672F7" w:rsidRPr="00CD4656">
        <w:rPr>
          <w:rFonts w:ascii="Times New Roman" w:hAnsi="Times New Roman"/>
          <w:sz w:val="24"/>
          <w:szCs w:val="24"/>
        </w:rPr>
        <w:t>Аналитическая химия В 2кн. М., Дрофа, 2003</w:t>
      </w:r>
    </w:p>
    <w:p w:rsidR="00043867" w:rsidRPr="00CD4656" w:rsidRDefault="00F74E3E" w:rsidP="005B6551">
      <w:pPr>
        <w:widowControl/>
        <w:ind w:firstLine="709"/>
        <w:rPr>
          <w:rFonts w:ascii="Times New Roman" w:hAnsi="Times New Roman"/>
          <w:bCs/>
          <w:iCs/>
          <w:sz w:val="24"/>
          <w:szCs w:val="24"/>
        </w:rPr>
      </w:pPr>
      <w:r w:rsidRPr="00CD4656">
        <w:rPr>
          <w:rFonts w:ascii="Times New Roman" w:hAnsi="Times New Roman"/>
          <w:bCs/>
          <w:iCs/>
          <w:sz w:val="24"/>
          <w:szCs w:val="24"/>
        </w:rPr>
        <w:t>4</w:t>
      </w:r>
      <w:r w:rsidR="00043867" w:rsidRPr="00CD4656">
        <w:rPr>
          <w:rFonts w:ascii="Times New Roman" w:hAnsi="Times New Roman"/>
          <w:bCs/>
          <w:iCs/>
          <w:sz w:val="24"/>
          <w:szCs w:val="24"/>
        </w:rPr>
        <w:t xml:space="preserve">. </w:t>
      </w:r>
      <w:proofErr w:type="spellStart"/>
      <w:r w:rsidR="00043867" w:rsidRPr="00CD4656">
        <w:rPr>
          <w:rFonts w:ascii="Times New Roman" w:hAnsi="Times New Roman"/>
          <w:bCs/>
          <w:iCs/>
          <w:sz w:val="24"/>
          <w:szCs w:val="24"/>
        </w:rPr>
        <w:t>Лебухов</w:t>
      </w:r>
      <w:proofErr w:type="spellEnd"/>
      <w:r w:rsidR="00043867" w:rsidRPr="00CD4656">
        <w:rPr>
          <w:rFonts w:ascii="Times New Roman" w:hAnsi="Times New Roman"/>
          <w:bCs/>
          <w:iCs/>
          <w:sz w:val="24"/>
          <w:szCs w:val="24"/>
        </w:rPr>
        <w:t xml:space="preserve"> В. И., </w:t>
      </w:r>
      <w:proofErr w:type="spellStart"/>
      <w:r w:rsidR="00043867" w:rsidRPr="00CD4656">
        <w:rPr>
          <w:rFonts w:ascii="Times New Roman" w:hAnsi="Times New Roman"/>
          <w:bCs/>
          <w:iCs/>
          <w:sz w:val="24"/>
          <w:szCs w:val="24"/>
        </w:rPr>
        <w:t>Окара</w:t>
      </w:r>
      <w:proofErr w:type="spellEnd"/>
      <w:r w:rsidR="00043867" w:rsidRPr="00CD4656">
        <w:rPr>
          <w:rFonts w:ascii="Times New Roman" w:hAnsi="Times New Roman"/>
          <w:bCs/>
          <w:iCs/>
          <w:sz w:val="24"/>
          <w:szCs w:val="24"/>
        </w:rPr>
        <w:t xml:space="preserve"> А. И., </w:t>
      </w:r>
      <w:proofErr w:type="spellStart"/>
      <w:r w:rsidR="00043867" w:rsidRPr="00CD4656">
        <w:rPr>
          <w:rFonts w:ascii="Times New Roman" w:hAnsi="Times New Roman"/>
          <w:bCs/>
          <w:iCs/>
          <w:sz w:val="24"/>
          <w:szCs w:val="24"/>
        </w:rPr>
        <w:t>Павлюченкова</w:t>
      </w:r>
      <w:proofErr w:type="spellEnd"/>
      <w:r w:rsidR="00043867" w:rsidRPr="00CD4656">
        <w:rPr>
          <w:rFonts w:ascii="Times New Roman" w:hAnsi="Times New Roman"/>
          <w:bCs/>
          <w:iCs/>
          <w:sz w:val="24"/>
          <w:szCs w:val="24"/>
        </w:rPr>
        <w:t xml:space="preserve"> Л. П. Физико-химические методы и</w:t>
      </w:r>
      <w:r w:rsidR="00043867" w:rsidRPr="00CD4656">
        <w:rPr>
          <w:rFonts w:ascii="Times New Roman" w:hAnsi="Times New Roman"/>
          <w:bCs/>
          <w:iCs/>
          <w:sz w:val="24"/>
          <w:szCs w:val="24"/>
        </w:rPr>
        <w:t>с</w:t>
      </w:r>
      <w:r w:rsidR="00043867" w:rsidRPr="00CD4656">
        <w:rPr>
          <w:rFonts w:ascii="Times New Roman" w:hAnsi="Times New Roman"/>
          <w:bCs/>
          <w:iCs/>
          <w:sz w:val="24"/>
          <w:szCs w:val="24"/>
        </w:rPr>
        <w:t xml:space="preserve">следования: Учебник / Под ред. А.И. </w:t>
      </w:r>
      <w:proofErr w:type="spellStart"/>
      <w:r w:rsidR="00043867" w:rsidRPr="00CD4656">
        <w:rPr>
          <w:rFonts w:ascii="Times New Roman" w:hAnsi="Times New Roman"/>
          <w:bCs/>
          <w:iCs/>
          <w:sz w:val="24"/>
          <w:szCs w:val="24"/>
        </w:rPr>
        <w:t>Окара</w:t>
      </w:r>
      <w:proofErr w:type="spellEnd"/>
      <w:r w:rsidR="00043867" w:rsidRPr="00CD4656">
        <w:rPr>
          <w:rFonts w:ascii="Times New Roman" w:hAnsi="Times New Roman"/>
          <w:bCs/>
          <w:iCs/>
          <w:sz w:val="24"/>
          <w:szCs w:val="24"/>
        </w:rPr>
        <w:t>. – СПб.: Изд-во «Лань», 2012. – 480 с.: ил. (ЭБС «Лань»).</w:t>
      </w:r>
    </w:p>
    <w:p w:rsidR="003672F7" w:rsidRPr="00CD4656" w:rsidRDefault="00F74E3E" w:rsidP="005B6551">
      <w:pPr>
        <w:widowControl/>
        <w:ind w:firstLine="709"/>
        <w:rPr>
          <w:rFonts w:ascii="Times New Roman" w:hAnsi="Times New Roman"/>
          <w:sz w:val="24"/>
          <w:szCs w:val="24"/>
        </w:rPr>
      </w:pPr>
      <w:r w:rsidRPr="00CD4656">
        <w:rPr>
          <w:rFonts w:ascii="Times New Roman" w:hAnsi="Times New Roman"/>
          <w:sz w:val="24"/>
          <w:szCs w:val="24"/>
        </w:rPr>
        <w:t>5</w:t>
      </w:r>
      <w:r w:rsidR="003672F7" w:rsidRPr="00CD4656">
        <w:rPr>
          <w:rFonts w:ascii="Times New Roman" w:hAnsi="Times New Roman"/>
          <w:sz w:val="24"/>
          <w:szCs w:val="24"/>
        </w:rPr>
        <w:t>. Васильев</w:t>
      </w:r>
      <w:r w:rsidR="009611E3">
        <w:rPr>
          <w:rFonts w:ascii="Times New Roman" w:hAnsi="Times New Roman"/>
          <w:sz w:val="24"/>
          <w:szCs w:val="24"/>
        </w:rPr>
        <w:t xml:space="preserve"> </w:t>
      </w:r>
      <w:r w:rsidR="005B6551" w:rsidRPr="00CD4656">
        <w:rPr>
          <w:rFonts w:ascii="Times New Roman" w:hAnsi="Times New Roman"/>
          <w:sz w:val="24"/>
          <w:szCs w:val="24"/>
        </w:rPr>
        <w:t>В.П.</w:t>
      </w:r>
      <w:r w:rsidR="003672F7" w:rsidRPr="00CD4656">
        <w:rPr>
          <w:rFonts w:ascii="Times New Roman" w:hAnsi="Times New Roman"/>
          <w:sz w:val="24"/>
          <w:szCs w:val="24"/>
        </w:rPr>
        <w:t xml:space="preserve">, Морозова </w:t>
      </w:r>
      <w:proofErr w:type="spellStart"/>
      <w:r w:rsidR="003672F7" w:rsidRPr="00CD4656">
        <w:rPr>
          <w:rFonts w:ascii="Times New Roman" w:hAnsi="Times New Roman"/>
          <w:sz w:val="24"/>
          <w:szCs w:val="24"/>
        </w:rPr>
        <w:t>Р.П.,Кочергина</w:t>
      </w:r>
      <w:proofErr w:type="spellEnd"/>
      <w:r w:rsidR="003672F7" w:rsidRPr="00CD4656">
        <w:rPr>
          <w:rFonts w:ascii="Times New Roman" w:hAnsi="Times New Roman"/>
          <w:sz w:val="24"/>
          <w:szCs w:val="24"/>
        </w:rPr>
        <w:t xml:space="preserve"> Л.А. Аналитическая химия Лаборато</w:t>
      </w:r>
      <w:r w:rsidR="003672F7" w:rsidRPr="00CD4656">
        <w:rPr>
          <w:rFonts w:ascii="Times New Roman" w:hAnsi="Times New Roman"/>
          <w:sz w:val="24"/>
          <w:szCs w:val="24"/>
        </w:rPr>
        <w:t>р</w:t>
      </w:r>
      <w:r w:rsidR="003672F7" w:rsidRPr="00CD4656">
        <w:rPr>
          <w:rFonts w:ascii="Times New Roman" w:hAnsi="Times New Roman"/>
          <w:sz w:val="24"/>
          <w:szCs w:val="24"/>
        </w:rPr>
        <w:t xml:space="preserve">ный практикум, М., Дрофа, 2004 </w:t>
      </w:r>
    </w:p>
    <w:p w:rsidR="009F1141" w:rsidRDefault="00F74E3E" w:rsidP="005B6551">
      <w:pPr>
        <w:widowControl/>
        <w:ind w:firstLine="709"/>
        <w:rPr>
          <w:rFonts w:ascii="Times New Roman" w:hAnsi="Times New Roman"/>
          <w:sz w:val="24"/>
          <w:szCs w:val="24"/>
          <w:lang w:eastAsia="en-US"/>
        </w:rPr>
      </w:pPr>
      <w:r w:rsidRPr="00CD4656">
        <w:rPr>
          <w:rFonts w:ascii="Times New Roman" w:hAnsi="Times New Roman"/>
          <w:sz w:val="24"/>
          <w:szCs w:val="24"/>
        </w:rPr>
        <w:t>6</w:t>
      </w:r>
      <w:r w:rsidR="009F1141" w:rsidRPr="00CD4656">
        <w:rPr>
          <w:rFonts w:ascii="Times New Roman" w:hAnsi="Times New Roman"/>
          <w:sz w:val="24"/>
          <w:szCs w:val="24"/>
        </w:rPr>
        <w:t>.</w:t>
      </w:r>
      <w:r w:rsidR="009F1141" w:rsidRPr="00CD4656">
        <w:rPr>
          <w:rFonts w:ascii="Times New Roman" w:hAnsi="Times New Roman"/>
          <w:sz w:val="24"/>
          <w:szCs w:val="24"/>
          <w:lang w:eastAsia="en-US"/>
        </w:rPr>
        <w:t xml:space="preserve"> Глубоков Ю.М., Ищенко А.А., Головачева В.А., Дворкин В.И. Аналитическая химия и физико-химические методы анализа.  В 2-х томах. Изд-во </w:t>
      </w:r>
      <w:proofErr w:type="spellStart"/>
      <w:r w:rsidR="009F1141" w:rsidRPr="00CD4656">
        <w:rPr>
          <w:rFonts w:ascii="Times New Roman" w:hAnsi="Times New Roman"/>
          <w:sz w:val="24"/>
          <w:szCs w:val="24"/>
          <w:lang w:eastAsia="en-US"/>
        </w:rPr>
        <w:t>Академпрес</w:t>
      </w:r>
      <w:proofErr w:type="spellEnd"/>
      <w:r w:rsidR="009F1141" w:rsidRPr="00CD4656">
        <w:rPr>
          <w:rFonts w:ascii="Times New Roman" w:hAnsi="Times New Roman"/>
          <w:sz w:val="24"/>
          <w:szCs w:val="24"/>
          <w:lang w:eastAsia="en-US"/>
        </w:rPr>
        <w:t xml:space="preserve">. Высшее профессиональное образование. </w:t>
      </w:r>
      <w:smartTag w:uri="urn:schemas-microsoft-com:office:smarttags" w:element="metricconverter">
        <w:smartTagPr>
          <w:attr w:name="ProductID" w:val="2014 г"/>
        </w:smartTagPr>
        <w:r w:rsidR="009F1141" w:rsidRPr="00CD4656">
          <w:rPr>
            <w:rFonts w:ascii="Times New Roman" w:hAnsi="Times New Roman"/>
            <w:sz w:val="24"/>
            <w:szCs w:val="24"/>
            <w:lang w:eastAsia="en-US"/>
          </w:rPr>
          <w:t>2010 г</w:t>
        </w:r>
      </w:smartTag>
      <w:r w:rsidR="009F1141" w:rsidRPr="00CD4656">
        <w:rPr>
          <w:rFonts w:ascii="Times New Roman" w:hAnsi="Times New Roman"/>
          <w:sz w:val="24"/>
          <w:szCs w:val="24"/>
          <w:lang w:eastAsia="en-US"/>
        </w:rPr>
        <w:t>.</w:t>
      </w:r>
    </w:p>
    <w:p w:rsidR="003672F7" w:rsidRPr="00CD4656" w:rsidRDefault="001A16C4" w:rsidP="005B6551">
      <w:pPr>
        <w:widowControl/>
        <w:tabs>
          <w:tab w:val="num" w:pos="0"/>
        </w:tabs>
        <w:ind w:firstLine="709"/>
        <w:rPr>
          <w:rFonts w:ascii="Times New Roman" w:hAnsi="Times New Roman"/>
          <w:sz w:val="24"/>
          <w:szCs w:val="24"/>
        </w:rPr>
      </w:pPr>
      <w:r>
        <w:rPr>
          <w:rFonts w:ascii="Times New Roman" w:hAnsi="Times New Roman"/>
          <w:sz w:val="24"/>
          <w:szCs w:val="24"/>
        </w:rPr>
        <w:t>7</w:t>
      </w:r>
      <w:r w:rsidR="003672F7" w:rsidRPr="00CD4656">
        <w:rPr>
          <w:rFonts w:ascii="Times New Roman" w:hAnsi="Times New Roman"/>
          <w:sz w:val="24"/>
          <w:szCs w:val="24"/>
        </w:rPr>
        <w:t>. Цитович И.К.. Химия с сельскохозяйственным анализом. М., Колос, 1970г.</w:t>
      </w:r>
    </w:p>
    <w:p w:rsidR="003672F7" w:rsidRPr="00CD4656" w:rsidRDefault="001A16C4" w:rsidP="005B6551">
      <w:pPr>
        <w:widowControl/>
        <w:tabs>
          <w:tab w:val="num" w:pos="0"/>
        </w:tabs>
        <w:ind w:firstLine="709"/>
        <w:rPr>
          <w:rFonts w:ascii="Times New Roman" w:hAnsi="Times New Roman"/>
          <w:sz w:val="24"/>
          <w:szCs w:val="24"/>
        </w:rPr>
      </w:pPr>
      <w:r>
        <w:rPr>
          <w:rFonts w:ascii="Times New Roman" w:hAnsi="Times New Roman"/>
          <w:sz w:val="24"/>
          <w:szCs w:val="24"/>
        </w:rPr>
        <w:t>8</w:t>
      </w:r>
      <w:r w:rsidR="003672F7" w:rsidRPr="00CD4656">
        <w:rPr>
          <w:rFonts w:ascii="Times New Roman" w:hAnsi="Times New Roman"/>
          <w:sz w:val="24"/>
          <w:szCs w:val="24"/>
        </w:rPr>
        <w:t>. Алексеев В.Н. Количественный анализ. М., 1972.</w:t>
      </w:r>
    </w:p>
    <w:p w:rsidR="003672F7" w:rsidRPr="00CD4656" w:rsidRDefault="001A16C4" w:rsidP="005B6551">
      <w:pPr>
        <w:widowControl/>
        <w:tabs>
          <w:tab w:val="num" w:pos="0"/>
        </w:tabs>
        <w:ind w:firstLine="709"/>
        <w:rPr>
          <w:rFonts w:ascii="Times New Roman" w:hAnsi="Times New Roman"/>
          <w:sz w:val="24"/>
          <w:szCs w:val="24"/>
        </w:rPr>
      </w:pPr>
      <w:r>
        <w:rPr>
          <w:rFonts w:ascii="Times New Roman" w:hAnsi="Times New Roman"/>
          <w:sz w:val="24"/>
          <w:szCs w:val="24"/>
        </w:rPr>
        <w:t>9</w:t>
      </w:r>
      <w:r w:rsidR="003672F7" w:rsidRPr="00CD4656">
        <w:rPr>
          <w:rFonts w:ascii="Times New Roman" w:hAnsi="Times New Roman"/>
          <w:sz w:val="24"/>
          <w:szCs w:val="24"/>
        </w:rPr>
        <w:t xml:space="preserve">. </w:t>
      </w:r>
      <w:proofErr w:type="spellStart"/>
      <w:r w:rsidR="003672F7" w:rsidRPr="00CD4656">
        <w:rPr>
          <w:rFonts w:ascii="Times New Roman" w:hAnsi="Times New Roman"/>
          <w:sz w:val="24"/>
          <w:szCs w:val="24"/>
        </w:rPr>
        <w:t>Коренман</w:t>
      </w:r>
      <w:proofErr w:type="spellEnd"/>
      <w:r w:rsidR="003672F7" w:rsidRPr="00CD4656">
        <w:rPr>
          <w:rFonts w:ascii="Times New Roman" w:hAnsi="Times New Roman"/>
          <w:sz w:val="24"/>
          <w:szCs w:val="24"/>
        </w:rPr>
        <w:t xml:space="preserve"> Л.И. Практикум по аналитической химии. Воронеж, 2000.</w:t>
      </w:r>
    </w:p>
    <w:p w:rsidR="003672F7" w:rsidRDefault="001A16C4" w:rsidP="005B6551">
      <w:pPr>
        <w:widowControl/>
        <w:tabs>
          <w:tab w:val="num" w:pos="0"/>
        </w:tabs>
        <w:ind w:firstLine="709"/>
        <w:rPr>
          <w:rFonts w:ascii="Times New Roman" w:hAnsi="Times New Roman"/>
          <w:sz w:val="24"/>
          <w:szCs w:val="24"/>
        </w:rPr>
      </w:pPr>
      <w:r>
        <w:rPr>
          <w:rFonts w:ascii="Times New Roman" w:hAnsi="Times New Roman"/>
          <w:sz w:val="24"/>
          <w:szCs w:val="24"/>
        </w:rPr>
        <w:lastRenderedPageBreak/>
        <w:t>10</w:t>
      </w:r>
      <w:r w:rsidR="003672F7" w:rsidRPr="00CD4656">
        <w:rPr>
          <w:rFonts w:ascii="Times New Roman" w:hAnsi="Times New Roman"/>
          <w:sz w:val="24"/>
          <w:szCs w:val="24"/>
        </w:rPr>
        <w:t xml:space="preserve">. Дорохова, В.И. Фадеева и др. Под ред. Золотова. –М. </w:t>
      </w:r>
      <w:proofErr w:type="spellStart"/>
      <w:r w:rsidR="003672F7" w:rsidRPr="00CD4656">
        <w:rPr>
          <w:rFonts w:ascii="Times New Roman" w:hAnsi="Times New Roman"/>
          <w:sz w:val="24"/>
          <w:szCs w:val="24"/>
        </w:rPr>
        <w:t>Высш</w:t>
      </w:r>
      <w:proofErr w:type="spellEnd"/>
      <w:r w:rsidR="003672F7" w:rsidRPr="00CD4656">
        <w:rPr>
          <w:rFonts w:ascii="Times New Roman" w:hAnsi="Times New Roman"/>
          <w:sz w:val="24"/>
          <w:szCs w:val="24"/>
        </w:rPr>
        <w:t>. шк., 2000.</w:t>
      </w:r>
    </w:p>
    <w:p w:rsidR="005B6551" w:rsidRPr="00CD4656" w:rsidRDefault="005B6551" w:rsidP="005B6551">
      <w:pPr>
        <w:widowControl/>
        <w:tabs>
          <w:tab w:val="num" w:pos="0"/>
        </w:tabs>
        <w:ind w:firstLine="709"/>
        <w:rPr>
          <w:rFonts w:ascii="Times New Roman" w:hAnsi="Times New Roman"/>
          <w:sz w:val="24"/>
          <w:szCs w:val="24"/>
        </w:rPr>
      </w:pPr>
    </w:p>
    <w:p w:rsidR="00D15D11" w:rsidRPr="00CD4656" w:rsidRDefault="00D15D11" w:rsidP="00CD4656">
      <w:pPr>
        <w:widowControl/>
        <w:jc w:val="center"/>
        <w:rPr>
          <w:rFonts w:ascii="Times New Roman" w:hAnsi="Times New Roman"/>
          <w:b/>
          <w:sz w:val="28"/>
          <w:szCs w:val="28"/>
        </w:rPr>
      </w:pPr>
      <w:r w:rsidRPr="00CD4656">
        <w:rPr>
          <w:rFonts w:ascii="Times New Roman" w:hAnsi="Times New Roman"/>
          <w:b/>
          <w:sz w:val="28"/>
          <w:szCs w:val="28"/>
        </w:rPr>
        <w:t>7.</w:t>
      </w:r>
      <w:r w:rsidR="001A16C4">
        <w:rPr>
          <w:rFonts w:ascii="Times New Roman" w:hAnsi="Times New Roman"/>
          <w:b/>
          <w:sz w:val="28"/>
          <w:szCs w:val="28"/>
        </w:rPr>
        <w:t>2</w:t>
      </w:r>
      <w:r w:rsidR="009611E3">
        <w:rPr>
          <w:rFonts w:ascii="Times New Roman" w:hAnsi="Times New Roman"/>
          <w:b/>
          <w:sz w:val="28"/>
          <w:szCs w:val="28"/>
        </w:rPr>
        <w:t xml:space="preserve"> </w:t>
      </w:r>
      <w:r w:rsidRPr="00CD4656">
        <w:rPr>
          <w:rFonts w:ascii="Times New Roman" w:hAnsi="Times New Roman"/>
          <w:b/>
          <w:sz w:val="28"/>
          <w:szCs w:val="28"/>
        </w:rPr>
        <w:t>Методические указания по освоению дисциплины</w:t>
      </w:r>
    </w:p>
    <w:p w:rsidR="00043867" w:rsidRPr="00CD4656" w:rsidRDefault="005B6551" w:rsidP="005B6551">
      <w:pPr>
        <w:widowControl/>
        <w:ind w:firstLine="709"/>
        <w:rPr>
          <w:rFonts w:ascii="Times New Roman" w:hAnsi="Times New Roman"/>
          <w:bCs/>
          <w:sz w:val="24"/>
          <w:szCs w:val="24"/>
        </w:rPr>
      </w:pPr>
      <w:r>
        <w:rPr>
          <w:rFonts w:ascii="Times New Roman" w:eastAsia="Arial Unicode MS" w:hAnsi="Times New Roman"/>
          <w:sz w:val="24"/>
          <w:szCs w:val="24"/>
          <w:lang w:eastAsia="en-US"/>
        </w:rPr>
        <w:t xml:space="preserve">1. </w:t>
      </w:r>
      <w:r w:rsidR="00D4731C">
        <w:rPr>
          <w:rFonts w:ascii="Times New Roman" w:hAnsi="Times New Roman"/>
          <w:bCs/>
          <w:sz w:val="24"/>
          <w:szCs w:val="24"/>
        </w:rPr>
        <w:t>Кузнецова Р.В.</w:t>
      </w:r>
      <w:r w:rsidR="00043867" w:rsidRPr="00CD4656">
        <w:rPr>
          <w:rFonts w:ascii="Times New Roman" w:hAnsi="Times New Roman"/>
          <w:bCs/>
          <w:sz w:val="24"/>
          <w:szCs w:val="24"/>
        </w:rPr>
        <w:t xml:space="preserve"> «</w:t>
      </w:r>
      <w:r w:rsidR="00043867" w:rsidRPr="00CD4656">
        <w:rPr>
          <w:rFonts w:ascii="Times New Roman" w:hAnsi="Times New Roman"/>
          <w:sz w:val="24"/>
          <w:szCs w:val="24"/>
        </w:rPr>
        <w:t>Методические указания для</w:t>
      </w:r>
      <w:r w:rsidR="000236BA">
        <w:rPr>
          <w:rFonts w:ascii="Times New Roman" w:hAnsi="Times New Roman"/>
          <w:sz w:val="24"/>
          <w:szCs w:val="24"/>
        </w:rPr>
        <w:t xml:space="preserve"> </w:t>
      </w:r>
      <w:r w:rsidR="00043867" w:rsidRPr="00CD4656">
        <w:rPr>
          <w:rFonts w:ascii="Times New Roman" w:hAnsi="Times New Roman"/>
          <w:sz w:val="24"/>
          <w:szCs w:val="24"/>
        </w:rPr>
        <w:t>лабораторных и практических зан</w:t>
      </w:r>
      <w:r w:rsidR="00043867" w:rsidRPr="00CD4656">
        <w:rPr>
          <w:rFonts w:ascii="Times New Roman" w:hAnsi="Times New Roman"/>
          <w:sz w:val="24"/>
          <w:szCs w:val="24"/>
        </w:rPr>
        <w:t>я</w:t>
      </w:r>
      <w:r w:rsidR="00043867" w:rsidRPr="00CD4656">
        <w:rPr>
          <w:rFonts w:ascii="Times New Roman" w:hAnsi="Times New Roman"/>
          <w:sz w:val="24"/>
          <w:szCs w:val="24"/>
        </w:rPr>
        <w:t>тий по дисциплине «Аналитическая химия и физико-химические методы анализа»</w:t>
      </w:r>
      <w:r w:rsidR="001A16C4">
        <w:rPr>
          <w:rFonts w:ascii="Times New Roman" w:hAnsi="Times New Roman"/>
          <w:sz w:val="24"/>
          <w:szCs w:val="24"/>
        </w:rPr>
        <w:t>,</w:t>
      </w:r>
      <w:r w:rsidR="00501056">
        <w:rPr>
          <w:rFonts w:ascii="Times New Roman" w:hAnsi="Times New Roman"/>
          <w:sz w:val="24"/>
          <w:szCs w:val="24"/>
        </w:rPr>
        <w:t xml:space="preserve"> </w:t>
      </w:r>
      <w:r w:rsidR="00043867" w:rsidRPr="00196C40">
        <w:rPr>
          <w:rFonts w:ascii="Times New Roman" w:hAnsi="Times New Roman"/>
          <w:color w:val="000000" w:themeColor="text1"/>
          <w:sz w:val="24"/>
          <w:szCs w:val="24"/>
        </w:rPr>
        <w:t>20</w:t>
      </w:r>
      <w:r w:rsidR="00196C40" w:rsidRPr="00196C40">
        <w:rPr>
          <w:rFonts w:ascii="Times New Roman" w:hAnsi="Times New Roman"/>
          <w:color w:val="000000" w:themeColor="text1"/>
          <w:sz w:val="24"/>
          <w:szCs w:val="24"/>
        </w:rPr>
        <w:t>2</w:t>
      </w:r>
      <w:r w:rsidR="002C399A">
        <w:rPr>
          <w:rFonts w:ascii="Times New Roman" w:hAnsi="Times New Roman"/>
          <w:color w:val="000000" w:themeColor="text1"/>
          <w:sz w:val="24"/>
          <w:szCs w:val="24"/>
        </w:rPr>
        <w:t>4</w:t>
      </w:r>
      <w:r w:rsidR="001A16C4">
        <w:rPr>
          <w:rFonts w:ascii="Times New Roman" w:hAnsi="Times New Roman"/>
          <w:color w:val="000000" w:themeColor="text1"/>
          <w:sz w:val="24"/>
          <w:szCs w:val="24"/>
        </w:rPr>
        <w:t>.</w:t>
      </w:r>
    </w:p>
    <w:p w:rsidR="0015220A" w:rsidRPr="005B6551" w:rsidRDefault="0015220A" w:rsidP="00CD4656">
      <w:pPr>
        <w:pStyle w:val="52"/>
        <w:shd w:val="clear" w:color="auto" w:fill="auto"/>
        <w:tabs>
          <w:tab w:val="left" w:leader="underscore" w:pos="9298"/>
        </w:tabs>
        <w:spacing w:line="240" w:lineRule="auto"/>
        <w:ind w:firstLine="724"/>
        <w:jc w:val="both"/>
        <w:rPr>
          <w:rFonts w:ascii="Times New Roman" w:hAnsi="Times New Roman"/>
          <w:sz w:val="24"/>
          <w:szCs w:val="24"/>
        </w:rPr>
      </w:pPr>
    </w:p>
    <w:p w:rsidR="00501056" w:rsidRDefault="00501056" w:rsidP="00501056">
      <w:pPr>
        <w:ind w:firstLine="0"/>
        <w:jc w:val="center"/>
        <w:rPr>
          <w:rFonts w:ascii="Times New Roman" w:hAnsi="Times New Roman"/>
          <w:b/>
          <w:sz w:val="28"/>
          <w:szCs w:val="28"/>
        </w:rPr>
      </w:pPr>
      <w:r w:rsidRPr="007236D1">
        <w:rPr>
          <w:rFonts w:ascii="Times New Roman" w:hAnsi="Times New Roman"/>
          <w:b/>
          <w:sz w:val="28"/>
          <w:szCs w:val="28"/>
        </w:rPr>
        <w:t>7.</w:t>
      </w:r>
      <w:r>
        <w:rPr>
          <w:rFonts w:ascii="Times New Roman" w:hAnsi="Times New Roman"/>
          <w:b/>
          <w:sz w:val="28"/>
          <w:szCs w:val="28"/>
        </w:rPr>
        <w:t>3</w:t>
      </w:r>
      <w:r w:rsidRPr="007236D1">
        <w:rPr>
          <w:rFonts w:ascii="Times New Roman" w:hAnsi="Times New Roman"/>
          <w:b/>
          <w:sz w:val="28"/>
          <w:szCs w:val="28"/>
        </w:rPr>
        <w:t xml:space="preserve"> Информационные</w:t>
      </w:r>
      <w:r>
        <w:rPr>
          <w:rFonts w:ascii="Times New Roman" w:hAnsi="Times New Roman"/>
          <w:b/>
          <w:sz w:val="28"/>
          <w:szCs w:val="28"/>
        </w:rPr>
        <w:t xml:space="preserve"> и цифровые</w:t>
      </w:r>
      <w:r w:rsidRPr="007236D1">
        <w:rPr>
          <w:rFonts w:ascii="Times New Roman" w:hAnsi="Times New Roman"/>
          <w:b/>
          <w:sz w:val="28"/>
          <w:szCs w:val="28"/>
        </w:rPr>
        <w:t xml:space="preserve"> технологии </w:t>
      </w:r>
    </w:p>
    <w:p w:rsidR="00501056" w:rsidRDefault="00501056" w:rsidP="00501056">
      <w:pPr>
        <w:ind w:firstLine="0"/>
        <w:jc w:val="center"/>
        <w:rPr>
          <w:rFonts w:ascii="Times New Roman" w:hAnsi="Times New Roman"/>
          <w:b/>
          <w:sz w:val="28"/>
          <w:szCs w:val="28"/>
        </w:rPr>
      </w:pPr>
      <w:proofErr w:type="gramStart"/>
      <w:r w:rsidRPr="007236D1">
        <w:rPr>
          <w:rFonts w:ascii="Times New Roman" w:hAnsi="Times New Roman"/>
          <w:b/>
          <w:sz w:val="28"/>
          <w:szCs w:val="28"/>
        </w:rPr>
        <w:t>(программное обеспечение</w:t>
      </w:r>
      <w:r>
        <w:rPr>
          <w:rFonts w:ascii="Times New Roman" w:hAnsi="Times New Roman"/>
          <w:b/>
          <w:sz w:val="28"/>
          <w:szCs w:val="28"/>
        </w:rPr>
        <w:t xml:space="preserve">, </w:t>
      </w:r>
      <w:r w:rsidRPr="007236D1">
        <w:rPr>
          <w:rFonts w:ascii="Times New Roman" w:hAnsi="Times New Roman"/>
          <w:b/>
          <w:sz w:val="28"/>
          <w:szCs w:val="28"/>
        </w:rPr>
        <w:t xml:space="preserve">современные профессиональные базы </w:t>
      </w:r>
      <w:proofErr w:type="gramEnd"/>
    </w:p>
    <w:p w:rsidR="00501056" w:rsidRPr="007236D1" w:rsidRDefault="00501056" w:rsidP="00501056">
      <w:pPr>
        <w:ind w:firstLine="0"/>
        <w:jc w:val="center"/>
        <w:rPr>
          <w:rFonts w:ascii="Times New Roman" w:hAnsi="Times New Roman"/>
          <w:b/>
          <w:sz w:val="28"/>
          <w:szCs w:val="28"/>
        </w:rPr>
      </w:pPr>
      <w:r w:rsidRPr="007236D1">
        <w:rPr>
          <w:rFonts w:ascii="Times New Roman" w:hAnsi="Times New Roman"/>
          <w:b/>
          <w:sz w:val="28"/>
          <w:szCs w:val="28"/>
        </w:rPr>
        <w:t>данных и информационные справочные системы)</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Учебная дисциплина (модуль) предусматривает освоение информационных и ци</w:t>
      </w:r>
      <w:r w:rsidRPr="00501056">
        <w:rPr>
          <w:rFonts w:ascii="Times New Roman" w:hAnsi="Times New Roman"/>
          <w:sz w:val="24"/>
          <w:szCs w:val="24"/>
        </w:rPr>
        <w:t>ф</w:t>
      </w:r>
      <w:r w:rsidRPr="00501056">
        <w:rPr>
          <w:rFonts w:ascii="Times New Roman" w:hAnsi="Times New Roman"/>
          <w:sz w:val="24"/>
          <w:szCs w:val="24"/>
        </w:rPr>
        <w:t>ровых технологий. Реализация цифровых технологий в образовательном пространстве я</w:t>
      </w:r>
      <w:r w:rsidRPr="00501056">
        <w:rPr>
          <w:rFonts w:ascii="Times New Roman" w:hAnsi="Times New Roman"/>
          <w:sz w:val="24"/>
          <w:szCs w:val="24"/>
        </w:rPr>
        <w:t>в</w:t>
      </w:r>
      <w:r w:rsidRPr="00501056">
        <w:rPr>
          <w:rFonts w:ascii="Times New Roman" w:hAnsi="Times New Roman"/>
          <w:sz w:val="24"/>
          <w:szCs w:val="24"/>
        </w:rPr>
        <w:t>ляется одной из важнейших целей образования, дающей возможность развивать конк</w:t>
      </w:r>
      <w:r w:rsidRPr="00501056">
        <w:rPr>
          <w:rFonts w:ascii="Times New Roman" w:hAnsi="Times New Roman"/>
          <w:sz w:val="24"/>
          <w:szCs w:val="24"/>
        </w:rPr>
        <w:t>у</w:t>
      </w:r>
      <w:r w:rsidRPr="00501056">
        <w:rPr>
          <w:rFonts w:ascii="Times New Roman" w:hAnsi="Times New Roman"/>
          <w:sz w:val="24"/>
          <w:szCs w:val="24"/>
        </w:rPr>
        <w:t>рентоспособные качества обучающихся как будущих высококвалифицированных специ</w:t>
      </w:r>
      <w:r w:rsidRPr="00501056">
        <w:rPr>
          <w:rFonts w:ascii="Times New Roman" w:hAnsi="Times New Roman"/>
          <w:sz w:val="24"/>
          <w:szCs w:val="24"/>
        </w:rPr>
        <w:t>а</w:t>
      </w:r>
      <w:r w:rsidRPr="00501056">
        <w:rPr>
          <w:rFonts w:ascii="Times New Roman" w:hAnsi="Times New Roman"/>
          <w:sz w:val="24"/>
          <w:szCs w:val="24"/>
        </w:rPr>
        <w:t>листов.</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Цифровые технологии предусматривают развитие навыков эффективного решения задач профессионального, социального, личностного характера с использованием разли</w:t>
      </w:r>
      <w:r w:rsidRPr="00501056">
        <w:rPr>
          <w:rFonts w:ascii="Times New Roman" w:hAnsi="Times New Roman"/>
          <w:sz w:val="24"/>
          <w:szCs w:val="24"/>
        </w:rPr>
        <w:t>ч</w:t>
      </w:r>
      <w:r w:rsidRPr="00501056">
        <w:rPr>
          <w:rFonts w:ascii="Times New Roman" w:hAnsi="Times New Roman"/>
          <w:sz w:val="24"/>
          <w:szCs w:val="24"/>
        </w:rPr>
        <w:t xml:space="preserve">ных видов коммуникационных технологий. Освоение цифровых технологий в рамках данной дисциплины (модуля) ориентировано на способность безопасно и надлежащим образом </w:t>
      </w:r>
      <w:proofErr w:type="gramStart"/>
      <w:r w:rsidRPr="00501056">
        <w:rPr>
          <w:rFonts w:ascii="Times New Roman" w:hAnsi="Times New Roman"/>
          <w:sz w:val="24"/>
          <w:szCs w:val="24"/>
        </w:rPr>
        <w:t>получать</w:t>
      </w:r>
      <w:proofErr w:type="gramEnd"/>
      <w:r w:rsidRPr="00501056">
        <w:rPr>
          <w:rFonts w:ascii="Times New Roman" w:hAnsi="Times New Roman"/>
          <w:sz w:val="24"/>
          <w:szCs w:val="24"/>
        </w:rPr>
        <w:t xml:space="preserve"> доступ, управлять, интегрировать, обмениваться, оценивать и создавать информацию с помощью цифровых устройств и сетевых технологий. Формирование ци</w:t>
      </w:r>
      <w:r w:rsidRPr="00501056">
        <w:rPr>
          <w:rFonts w:ascii="Times New Roman" w:hAnsi="Times New Roman"/>
          <w:sz w:val="24"/>
          <w:szCs w:val="24"/>
        </w:rPr>
        <w:t>ф</w:t>
      </w:r>
      <w:r w:rsidRPr="00501056">
        <w:rPr>
          <w:rFonts w:ascii="Times New Roman" w:hAnsi="Times New Roman"/>
          <w:sz w:val="24"/>
          <w:szCs w:val="24"/>
        </w:rPr>
        <w:t xml:space="preserve">ровой компетентности предполагает работу с данными, владение инструментами для коммуникации. </w:t>
      </w:r>
    </w:p>
    <w:p w:rsidR="00501056" w:rsidRPr="00501056" w:rsidRDefault="00501056" w:rsidP="00501056">
      <w:pPr>
        <w:ind w:firstLine="709"/>
        <w:rPr>
          <w:rFonts w:ascii="Times New Roman" w:hAnsi="Times New Roman"/>
          <w:sz w:val="24"/>
          <w:szCs w:val="24"/>
        </w:rPr>
      </w:pPr>
    </w:p>
    <w:p w:rsidR="00501056" w:rsidRPr="00065F16" w:rsidRDefault="00501056" w:rsidP="00501056">
      <w:pPr>
        <w:ind w:firstLine="0"/>
        <w:jc w:val="center"/>
        <w:rPr>
          <w:b/>
          <w:color w:val="000000" w:themeColor="text1"/>
          <w:sz w:val="28"/>
          <w:szCs w:val="28"/>
        </w:rPr>
      </w:pPr>
      <w:r w:rsidRPr="00065F16">
        <w:rPr>
          <w:rFonts w:ascii="Times New Roman" w:hAnsi="Times New Roman"/>
          <w:b/>
          <w:color w:val="000000" w:themeColor="text1"/>
          <w:sz w:val="28"/>
          <w:szCs w:val="28"/>
        </w:rPr>
        <w:t>7.</w:t>
      </w:r>
      <w:r>
        <w:rPr>
          <w:rFonts w:ascii="Times New Roman" w:hAnsi="Times New Roman"/>
          <w:b/>
          <w:color w:val="000000" w:themeColor="text1"/>
          <w:sz w:val="28"/>
          <w:szCs w:val="28"/>
        </w:rPr>
        <w:t>3</w:t>
      </w:r>
      <w:r w:rsidRPr="00065F16">
        <w:rPr>
          <w:rFonts w:ascii="Times New Roman" w:hAnsi="Times New Roman"/>
          <w:b/>
          <w:color w:val="000000" w:themeColor="text1"/>
          <w:sz w:val="28"/>
          <w:szCs w:val="28"/>
        </w:rPr>
        <w:t xml:space="preserve">.1 </w:t>
      </w:r>
      <w:proofErr w:type="gramStart"/>
      <w:r w:rsidRPr="00065F16">
        <w:rPr>
          <w:rFonts w:ascii="Times New Roman" w:hAnsi="Times New Roman"/>
          <w:b/>
          <w:color w:val="000000" w:themeColor="text1"/>
          <w:sz w:val="28"/>
          <w:szCs w:val="28"/>
        </w:rPr>
        <w:t>Электронно-</w:t>
      </w:r>
      <w:r w:rsidRPr="00856D9C">
        <w:rPr>
          <w:rFonts w:ascii="Times New Roman" w:hAnsi="Times New Roman"/>
          <w:b/>
          <w:color w:val="000000" w:themeColor="text1"/>
          <w:sz w:val="28"/>
          <w:szCs w:val="28"/>
        </w:rPr>
        <w:t>библиотечная</w:t>
      </w:r>
      <w:proofErr w:type="gramEnd"/>
      <w:r w:rsidRPr="00856D9C">
        <w:rPr>
          <w:rFonts w:ascii="Times New Roman" w:hAnsi="Times New Roman"/>
          <w:b/>
          <w:color w:val="000000" w:themeColor="text1"/>
          <w:sz w:val="28"/>
          <w:szCs w:val="28"/>
        </w:rPr>
        <w:t xml:space="preserve"> с</w:t>
      </w:r>
      <w:r w:rsidRPr="00065F16">
        <w:rPr>
          <w:rFonts w:ascii="Times New Roman" w:hAnsi="Times New Roman"/>
          <w:b/>
          <w:color w:val="000000" w:themeColor="text1"/>
          <w:sz w:val="28"/>
          <w:szCs w:val="28"/>
        </w:rPr>
        <w:t>истемы и базы данных</w:t>
      </w:r>
    </w:p>
    <w:p w:rsidR="002C399A" w:rsidRPr="002C399A" w:rsidRDefault="002C399A" w:rsidP="002C399A">
      <w:pPr>
        <w:tabs>
          <w:tab w:val="left" w:pos="1134"/>
        </w:tabs>
        <w:ind w:firstLine="709"/>
        <w:rPr>
          <w:rFonts w:ascii="Times New Roman" w:hAnsi="Times New Roman"/>
          <w:sz w:val="24"/>
          <w:szCs w:val="24"/>
        </w:rPr>
      </w:pPr>
      <w:r w:rsidRPr="002C399A">
        <w:rPr>
          <w:rFonts w:ascii="Times New Roman" w:hAnsi="Times New Roman"/>
          <w:sz w:val="24"/>
          <w:szCs w:val="24"/>
        </w:rPr>
        <w:t xml:space="preserve">1. </w:t>
      </w:r>
      <w:proofErr w:type="gramStart"/>
      <w:r w:rsidRPr="002C399A">
        <w:rPr>
          <w:rFonts w:ascii="Times New Roman" w:hAnsi="Times New Roman"/>
          <w:sz w:val="24"/>
          <w:szCs w:val="24"/>
        </w:rPr>
        <w:t>ООО «ЭБС ЛАНЬ» (</w:t>
      </w:r>
      <w:hyperlink r:id="rId8" w:history="1">
        <w:r w:rsidRPr="002C399A">
          <w:rPr>
            <w:rStyle w:val="aff4"/>
            <w:rFonts w:ascii="Times New Roman" w:hAnsi="Times New Roman"/>
            <w:sz w:val="24"/>
            <w:szCs w:val="24"/>
          </w:rPr>
          <w:t>https://e.lanbook.</w:t>
        </w:r>
        <w:proofErr w:type="spellStart"/>
        <w:r w:rsidRPr="002C399A">
          <w:rPr>
            <w:rStyle w:val="aff4"/>
            <w:rFonts w:ascii="Times New Roman" w:hAnsi="Times New Roman"/>
            <w:sz w:val="24"/>
            <w:szCs w:val="24"/>
            <w:lang w:val="en-US"/>
          </w:rPr>
          <w:t>ru</w:t>
        </w:r>
        <w:proofErr w:type="spellEnd"/>
        <w:r w:rsidRPr="002C399A">
          <w:rPr>
            <w:rStyle w:val="aff4"/>
            <w:rFonts w:ascii="Times New Roman" w:hAnsi="Times New Roman"/>
            <w:sz w:val="24"/>
            <w:szCs w:val="24"/>
          </w:rPr>
          <w:t>/</w:t>
        </w:r>
      </w:hyperlink>
      <w:r w:rsidRPr="002C399A">
        <w:rPr>
          <w:rFonts w:ascii="Times New Roman" w:hAnsi="Times New Roman"/>
          <w:sz w:val="24"/>
          <w:szCs w:val="24"/>
        </w:rPr>
        <w:t>) (договор на оказание услуг от 03.04.2024 № б/н (Сетевая электронная библиотека)</w:t>
      </w:r>
      <w:proofErr w:type="gramEnd"/>
    </w:p>
    <w:p w:rsidR="002C399A" w:rsidRPr="002C399A" w:rsidRDefault="002C399A" w:rsidP="002C399A">
      <w:pPr>
        <w:tabs>
          <w:tab w:val="left" w:pos="1134"/>
        </w:tabs>
        <w:ind w:firstLine="709"/>
        <w:rPr>
          <w:rFonts w:ascii="Times New Roman" w:hAnsi="Times New Roman"/>
          <w:sz w:val="24"/>
          <w:szCs w:val="24"/>
        </w:rPr>
      </w:pPr>
      <w:r w:rsidRPr="002C399A">
        <w:rPr>
          <w:rFonts w:ascii="Times New Roman" w:hAnsi="Times New Roman"/>
          <w:sz w:val="24"/>
          <w:szCs w:val="24"/>
        </w:rPr>
        <w:t>2. База данных электронных информационных ресурсов ФГБНУ ЦНСХБ (договор по обеспечению доступа к электронным информационным ресурсам ФГБНУ ЦНСХБ ч</w:t>
      </w:r>
      <w:r w:rsidRPr="002C399A">
        <w:rPr>
          <w:rFonts w:ascii="Times New Roman" w:hAnsi="Times New Roman"/>
          <w:sz w:val="24"/>
          <w:szCs w:val="24"/>
        </w:rPr>
        <w:t>е</w:t>
      </w:r>
      <w:r w:rsidRPr="002C399A">
        <w:rPr>
          <w:rFonts w:ascii="Times New Roman" w:hAnsi="Times New Roman"/>
          <w:sz w:val="24"/>
          <w:szCs w:val="24"/>
        </w:rPr>
        <w:t>рез терминал удаленного доступа (ТУД ФГБНУ ЦНСХБ) от 09.04.2024 № 05-УТ/2024)</w:t>
      </w:r>
    </w:p>
    <w:p w:rsidR="002C399A" w:rsidRPr="002C399A" w:rsidRDefault="002C399A" w:rsidP="002C399A">
      <w:pPr>
        <w:tabs>
          <w:tab w:val="left" w:pos="1134"/>
        </w:tabs>
        <w:ind w:firstLine="709"/>
        <w:rPr>
          <w:rFonts w:ascii="Times New Roman" w:hAnsi="Times New Roman"/>
          <w:sz w:val="24"/>
          <w:szCs w:val="24"/>
        </w:rPr>
      </w:pPr>
      <w:r w:rsidRPr="002C399A">
        <w:rPr>
          <w:rFonts w:ascii="Times New Roman" w:hAnsi="Times New Roman"/>
          <w:sz w:val="24"/>
          <w:szCs w:val="24"/>
        </w:rPr>
        <w:t>3. Электронная библиотечная система «Национальный цифровой ресурс «</w:t>
      </w:r>
      <w:proofErr w:type="spellStart"/>
      <w:r w:rsidRPr="002C399A">
        <w:rPr>
          <w:rFonts w:ascii="Times New Roman" w:hAnsi="Times New Roman"/>
          <w:sz w:val="24"/>
          <w:szCs w:val="24"/>
        </w:rPr>
        <w:t>Руконт</w:t>
      </w:r>
      <w:proofErr w:type="spellEnd"/>
      <w:r w:rsidRPr="002C399A">
        <w:rPr>
          <w:rFonts w:ascii="Times New Roman" w:hAnsi="Times New Roman"/>
          <w:sz w:val="24"/>
          <w:szCs w:val="24"/>
        </w:rPr>
        <w:t>»: Коллекции «Базовый массив» и «Колос-с. Сельское хозяйство» (</w:t>
      </w:r>
      <w:hyperlink r:id="rId9" w:history="1">
        <w:r w:rsidRPr="002C399A">
          <w:rPr>
            <w:rFonts w:ascii="Times New Roman" w:hAnsi="Times New Roman"/>
            <w:sz w:val="24"/>
            <w:szCs w:val="24"/>
          </w:rPr>
          <w:t>https://rucont.ru/</w:t>
        </w:r>
      </w:hyperlink>
      <w:r w:rsidRPr="002C399A">
        <w:rPr>
          <w:rFonts w:ascii="Times New Roman" w:hAnsi="Times New Roman"/>
          <w:sz w:val="24"/>
          <w:szCs w:val="24"/>
        </w:rPr>
        <w:t>) (договор на оказание услуг по предоставлению доступа от 26.04.2024 № 1901/БП22)</w:t>
      </w:r>
    </w:p>
    <w:p w:rsidR="002C399A" w:rsidRPr="002C399A" w:rsidRDefault="002C399A" w:rsidP="002C399A">
      <w:pPr>
        <w:tabs>
          <w:tab w:val="left" w:pos="1134"/>
          <w:tab w:val="left" w:leader="underscore" w:pos="9298"/>
        </w:tabs>
        <w:ind w:firstLine="709"/>
        <w:rPr>
          <w:rFonts w:ascii="Times New Roman" w:hAnsi="Times New Roman"/>
          <w:sz w:val="24"/>
          <w:szCs w:val="24"/>
        </w:rPr>
      </w:pPr>
      <w:r w:rsidRPr="002C399A">
        <w:rPr>
          <w:rFonts w:ascii="Times New Roman" w:hAnsi="Times New Roman"/>
          <w:sz w:val="24"/>
          <w:szCs w:val="24"/>
        </w:rPr>
        <w:t>4. ООО «Электронное издательство ЮРАЙТ» (https://urait.ru/) (договор на оказание услуг по предоставлению доступа к образовательной платформе ООО «Электронное изд</w:t>
      </w:r>
      <w:r w:rsidRPr="002C399A">
        <w:rPr>
          <w:rFonts w:ascii="Times New Roman" w:hAnsi="Times New Roman"/>
          <w:sz w:val="24"/>
          <w:szCs w:val="24"/>
        </w:rPr>
        <w:t>а</w:t>
      </w:r>
      <w:r w:rsidRPr="002C399A">
        <w:rPr>
          <w:rFonts w:ascii="Times New Roman" w:hAnsi="Times New Roman"/>
          <w:sz w:val="24"/>
          <w:szCs w:val="24"/>
        </w:rPr>
        <w:t>тельство ЮРАЙТ» от 07.05.2024 № 6555)</w:t>
      </w:r>
    </w:p>
    <w:p w:rsidR="002C399A" w:rsidRPr="002C399A" w:rsidRDefault="002C399A" w:rsidP="002C399A">
      <w:pPr>
        <w:tabs>
          <w:tab w:val="left" w:pos="1134"/>
          <w:tab w:val="left" w:leader="underscore" w:pos="9298"/>
        </w:tabs>
        <w:ind w:firstLine="709"/>
        <w:rPr>
          <w:rFonts w:ascii="Times New Roman" w:hAnsi="Times New Roman"/>
          <w:sz w:val="24"/>
          <w:szCs w:val="24"/>
        </w:rPr>
      </w:pPr>
      <w:r w:rsidRPr="002C399A">
        <w:rPr>
          <w:rFonts w:ascii="Times New Roman" w:hAnsi="Times New Roman"/>
          <w:sz w:val="24"/>
          <w:szCs w:val="24"/>
        </w:rPr>
        <w:t>5. Электронно-библиотечная система «Вернадский» (</w:t>
      </w:r>
      <w:hyperlink r:id="rId10" w:history="1">
        <w:r w:rsidRPr="002C399A">
          <w:rPr>
            <w:rStyle w:val="aff4"/>
            <w:rFonts w:ascii="Times New Roman" w:hAnsi="Times New Roman"/>
            <w:sz w:val="24"/>
            <w:szCs w:val="24"/>
            <w:lang w:val="en-US"/>
          </w:rPr>
          <w:t>https</w:t>
        </w:r>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vernadsky</w:t>
        </w:r>
        <w:proofErr w:type="spellEnd"/>
        <w:r w:rsidRPr="002C399A">
          <w:rPr>
            <w:rStyle w:val="aff4"/>
            <w:rFonts w:ascii="Times New Roman" w:hAnsi="Times New Roman"/>
            <w:sz w:val="24"/>
            <w:szCs w:val="24"/>
          </w:rPr>
          <w:t>-</w:t>
        </w:r>
        <w:r w:rsidRPr="002C399A">
          <w:rPr>
            <w:rStyle w:val="aff4"/>
            <w:rFonts w:ascii="Times New Roman" w:hAnsi="Times New Roman"/>
            <w:sz w:val="24"/>
            <w:szCs w:val="24"/>
            <w:lang w:val="en-US"/>
          </w:rPr>
          <w:t>lib</w:t>
        </w:r>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ru</w:t>
        </w:r>
        <w:proofErr w:type="spellEnd"/>
      </w:hyperlink>
      <w:r w:rsidRPr="002C399A">
        <w:rPr>
          <w:rFonts w:ascii="Times New Roman" w:hAnsi="Times New Roman"/>
          <w:sz w:val="24"/>
          <w:szCs w:val="24"/>
        </w:rPr>
        <w:t>) (дог</w:t>
      </w:r>
      <w:r w:rsidRPr="002C399A">
        <w:rPr>
          <w:rFonts w:ascii="Times New Roman" w:hAnsi="Times New Roman"/>
          <w:sz w:val="24"/>
          <w:szCs w:val="24"/>
        </w:rPr>
        <w:t>о</w:t>
      </w:r>
      <w:r w:rsidRPr="002C399A">
        <w:rPr>
          <w:rFonts w:ascii="Times New Roman" w:hAnsi="Times New Roman"/>
          <w:sz w:val="24"/>
          <w:szCs w:val="24"/>
        </w:rPr>
        <w:t>вор на безвозмездное использование произведений от 26.03.2020 № 14/20/25)</w:t>
      </w:r>
    </w:p>
    <w:p w:rsidR="002C399A" w:rsidRPr="002C399A" w:rsidRDefault="002C399A" w:rsidP="002C399A">
      <w:pPr>
        <w:tabs>
          <w:tab w:val="left" w:pos="1134"/>
          <w:tab w:val="left" w:leader="underscore" w:pos="9298"/>
        </w:tabs>
        <w:ind w:firstLine="709"/>
        <w:rPr>
          <w:rFonts w:ascii="Times New Roman" w:hAnsi="Times New Roman"/>
          <w:sz w:val="24"/>
          <w:szCs w:val="24"/>
        </w:rPr>
      </w:pPr>
      <w:r w:rsidRPr="002C399A">
        <w:rPr>
          <w:rFonts w:ascii="Times New Roman" w:hAnsi="Times New Roman"/>
          <w:sz w:val="24"/>
          <w:szCs w:val="24"/>
        </w:rPr>
        <w:t>6. База данных НЭБ «Национальная электронная библиотека» (</w:t>
      </w:r>
      <w:hyperlink r:id="rId11" w:history="1">
        <w:r w:rsidRPr="002C399A">
          <w:rPr>
            <w:rStyle w:val="aff4"/>
            <w:rFonts w:ascii="Times New Roman" w:hAnsi="Times New Roman"/>
            <w:sz w:val="24"/>
            <w:szCs w:val="24"/>
            <w:lang w:val="en-US"/>
          </w:rPr>
          <w:t>https</w:t>
        </w:r>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rusneb</w:t>
        </w:r>
        <w:proofErr w:type="spellEnd"/>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ru</w:t>
        </w:r>
        <w:proofErr w:type="spellEnd"/>
        <w:r w:rsidRPr="002C399A">
          <w:rPr>
            <w:rStyle w:val="aff4"/>
            <w:rFonts w:ascii="Times New Roman" w:hAnsi="Times New Roman"/>
            <w:sz w:val="24"/>
            <w:szCs w:val="24"/>
          </w:rPr>
          <w:t>/</w:t>
        </w:r>
      </w:hyperlink>
      <w:r w:rsidRPr="002C399A">
        <w:rPr>
          <w:rFonts w:ascii="Times New Roman" w:hAnsi="Times New Roman"/>
          <w:sz w:val="24"/>
          <w:szCs w:val="24"/>
        </w:rPr>
        <w:t>) (договор о подключении к НЭБ и предоставлении доступа к объектам НЭБ от 01.08.2018 № 101/НЭБ/4712)</w:t>
      </w:r>
    </w:p>
    <w:p w:rsidR="00501056" w:rsidRPr="002C399A" w:rsidRDefault="002C399A" w:rsidP="002C399A">
      <w:pPr>
        <w:spacing w:line="235" w:lineRule="auto"/>
        <w:ind w:firstLine="709"/>
        <w:rPr>
          <w:rFonts w:ascii="Times New Roman" w:hAnsi="Times New Roman"/>
          <w:sz w:val="24"/>
          <w:szCs w:val="24"/>
        </w:rPr>
      </w:pPr>
      <w:r w:rsidRPr="002C399A">
        <w:rPr>
          <w:rFonts w:ascii="Times New Roman" w:hAnsi="Times New Roman"/>
          <w:sz w:val="24"/>
          <w:szCs w:val="24"/>
        </w:rPr>
        <w:t xml:space="preserve">7. </w:t>
      </w:r>
      <w:proofErr w:type="gramStart"/>
      <w:r w:rsidRPr="002C399A">
        <w:rPr>
          <w:rFonts w:ascii="Times New Roman" w:hAnsi="Times New Roman"/>
          <w:sz w:val="24"/>
          <w:szCs w:val="24"/>
        </w:rPr>
        <w:t>Соглашение о сотрудничестве по оказанию библиотечно-информационных и с</w:t>
      </w:r>
      <w:r w:rsidRPr="002C399A">
        <w:rPr>
          <w:rFonts w:ascii="Times New Roman" w:hAnsi="Times New Roman"/>
          <w:sz w:val="24"/>
          <w:szCs w:val="24"/>
        </w:rPr>
        <w:t>о</w:t>
      </w:r>
      <w:r w:rsidRPr="002C399A">
        <w:rPr>
          <w:rFonts w:ascii="Times New Roman" w:hAnsi="Times New Roman"/>
          <w:sz w:val="24"/>
          <w:szCs w:val="24"/>
        </w:rPr>
        <w:t>циокультурных услуг пользователям университета из числа инвалидов по зрению, слаб</w:t>
      </w:r>
      <w:r w:rsidRPr="002C399A">
        <w:rPr>
          <w:rFonts w:ascii="Times New Roman" w:hAnsi="Times New Roman"/>
          <w:sz w:val="24"/>
          <w:szCs w:val="24"/>
        </w:rPr>
        <w:t>о</w:t>
      </w:r>
      <w:r w:rsidRPr="002C399A">
        <w:rPr>
          <w:rFonts w:ascii="Times New Roman" w:hAnsi="Times New Roman"/>
          <w:sz w:val="24"/>
          <w:szCs w:val="24"/>
        </w:rPr>
        <w:t>видящих, инвалидов других категорий с ограниченным доступом к информации, лиц, имеющих трудности с чтением плоскопечатного текста ТОГБУК «Тамбовская областная универсальная научная библиотека им. А.С. Пушкина» (</w:t>
      </w:r>
      <w:hyperlink r:id="rId12" w:history="1">
        <w:r w:rsidRPr="002C399A">
          <w:rPr>
            <w:rStyle w:val="aff4"/>
            <w:rFonts w:ascii="Times New Roman" w:hAnsi="Times New Roman"/>
            <w:sz w:val="24"/>
            <w:szCs w:val="24"/>
          </w:rPr>
          <w:t>https://</w:t>
        </w:r>
        <w:r w:rsidRPr="002C399A">
          <w:rPr>
            <w:rStyle w:val="aff4"/>
            <w:rFonts w:ascii="Times New Roman" w:hAnsi="Times New Roman"/>
            <w:sz w:val="24"/>
            <w:szCs w:val="24"/>
            <w:lang w:val="en-US"/>
          </w:rPr>
          <w:t>www</w:t>
        </w:r>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tambovlib</w:t>
        </w:r>
        <w:proofErr w:type="spellEnd"/>
        <w:r w:rsidRPr="002C399A">
          <w:rPr>
            <w:rStyle w:val="aff4"/>
            <w:rFonts w:ascii="Times New Roman" w:hAnsi="Times New Roman"/>
            <w:sz w:val="24"/>
            <w:szCs w:val="24"/>
          </w:rPr>
          <w:t>.</w:t>
        </w:r>
        <w:proofErr w:type="spellStart"/>
        <w:r w:rsidRPr="002C399A">
          <w:rPr>
            <w:rStyle w:val="aff4"/>
            <w:rFonts w:ascii="Times New Roman" w:hAnsi="Times New Roman"/>
            <w:sz w:val="24"/>
            <w:szCs w:val="24"/>
            <w:lang w:val="en-US"/>
          </w:rPr>
          <w:t>ru</w:t>
        </w:r>
        <w:proofErr w:type="spellEnd"/>
      </w:hyperlink>
      <w:r w:rsidRPr="002C399A">
        <w:rPr>
          <w:rFonts w:ascii="Times New Roman" w:hAnsi="Times New Roman"/>
          <w:sz w:val="24"/>
          <w:szCs w:val="24"/>
        </w:rPr>
        <w:t>) (согл</w:t>
      </w:r>
      <w:r w:rsidRPr="002C399A">
        <w:rPr>
          <w:rFonts w:ascii="Times New Roman" w:hAnsi="Times New Roman"/>
          <w:sz w:val="24"/>
          <w:szCs w:val="24"/>
        </w:rPr>
        <w:t>а</w:t>
      </w:r>
      <w:r w:rsidRPr="002C399A">
        <w:rPr>
          <w:rFonts w:ascii="Times New Roman" w:hAnsi="Times New Roman"/>
          <w:sz w:val="24"/>
          <w:szCs w:val="24"/>
        </w:rPr>
        <w:t>шение о сотрудничестве от 16.09.2021 № б/н</w:t>
      </w:r>
      <w:r w:rsidR="00501056" w:rsidRPr="002C399A">
        <w:rPr>
          <w:rFonts w:ascii="Times New Roman" w:hAnsi="Times New Roman"/>
          <w:sz w:val="24"/>
          <w:szCs w:val="24"/>
        </w:rPr>
        <w:t>)</w:t>
      </w:r>
      <w:proofErr w:type="gramEnd"/>
    </w:p>
    <w:p w:rsidR="00501056" w:rsidRPr="00501056" w:rsidRDefault="00501056" w:rsidP="00501056">
      <w:pPr>
        <w:spacing w:line="235" w:lineRule="auto"/>
        <w:ind w:firstLine="709"/>
        <w:rPr>
          <w:rFonts w:ascii="Times New Roman" w:eastAsia="TimesNewRomanPS-ItalicMT" w:hAnsi="Times New Roman"/>
          <w:iCs/>
          <w:sz w:val="24"/>
          <w:szCs w:val="24"/>
        </w:rPr>
      </w:pPr>
    </w:p>
    <w:p w:rsidR="00501056" w:rsidRPr="00BB1D3D" w:rsidRDefault="00501056" w:rsidP="00501056">
      <w:pPr>
        <w:ind w:firstLine="0"/>
        <w:jc w:val="center"/>
        <w:rPr>
          <w:rFonts w:ascii="Times New Roman" w:hAnsi="Times New Roman"/>
          <w:sz w:val="28"/>
          <w:szCs w:val="28"/>
        </w:rPr>
      </w:pPr>
      <w:r w:rsidRPr="00BB1D3D">
        <w:rPr>
          <w:rFonts w:ascii="Times New Roman" w:hAnsi="Times New Roman"/>
          <w:b/>
          <w:sz w:val="28"/>
          <w:szCs w:val="28"/>
        </w:rPr>
        <w:t>7.</w:t>
      </w:r>
      <w:r>
        <w:rPr>
          <w:rFonts w:ascii="Times New Roman" w:hAnsi="Times New Roman"/>
          <w:b/>
          <w:sz w:val="28"/>
          <w:szCs w:val="28"/>
        </w:rPr>
        <w:t>3</w:t>
      </w:r>
      <w:r w:rsidRPr="00BB1D3D">
        <w:rPr>
          <w:rFonts w:ascii="Times New Roman" w:hAnsi="Times New Roman"/>
          <w:b/>
          <w:sz w:val="28"/>
          <w:szCs w:val="28"/>
        </w:rPr>
        <w:t xml:space="preserve">.2 Информационные справочные системы </w:t>
      </w:r>
    </w:p>
    <w:p w:rsidR="002C399A" w:rsidRPr="002C399A" w:rsidRDefault="002C399A" w:rsidP="002C399A">
      <w:pPr>
        <w:tabs>
          <w:tab w:val="left" w:pos="1134"/>
        </w:tabs>
        <w:ind w:firstLine="709"/>
        <w:rPr>
          <w:rFonts w:ascii="Times New Roman" w:eastAsia="TimesNewRomanPS-ItalicMT" w:hAnsi="Times New Roman"/>
          <w:iCs/>
          <w:sz w:val="24"/>
          <w:szCs w:val="24"/>
        </w:rPr>
      </w:pPr>
      <w:r w:rsidRPr="002C399A">
        <w:rPr>
          <w:rFonts w:ascii="Times New Roman" w:eastAsia="TimesNewRomanPS-ItalicMT" w:hAnsi="Times New Roman"/>
          <w:iCs/>
          <w:sz w:val="24"/>
          <w:szCs w:val="24"/>
        </w:rPr>
        <w:t xml:space="preserve">1. Справочная правовая система </w:t>
      </w:r>
      <w:proofErr w:type="spellStart"/>
      <w:r w:rsidRPr="002C399A">
        <w:rPr>
          <w:rFonts w:ascii="Times New Roman" w:eastAsia="TimesNewRomanPS-ItalicMT" w:hAnsi="Times New Roman"/>
          <w:iCs/>
          <w:sz w:val="24"/>
          <w:szCs w:val="24"/>
        </w:rPr>
        <w:t>КонсультантПлюс</w:t>
      </w:r>
      <w:proofErr w:type="spellEnd"/>
      <w:r w:rsidRPr="002C399A">
        <w:rPr>
          <w:rFonts w:ascii="Times New Roman" w:eastAsia="TimesNewRomanPS-ItalicMT" w:hAnsi="Times New Roman"/>
          <w:iCs/>
          <w:sz w:val="24"/>
          <w:szCs w:val="24"/>
        </w:rPr>
        <w:t xml:space="preserve"> (договор поставки, адаптации и сопровождения экземпляров систем </w:t>
      </w:r>
      <w:proofErr w:type="spellStart"/>
      <w:r w:rsidRPr="002C399A">
        <w:rPr>
          <w:rFonts w:ascii="Times New Roman" w:eastAsia="TimesNewRomanPS-ItalicMT" w:hAnsi="Times New Roman"/>
          <w:iCs/>
          <w:sz w:val="24"/>
          <w:szCs w:val="24"/>
        </w:rPr>
        <w:t>КонсультантПлюс</w:t>
      </w:r>
      <w:proofErr w:type="spellEnd"/>
      <w:r w:rsidRPr="002C399A">
        <w:rPr>
          <w:rFonts w:ascii="Times New Roman" w:eastAsia="TimesNewRomanPS-ItalicMT" w:hAnsi="Times New Roman"/>
          <w:iCs/>
          <w:sz w:val="24"/>
          <w:szCs w:val="24"/>
        </w:rPr>
        <w:t xml:space="preserve"> от 11.03.2024 № 11921 /13900/ЭС)</w:t>
      </w:r>
    </w:p>
    <w:p w:rsidR="00501056" w:rsidRPr="002C399A" w:rsidRDefault="002C399A" w:rsidP="002C399A">
      <w:pPr>
        <w:ind w:firstLine="709"/>
        <w:rPr>
          <w:rFonts w:ascii="Times New Roman" w:eastAsia="TimesNewRomanPS-ItalicMT" w:hAnsi="Times New Roman"/>
          <w:iCs/>
          <w:sz w:val="24"/>
          <w:szCs w:val="24"/>
        </w:rPr>
      </w:pPr>
      <w:r w:rsidRPr="002C399A">
        <w:rPr>
          <w:rFonts w:ascii="Times New Roman" w:eastAsia="TimesNewRomanPS-ItalicMT" w:hAnsi="Times New Roman"/>
          <w:iCs/>
          <w:sz w:val="24"/>
          <w:szCs w:val="24"/>
        </w:rPr>
        <w:t>2. Электронный периодический справочник «Система ГАРАНТ» (договор на усл</w:t>
      </w:r>
      <w:r w:rsidRPr="002C399A">
        <w:rPr>
          <w:rFonts w:ascii="Times New Roman" w:eastAsia="TimesNewRomanPS-ItalicMT" w:hAnsi="Times New Roman"/>
          <w:iCs/>
          <w:sz w:val="24"/>
          <w:szCs w:val="24"/>
        </w:rPr>
        <w:t>у</w:t>
      </w:r>
      <w:r w:rsidRPr="002C399A">
        <w:rPr>
          <w:rFonts w:ascii="Times New Roman" w:eastAsia="TimesNewRomanPS-ItalicMT" w:hAnsi="Times New Roman"/>
          <w:iCs/>
          <w:sz w:val="24"/>
          <w:szCs w:val="24"/>
        </w:rPr>
        <w:lastRenderedPageBreak/>
        <w:t>ги по сопровождению от 15.01.2024 № 194-01/2024)</w:t>
      </w:r>
    </w:p>
    <w:p w:rsidR="00501056" w:rsidRPr="00501056" w:rsidRDefault="00501056" w:rsidP="00501056">
      <w:pPr>
        <w:ind w:firstLine="709"/>
        <w:rPr>
          <w:rFonts w:ascii="Times New Roman" w:hAnsi="Times New Roman"/>
          <w:sz w:val="24"/>
          <w:szCs w:val="24"/>
        </w:rPr>
      </w:pPr>
    </w:p>
    <w:p w:rsidR="00501056" w:rsidRPr="00BB1D3D" w:rsidRDefault="00501056" w:rsidP="00501056">
      <w:pPr>
        <w:ind w:firstLine="0"/>
        <w:jc w:val="center"/>
        <w:rPr>
          <w:rFonts w:ascii="Times New Roman" w:hAnsi="Times New Roman"/>
          <w:b/>
          <w:sz w:val="28"/>
          <w:szCs w:val="28"/>
        </w:rPr>
      </w:pPr>
      <w:r w:rsidRPr="00BB1D3D">
        <w:rPr>
          <w:rFonts w:ascii="Times New Roman" w:hAnsi="Times New Roman"/>
          <w:b/>
          <w:sz w:val="28"/>
          <w:szCs w:val="28"/>
        </w:rPr>
        <w:t>7.</w:t>
      </w:r>
      <w:r>
        <w:rPr>
          <w:rFonts w:ascii="Times New Roman" w:hAnsi="Times New Roman"/>
          <w:b/>
          <w:sz w:val="28"/>
          <w:szCs w:val="28"/>
        </w:rPr>
        <w:t>3</w:t>
      </w:r>
      <w:r w:rsidRPr="00BB1D3D">
        <w:rPr>
          <w:rFonts w:ascii="Times New Roman" w:hAnsi="Times New Roman"/>
          <w:b/>
          <w:sz w:val="28"/>
          <w:szCs w:val="28"/>
        </w:rPr>
        <w:t xml:space="preserve">.3 Современные профессиональные базы данных </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 xml:space="preserve">1. База данных нормативно-правовых актов </w:t>
      </w:r>
      <w:proofErr w:type="gramStart"/>
      <w:r w:rsidRPr="002C399A">
        <w:rPr>
          <w:rFonts w:ascii="Times New Roman" w:hAnsi="Times New Roman"/>
          <w:sz w:val="24"/>
          <w:szCs w:val="24"/>
        </w:rPr>
        <w:t>информационно-образовательной</w:t>
      </w:r>
      <w:proofErr w:type="gramEnd"/>
      <w:r w:rsidRPr="002C399A">
        <w:rPr>
          <w:rFonts w:ascii="Times New Roman" w:hAnsi="Times New Roman"/>
          <w:sz w:val="24"/>
          <w:szCs w:val="24"/>
        </w:rPr>
        <w:t xml:space="preserve"> </w:t>
      </w:r>
      <w:proofErr w:type="spellStart"/>
      <w:r w:rsidRPr="002C399A">
        <w:rPr>
          <w:rFonts w:ascii="Times New Roman" w:hAnsi="Times New Roman"/>
          <w:sz w:val="24"/>
          <w:szCs w:val="24"/>
        </w:rPr>
        <w:t>про-граммы</w:t>
      </w:r>
      <w:proofErr w:type="spellEnd"/>
      <w:r w:rsidRPr="002C399A">
        <w:rPr>
          <w:rFonts w:ascii="Times New Roman" w:hAnsi="Times New Roman"/>
          <w:sz w:val="24"/>
          <w:szCs w:val="24"/>
        </w:rPr>
        <w:t xml:space="preserve"> «</w:t>
      </w:r>
      <w:proofErr w:type="spellStart"/>
      <w:r w:rsidRPr="002C399A">
        <w:rPr>
          <w:rFonts w:ascii="Times New Roman" w:hAnsi="Times New Roman"/>
          <w:sz w:val="24"/>
          <w:szCs w:val="24"/>
        </w:rPr>
        <w:t>Росметод</w:t>
      </w:r>
      <w:proofErr w:type="spellEnd"/>
      <w:r w:rsidRPr="002C399A">
        <w:rPr>
          <w:rFonts w:ascii="Times New Roman" w:hAnsi="Times New Roman"/>
          <w:sz w:val="24"/>
          <w:szCs w:val="24"/>
        </w:rPr>
        <w:t>» (договор от 15.08.2023 № 542/2023)</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2. База данных Научной электронной библиотеки eLIBRARY.RU – российский и</w:t>
      </w:r>
      <w:r w:rsidRPr="002C399A">
        <w:rPr>
          <w:rFonts w:ascii="Times New Roman" w:hAnsi="Times New Roman"/>
          <w:sz w:val="24"/>
          <w:szCs w:val="24"/>
        </w:rPr>
        <w:t>н</w:t>
      </w:r>
      <w:r w:rsidRPr="002C399A">
        <w:rPr>
          <w:rFonts w:ascii="Times New Roman" w:hAnsi="Times New Roman"/>
          <w:sz w:val="24"/>
          <w:szCs w:val="24"/>
        </w:rPr>
        <w:t>формационно-аналитический портал в области науки, технологии, медицины и образов</w:t>
      </w:r>
      <w:r w:rsidRPr="002C399A">
        <w:rPr>
          <w:rFonts w:ascii="Times New Roman" w:hAnsi="Times New Roman"/>
          <w:sz w:val="24"/>
          <w:szCs w:val="24"/>
        </w:rPr>
        <w:t>а</w:t>
      </w:r>
      <w:r w:rsidRPr="002C399A">
        <w:rPr>
          <w:rFonts w:ascii="Times New Roman" w:hAnsi="Times New Roman"/>
          <w:sz w:val="24"/>
          <w:szCs w:val="24"/>
        </w:rPr>
        <w:t>ния - https://elibrary.ru/</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3. Портал открытых данных Российской Федерации - https://data.gov.ru/</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4. Открытые данные Федеральной службы государственной статистики - https://rosstat.gov.ru/opendata</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5. Профессиональная база данных. Каталог ГОСТов http://gostbase.ru/.</w:t>
      </w:r>
    </w:p>
    <w:p w:rsidR="002C399A" w:rsidRPr="002C399A" w:rsidRDefault="002C399A" w:rsidP="002C399A">
      <w:pPr>
        <w:widowControl/>
        <w:ind w:firstLine="709"/>
        <w:rPr>
          <w:rFonts w:ascii="Times New Roman" w:hAnsi="Times New Roman"/>
          <w:sz w:val="24"/>
          <w:szCs w:val="24"/>
        </w:rPr>
      </w:pPr>
      <w:r w:rsidRPr="002C399A">
        <w:rPr>
          <w:rFonts w:ascii="Times New Roman" w:hAnsi="Times New Roman"/>
          <w:sz w:val="24"/>
          <w:szCs w:val="24"/>
        </w:rPr>
        <w:t>6. Профессиональная база данных. ФГБУ Федеральный институт промышленной собственности http://www1.fips.ru/wps/portal/IPS_Ru.</w:t>
      </w:r>
    </w:p>
    <w:p w:rsidR="00501056" w:rsidRPr="00501056" w:rsidRDefault="002C399A" w:rsidP="002C399A">
      <w:pPr>
        <w:widowControl/>
        <w:ind w:firstLine="709"/>
        <w:rPr>
          <w:rFonts w:ascii="Times New Roman" w:hAnsi="Times New Roman"/>
          <w:color w:val="000000" w:themeColor="text1"/>
          <w:sz w:val="24"/>
          <w:szCs w:val="24"/>
        </w:rPr>
      </w:pPr>
      <w:r w:rsidRPr="002C399A">
        <w:rPr>
          <w:rFonts w:ascii="Times New Roman" w:hAnsi="Times New Roman"/>
          <w:sz w:val="24"/>
          <w:szCs w:val="24"/>
        </w:rPr>
        <w:t>7. Профессиональная база данных. Электронный фонд правовой и нормативно-технической документации http://docs.cntd.ru/</w:t>
      </w:r>
    </w:p>
    <w:p w:rsidR="00501056" w:rsidRPr="00501056" w:rsidRDefault="00501056" w:rsidP="00501056">
      <w:pPr>
        <w:ind w:firstLine="709"/>
        <w:rPr>
          <w:rFonts w:ascii="Times New Roman" w:eastAsia="TimesNewRomanPS-ItalicMT" w:hAnsi="Times New Roman"/>
          <w:iCs/>
          <w:sz w:val="24"/>
          <w:szCs w:val="24"/>
        </w:rPr>
      </w:pPr>
    </w:p>
    <w:p w:rsidR="00501056" w:rsidRDefault="00501056" w:rsidP="00501056">
      <w:pPr>
        <w:ind w:firstLine="0"/>
        <w:jc w:val="center"/>
        <w:rPr>
          <w:rFonts w:ascii="Times New Roman" w:hAnsi="Times New Roman"/>
          <w:b/>
          <w:color w:val="000000" w:themeColor="text1"/>
          <w:sz w:val="28"/>
          <w:szCs w:val="28"/>
        </w:rPr>
      </w:pPr>
      <w:r w:rsidRPr="00065F16">
        <w:rPr>
          <w:rFonts w:ascii="Times New Roman" w:hAnsi="Times New Roman"/>
          <w:b/>
          <w:color w:val="000000" w:themeColor="text1"/>
          <w:sz w:val="28"/>
          <w:szCs w:val="28"/>
        </w:rPr>
        <w:t>7.</w:t>
      </w:r>
      <w:r>
        <w:rPr>
          <w:rFonts w:ascii="Times New Roman" w:hAnsi="Times New Roman"/>
          <w:b/>
          <w:color w:val="000000" w:themeColor="text1"/>
          <w:sz w:val="28"/>
          <w:szCs w:val="28"/>
        </w:rPr>
        <w:t>3</w:t>
      </w:r>
      <w:r w:rsidRPr="00065F16">
        <w:rPr>
          <w:rFonts w:ascii="Times New Roman" w:hAnsi="Times New Roman"/>
          <w:b/>
          <w:color w:val="000000" w:themeColor="text1"/>
          <w:sz w:val="28"/>
          <w:szCs w:val="28"/>
        </w:rPr>
        <w:t xml:space="preserve">.4 Лицензионное и свободно распространяемое программное </w:t>
      </w:r>
    </w:p>
    <w:p w:rsidR="00501056" w:rsidRDefault="00501056" w:rsidP="00501056">
      <w:pPr>
        <w:ind w:firstLine="0"/>
        <w:jc w:val="center"/>
        <w:rPr>
          <w:rFonts w:ascii="Times New Roman" w:hAnsi="Times New Roman"/>
          <w:b/>
          <w:color w:val="000000" w:themeColor="text1"/>
          <w:sz w:val="28"/>
          <w:szCs w:val="28"/>
        </w:rPr>
      </w:pPr>
      <w:r w:rsidRPr="00065F16">
        <w:rPr>
          <w:rFonts w:ascii="Times New Roman" w:hAnsi="Times New Roman"/>
          <w:b/>
          <w:color w:val="000000" w:themeColor="text1"/>
          <w:sz w:val="28"/>
          <w:szCs w:val="28"/>
        </w:rPr>
        <w:t>обеспечение, в том числе отечественного производства</w:t>
      </w:r>
    </w:p>
    <w:p w:rsidR="00501056" w:rsidRPr="00FA156C" w:rsidRDefault="00501056" w:rsidP="00501056">
      <w:pPr>
        <w:jc w:val="center"/>
        <w:rPr>
          <w:rFonts w:ascii="Times New Roman" w:hAnsi="Times New Roman"/>
          <w:color w:val="000000" w:themeColor="text1"/>
        </w:rPr>
      </w:pPr>
    </w:p>
    <w:tbl>
      <w:tblPr>
        <w:tblStyle w:val="a3"/>
        <w:tblW w:w="0" w:type="auto"/>
        <w:tblInd w:w="94" w:type="dxa"/>
        <w:tblLayout w:type="fixed"/>
        <w:tblLook w:val="04A0"/>
      </w:tblPr>
      <w:tblGrid>
        <w:gridCol w:w="350"/>
        <w:gridCol w:w="1791"/>
        <w:gridCol w:w="1905"/>
        <w:gridCol w:w="1763"/>
        <w:gridCol w:w="1435"/>
        <w:gridCol w:w="2233"/>
      </w:tblGrid>
      <w:tr w:rsidR="00501056" w:rsidRPr="005A0225" w:rsidTr="006F272A">
        <w:tc>
          <w:tcPr>
            <w:tcW w:w="350" w:type="dxa"/>
            <w:vAlign w:val="center"/>
          </w:tcPr>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w:t>
            </w:r>
          </w:p>
        </w:tc>
        <w:tc>
          <w:tcPr>
            <w:tcW w:w="1791" w:type="dxa"/>
            <w:vAlign w:val="center"/>
          </w:tcPr>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Наименование</w:t>
            </w:r>
          </w:p>
        </w:tc>
        <w:tc>
          <w:tcPr>
            <w:tcW w:w="1905" w:type="dxa"/>
            <w:vAlign w:val="center"/>
          </w:tcPr>
          <w:p w:rsidR="00501056" w:rsidRDefault="00501056" w:rsidP="00501056">
            <w:pPr>
              <w:ind w:left="-124" w:right="-108" w:firstLine="0"/>
              <w:jc w:val="center"/>
              <w:rPr>
                <w:rFonts w:ascii="Times New Roman" w:hAnsi="Times New Roman"/>
                <w:bCs/>
              </w:rPr>
            </w:pPr>
            <w:r w:rsidRPr="005A0225">
              <w:rPr>
                <w:rFonts w:ascii="Times New Roman" w:hAnsi="Times New Roman"/>
                <w:bCs/>
              </w:rPr>
              <w:t xml:space="preserve">Разработчик </w:t>
            </w:r>
            <w:proofErr w:type="gramStart"/>
            <w:r w:rsidRPr="005A0225">
              <w:rPr>
                <w:rFonts w:ascii="Times New Roman" w:hAnsi="Times New Roman"/>
                <w:bCs/>
              </w:rPr>
              <w:t>ПО</w:t>
            </w:r>
            <w:proofErr w:type="gramEnd"/>
            <w:r w:rsidRPr="005A0225">
              <w:rPr>
                <w:rFonts w:ascii="Times New Roman" w:hAnsi="Times New Roman"/>
                <w:bCs/>
              </w:rPr>
              <w:t xml:space="preserve"> </w:t>
            </w:r>
          </w:p>
          <w:p w:rsidR="00501056" w:rsidRPr="005A0225" w:rsidRDefault="00501056" w:rsidP="00501056">
            <w:pPr>
              <w:ind w:left="-124" w:right="-108" w:firstLine="0"/>
              <w:jc w:val="center"/>
              <w:rPr>
                <w:rFonts w:ascii="Times New Roman" w:hAnsi="Times New Roman"/>
                <w:bCs/>
              </w:rPr>
            </w:pPr>
            <w:r w:rsidRPr="005A0225">
              <w:rPr>
                <w:rFonts w:ascii="Times New Roman" w:hAnsi="Times New Roman"/>
                <w:bCs/>
              </w:rPr>
              <w:t>(правообладатель)</w:t>
            </w:r>
          </w:p>
        </w:tc>
        <w:tc>
          <w:tcPr>
            <w:tcW w:w="1763" w:type="dxa"/>
            <w:vAlign w:val="center"/>
          </w:tcPr>
          <w:p w:rsidR="00501056" w:rsidRDefault="00501056" w:rsidP="00501056">
            <w:pPr>
              <w:ind w:left="-40" w:right="-34" w:firstLine="0"/>
              <w:jc w:val="center"/>
              <w:rPr>
                <w:rFonts w:ascii="Times New Roman" w:hAnsi="Times New Roman"/>
                <w:bCs/>
              </w:rPr>
            </w:pPr>
            <w:r w:rsidRPr="005A0225">
              <w:rPr>
                <w:rFonts w:ascii="Times New Roman" w:hAnsi="Times New Roman"/>
                <w:bCs/>
              </w:rPr>
              <w:t xml:space="preserve">Доступность </w:t>
            </w:r>
          </w:p>
          <w:p w:rsidR="00501056" w:rsidRDefault="00501056" w:rsidP="00501056">
            <w:pPr>
              <w:ind w:left="-40" w:right="-34" w:firstLine="0"/>
              <w:jc w:val="center"/>
              <w:rPr>
                <w:rFonts w:ascii="Times New Roman" w:hAnsi="Times New Roman"/>
                <w:bCs/>
              </w:rPr>
            </w:pPr>
            <w:proofErr w:type="gramStart"/>
            <w:r w:rsidRPr="005A0225">
              <w:rPr>
                <w:rFonts w:ascii="Times New Roman" w:hAnsi="Times New Roman"/>
                <w:bCs/>
              </w:rPr>
              <w:t xml:space="preserve">(лицензионное, </w:t>
            </w:r>
            <w:proofErr w:type="gramEnd"/>
          </w:p>
          <w:p w:rsidR="00501056" w:rsidRDefault="00501056" w:rsidP="00501056">
            <w:pPr>
              <w:ind w:left="-40" w:right="-34" w:firstLine="0"/>
              <w:jc w:val="center"/>
              <w:rPr>
                <w:rFonts w:ascii="Times New Roman" w:hAnsi="Times New Roman"/>
                <w:bCs/>
              </w:rPr>
            </w:pPr>
            <w:r w:rsidRPr="005A0225">
              <w:rPr>
                <w:rFonts w:ascii="Times New Roman" w:hAnsi="Times New Roman"/>
                <w:bCs/>
              </w:rPr>
              <w:t xml:space="preserve">свободно </w:t>
            </w:r>
          </w:p>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распространяемое)</w:t>
            </w:r>
          </w:p>
        </w:tc>
        <w:tc>
          <w:tcPr>
            <w:tcW w:w="1435" w:type="dxa"/>
            <w:vAlign w:val="center"/>
          </w:tcPr>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Ссылка на Единый реестр российских программ</w:t>
            </w:r>
          </w:p>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для ЭВМ и БД</w:t>
            </w:r>
          </w:p>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(при наличии)</w:t>
            </w:r>
          </w:p>
        </w:tc>
        <w:tc>
          <w:tcPr>
            <w:tcW w:w="2233" w:type="dxa"/>
            <w:vAlign w:val="center"/>
          </w:tcPr>
          <w:p w:rsidR="00501056" w:rsidRDefault="00501056" w:rsidP="00501056">
            <w:pPr>
              <w:ind w:left="-40" w:right="-34" w:firstLine="0"/>
              <w:jc w:val="center"/>
              <w:rPr>
                <w:rFonts w:ascii="Times New Roman" w:hAnsi="Times New Roman"/>
                <w:bCs/>
              </w:rPr>
            </w:pPr>
            <w:r w:rsidRPr="005A0225">
              <w:rPr>
                <w:rFonts w:ascii="Times New Roman" w:hAnsi="Times New Roman"/>
                <w:bCs/>
              </w:rPr>
              <w:t xml:space="preserve">Реквизиты </w:t>
            </w:r>
          </w:p>
          <w:p w:rsidR="00501056" w:rsidRDefault="00501056" w:rsidP="00501056">
            <w:pPr>
              <w:ind w:left="-40" w:right="-34" w:firstLine="0"/>
              <w:jc w:val="center"/>
              <w:rPr>
                <w:rFonts w:ascii="Times New Roman" w:hAnsi="Times New Roman"/>
                <w:bCs/>
              </w:rPr>
            </w:pPr>
            <w:r w:rsidRPr="005A0225">
              <w:rPr>
                <w:rFonts w:ascii="Times New Roman" w:hAnsi="Times New Roman"/>
                <w:bCs/>
              </w:rPr>
              <w:t xml:space="preserve">подтверждающего </w:t>
            </w:r>
          </w:p>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документа</w:t>
            </w:r>
          </w:p>
          <w:p w:rsidR="00501056" w:rsidRPr="005A0225" w:rsidRDefault="00501056" w:rsidP="00501056">
            <w:pPr>
              <w:ind w:left="-40" w:right="-34" w:firstLine="0"/>
              <w:jc w:val="center"/>
              <w:rPr>
                <w:rFonts w:ascii="Times New Roman" w:hAnsi="Times New Roman"/>
                <w:bCs/>
              </w:rPr>
            </w:pPr>
            <w:r w:rsidRPr="005A0225">
              <w:rPr>
                <w:rFonts w:ascii="Times New Roman" w:hAnsi="Times New Roman"/>
                <w:bCs/>
              </w:rPr>
              <w:t>(при наличии)</w:t>
            </w:r>
          </w:p>
        </w:tc>
      </w:tr>
      <w:tr w:rsidR="002C399A" w:rsidRPr="005A0225" w:rsidTr="006F272A">
        <w:tc>
          <w:tcPr>
            <w:tcW w:w="350" w:type="dxa"/>
            <w:vAlign w:val="center"/>
          </w:tcPr>
          <w:p w:rsidR="002C399A" w:rsidRPr="005A0225" w:rsidRDefault="002C399A" w:rsidP="00501056">
            <w:pPr>
              <w:ind w:left="-40" w:right="-34" w:firstLine="0"/>
              <w:jc w:val="center"/>
              <w:rPr>
                <w:rFonts w:ascii="Times New Roman" w:hAnsi="Times New Roman"/>
                <w:bCs/>
              </w:rPr>
            </w:pPr>
            <w:r w:rsidRPr="005A0225">
              <w:rPr>
                <w:rFonts w:ascii="Times New Roman" w:hAnsi="Times New Roman"/>
                <w:bCs/>
              </w:rPr>
              <w:t>1</w:t>
            </w:r>
          </w:p>
        </w:tc>
        <w:tc>
          <w:tcPr>
            <w:tcW w:w="1791" w:type="dxa"/>
            <w:vAlign w:val="center"/>
          </w:tcPr>
          <w:p w:rsidR="002C399A" w:rsidRPr="002C399A" w:rsidRDefault="002C399A" w:rsidP="002C399A">
            <w:pPr>
              <w:widowControl/>
              <w:ind w:left="-40" w:right="-34" w:firstLine="0"/>
              <w:rPr>
                <w:rFonts w:ascii="Times New Roman" w:hAnsi="Times New Roman"/>
              </w:rPr>
            </w:pPr>
            <w:proofErr w:type="spellStart"/>
            <w:r w:rsidRPr="002C399A">
              <w:rPr>
                <w:rFonts w:ascii="Times New Roman" w:hAnsi="Times New Roman"/>
              </w:rPr>
              <w:t>Microsoft</w:t>
            </w:r>
            <w:proofErr w:type="spellEnd"/>
            <w:r w:rsidRPr="002C399A">
              <w:rPr>
                <w:rFonts w:ascii="Times New Roman" w:hAnsi="Times New Roman"/>
              </w:rPr>
              <w:t xml:space="preserve"> </w:t>
            </w:r>
            <w:proofErr w:type="spellStart"/>
            <w:r w:rsidRPr="002C399A">
              <w:rPr>
                <w:rFonts w:ascii="Times New Roman" w:hAnsi="Times New Roman"/>
              </w:rPr>
              <w:t>Windows</w:t>
            </w:r>
            <w:proofErr w:type="spellEnd"/>
            <w:r w:rsidRPr="002C399A">
              <w:rPr>
                <w:rFonts w:ascii="Times New Roman" w:hAnsi="Times New Roman"/>
              </w:rPr>
              <w:t xml:space="preserve">, </w:t>
            </w:r>
          </w:p>
          <w:p w:rsidR="002C399A" w:rsidRPr="002C399A" w:rsidRDefault="002C399A" w:rsidP="002C399A">
            <w:pPr>
              <w:widowControl/>
              <w:ind w:left="-40" w:right="-34" w:firstLine="0"/>
              <w:rPr>
                <w:rFonts w:ascii="Times New Roman" w:hAnsi="Times New Roman"/>
              </w:rPr>
            </w:pPr>
            <w:proofErr w:type="spellStart"/>
            <w:r w:rsidRPr="002C399A">
              <w:rPr>
                <w:rFonts w:ascii="Times New Roman" w:hAnsi="Times New Roman"/>
              </w:rPr>
              <w:t>Office</w:t>
            </w:r>
            <w:proofErr w:type="spellEnd"/>
            <w:r w:rsidRPr="002C399A">
              <w:rPr>
                <w:rFonts w:ascii="Times New Roman" w:hAnsi="Times New Roman"/>
              </w:rPr>
              <w:t xml:space="preserve"> </w:t>
            </w:r>
            <w:proofErr w:type="spellStart"/>
            <w:r w:rsidRPr="002C399A">
              <w:rPr>
                <w:rFonts w:ascii="Times New Roman" w:hAnsi="Times New Roman"/>
              </w:rPr>
              <w:t>Professional</w:t>
            </w:r>
            <w:proofErr w:type="spellEnd"/>
          </w:p>
        </w:tc>
        <w:tc>
          <w:tcPr>
            <w:tcW w:w="1905" w:type="dxa"/>
            <w:vAlign w:val="center"/>
          </w:tcPr>
          <w:p w:rsidR="002C399A" w:rsidRPr="002C399A" w:rsidRDefault="002C399A" w:rsidP="002C399A">
            <w:pPr>
              <w:widowControl/>
              <w:ind w:left="-40" w:right="-34" w:firstLine="0"/>
              <w:jc w:val="center"/>
              <w:rPr>
                <w:rFonts w:ascii="Times New Roman" w:hAnsi="Times New Roman"/>
              </w:rPr>
            </w:pPr>
            <w:proofErr w:type="spellStart"/>
            <w:r w:rsidRPr="002C399A">
              <w:rPr>
                <w:rFonts w:ascii="Times New Roman" w:hAnsi="Times New Roman"/>
              </w:rPr>
              <w:t>Microsoft</w:t>
            </w:r>
            <w:proofErr w:type="spellEnd"/>
            <w:r w:rsidRPr="002C399A">
              <w:rPr>
                <w:rFonts w:ascii="Times New Roman" w:hAnsi="Times New Roman"/>
              </w:rPr>
              <w:t xml:space="preserve"> </w:t>
            </w:r>
            <w:proofErr w:type="spellStart"/>
            <w:r w:rsidRPr="002C399A">
              <w:rPr>
                <w:rFonts w:ascii="Times New Roman" w:hAnsi="Times New Roman"/>
              </w:rPr>
              <w:t>Corporation</w:t>
            </w:r>
            <w:proofErr w:type="spellEnd"/>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bCs/>
              </w:rPr>
            </w:pPr>
            <w:r w:rsidRPr="002C399A">
              <w:rPr>
                <w:rFonts w:ascii="Times New Roman" w:hAnsi="Times New Roman"/>
                <w:bCs/>
              </w:rPr>
              <w:t>-</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Лицензия от 04.06.2015</w:t>
            </w:r>
          </w:p>
          <w:p w:rsidR="002C399A" w:rsidRPr="002C399A" w:rsidRDefault="002C399A" w:rsidP="002C399A">
            <w:pPr>
              <w:pStyle w:val="Default"/>
              <w:widowControl/>
              <w:ind w:left="-40" w:right="-34"/>
              <w:jc w:val="center"/>
              <w:rPr>
                <w:color w:val="auto"/>
                <w:sz w:val="20"/>
                <w:szCs w:val="20"/>
              </w:rPr>
            </w:pPr>
            <w:r w:rsidRPr="002C399A">
              <w:rPr>
                <w:color w:val="auto"/>
                <w:sz w:val="20"/>
                <w:szCs w:val="20"/>
              </w:rPr>
              <w:t>№ 65291651 срок де</w:t>
            </w:r>
            <w:r w:rsidRPr="002C399A">
              <w:rPr>
                <w:color w:val="auto"/>
                <w:sz w:val="20"/>
                <w:szCs w:val="20"/>
              </w:rPr>
              <w:t>й</w:t>
            </w:r>
            <w:r w:rsidRPr="002C399A">
              <w:rPr>
                <w:color w:val="auto"/>
                <w:sz w:val="20"/>
                <w:szCs w:val="20"/>
              </w:rPr>
              <w:t>ствия: бессрочно</w:t>
            </w:r>
          </w:p>
        </w:tc>
      </w:tr>
      <w:tr w:rsidR="002C399A" w:rsidRPr="005A0225" w:rsidTr="006F272A">
        <w:tc>
          <w:tcPr>
            <w:tcW w:w="350" w:type="dxa"/>
            <w:vAlign w:val="center"/>
          </w:tcPr>
          <w:p w:rsidR="002C399A" w:rsidRPr="005A0225" w:rsidRDefault="002C399A" w:rsidP="00501056">
            <w:pPr>
              <w:ind w:left="-40" w:right="-34" w:firstLine="0"/>
              <w:jc w:val="center"/>
              <w:rPr>
                <w:rFonts w:ascii="Times New Roman" w:hAnsi="Times New Roman"/>
              </w:rPr>
            </w:pPr>
            <w:r w:rsidRPr="005A0225">
              <w:rPr>
                <w:rFonts w:ascii="Times New Roman" w:hAnsi="Times New Roman"/>
              </w:rPr>
              <w:t>2</w:t>
            </w:r>
          </w:p>
        </w:tc>
        <w:tc>
          <w:tcPr>
            <w:tcW w:w="1791" w:type="dxa"/>
            <w:vAlign w:val="center"/>
          </w:tcPr>
          <w:p w:rsidR="002C399A" w:rsidRPr="002C399A" w:rsidRDefault="002C399A" w:rsidP="002C399A">
            <w:pPr>
              <w:widowControl/>
              <w:ind w:left="-40" w:right="-34" w:firstLine="0"/>
              <w:rPr>
                <w:rFonts w:ascii="Times New Roman" w:hAnsi="Times New Roman"/>
              </w:rPr>
            </w:pPr>
            <w:r w:rsidRPr="002C399A">
              <w:rPr>
                <w:rFonts w:ascii="Times New Roman" w:hAnsi="Times New Roman"/>
              </w:rPr>
              <w:t xml:space="preserve">Антивирусное программное обеспечение </w:t>
            </w:r>
            <w:proofErr w:type="spellStart"/>
            <w:r w:rsidRPr="002C399A">
              <w:rPr>
                <w:rFonts w:ascii="Times New Roman" w:hAnsi="Times New Roman"/>
              </w:rPr>
              <w:t>Kaspersky</w:t>
            </w:r>
            <w:proofErr w:type="spellEnd"/>
            <w:r w:rsidRPr="002C399A">
              <w:rPr>
                <w:rFonts w:ascii="Times New Roman" w:hAnsi="Times New Roman"/>
              </w:rPr>
              <w:t xml:space="preserve"> </w:t>
            </w:r>
            <w:proofErr w:type="spellStart"/>
            <w:r w:rsidRPr="002C399A">
              <w:rPr>
                <w:rFonts w:ascii="Times New Roman" w:hAnsi="Times New Roman"/>
              </w:rPr>
              <w:t>Endpoint</w:t>
            </w:r>
            <w:proofErr w:type="spellEnd"/>
            <w:r w:rsidRPr="002C399A">
              <w:rPr>
                <w:rFonts w:ascii="Times New Roman" w:hAnsi="Times New Roman"/>
              </w:rPr>
              <w:t xml:space="preserve"> </w:t>
            </w:r>
            <w:proofErr w:type="spellStart"/>
            <w:r w:rsidRPr="002C399A">
              <w:rPr>
                <w:rFonts w:ascii="Times New Roman" w:hAnsi="Times New Roman"/>
              </w:rPr>
              <w:t>Security</w:t>
            </w:r>
            <w:proofErr w:type="spellEnd"/>
            <w:r w:rsidRPr="002C399A">
              <w:rPr>
                <w:rFonts w:ascii="Times New Roman" w:hAnsi="Times New Roman"/>
              </w:rPr>
              <w:t xml:space="preserve"> для бизн</w:t>
            </w:r>
            <w:r w:rsidRPr="002C399A">
              <w:rPr>
                <w:rFonts w:ascii="Times New Roman" w:hAnsi="Times New Roman"/>
              </w:rPr>
              <w:t>е</w:t>
            </w:r>
            <w:r w:rsidRPr="002C399A">
              <w:rPr>
                <w:rFonts w:ascii="Times New Roman" w:hAnsi="Times New Roman"/>
              </w:rPr>
              <w:t>са</w:t>
            </w:r>
          </w:p>
        </w:tc>
        <w:tc>
          <w:tcPr>
            <w:tcW w:w="190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АО «Лаборатория Касперского»</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(Россия)</w:t>
            </w:r>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https://reestr.digital.gov.ru/reestr/366574/?sphrase_id=415165</w:t>
            </w:r>
          </w:p>
        </w:tc>
        <w:tc>
          <w:tcPr>
            <w:tcW w:w="2233" w:type="dxa"/>
            <w:vAlign w:val="center"/>
          </w:tcPr>
          <w:p w:rsidR="002C399A" w:rsidRPr="002C399A" w:rsidRDefault="002C399A" w:rsidP="002C399A">
            <w:pPr>
              <w:widowControl/>
              <w:ind w:left="-40" w:right="-34" w:firstLine="0"/>
              <w:jc w:val="center"/>
              <w:rPr>
                <w:rFonts w:ascii="Times New Roman" w:hAnsi="Times New Roman"/>
              </w:rPr>
            </w:pPr>
            <w:proofErr w:type="spellStart"/>
            <w:r w:rsidRPr="002C399A">
              <w:rPr>
                <w:rFonts w:ascii="Times New Roman" w:hAnsi="Times New Roman"/>
              </w:rPr>
              <w:t>Сублицензионный</w:t>
            </w:r>
            <w:proofErr w:type="spellEnd"/>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договор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ООО «</w:t>
            </w:r>
            <w:proofErr w:type="spellStart"/>
            <w:r w:rsidRPr="002C399A">
              <w:rPr>
                <w:rFonts w:ascii="Times New Roman" w:hAnsi="Times New Roman"/>
              </w:rPr>
              <w:t>Софтекс</w:t>
            </w:r>
            <w:proofErr w:type="spellEnd"/>
            <w:r w:rsidRPr="002C399A">
              <w:rPr>
                <w:rFonts w:ascii="Times New Roman" w:hAnsi="Times New Roman"/>
              </w:rPr>
              <w:t>»</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от 24.10.2023 № б/н,</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срок действия:</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22.11.2023</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по 22.11.2024</w:t>
            </w:r>
          </w:p>
        </w:tc>
      </w:tr>
      <w:tr w:rsidR="002C399A" w:rsidRPr="005A0225" w:rsidTr="006F272A">
        <w:tc>
          <w:tcPr>
            <w:tcW w:w="350" w:type="dxa"/>
            <w:vAlign w:val="center"/>
          </w:tcPr>
          <w:p w:rsidR="002C399A" w:rsidRPr="005A0225" w:rsidRDefault="002C399A" w:rsidP="00501056">
            <w:pPr>
              <w:ind w:left="-40" w:right="-34" w:firstLine="0"/>
              <w:jc w:val="center"/>
              <w:rPr>
                <w:rFonts w:ascii="Times New Roman" w:hAnsi="Times New Roman"/>
              </w:rPr>
            </w:pPr>
            <w:r w:rsidRPr="005A0225">
              <w:rPr>
                <w:rFonts w:ascii="Times New Roman" w:hAnsi="Times New Roman"/>
              </w:rPr>
              <w:t>3</w:t>
            </w:r>
          </w:p>
        </w:tc>
        <w:tc>
          <w:tcPr>
            <w:tcW w:w="1791" w:type="dxa"/>
            <w:vAlign w:val="center"/>
          </w:tcPr>
          <w:p w:rsidR="002C399A" w:rsidRPr="002C399A" w:rsidRDefault="002C399A" w:rsidP="002C399A">
            <w:pPr>
              <w:widowControl/>
              <w:ind w:left="-40" w:right="-34" w:firstLine="0"/>
              <w:rPr>
                <w:rFonts w:ascii="Times New Roman" w:hAnsi="Times New Roman"/>
              </w:rPr>
            </w:pPr>
            <w:proofErr w:type="spellStart"/>
            <w:r w:rsidRPr="002C399A">
              <w:rPr>
                <w:rFonts w:ascii="Times New Roman" w:hAnsi="Times New Roman"/>
              </w:rPr>
              <w:t>МойОфис</w:t>
            </w:r>
            <w:proofErr w:type="spellEnd"/>
            <w:r w:rsidRPr="002C399A">
              <w:rPr>
                <w:rFonts w:ascii="Times New Roman" w:hAnsi="Times New Roman"/>
              </w:rPr>
              <w:t xml:space="preserve"> Ста</w:t>
            </w:r>
            <w:r w:rsidRPr="002C399A">
              <w:rPr>
                <w:rFonts w:ascii="Times New Roman" w:hAnsi="Times New Roman"/>
              </w:rPr>
              <w:t>н</w:t>
            </w:r>
            <w:r w:rsidRPr="002C399A">
              <w:rPr>
                <w:rFonts w:ascii="Times New Roman" w:hAnsi="Times New Roman"/>
              </w:rPr>
              <w:t>дартный - Офи</w:t>
            </w:r>
            <w:r w:rsidRPr="002C399A">
              <w:rPr>
                <w:rFonts w:ascii="Times New Roman" w:hAnsi="Times New Roman"/>
              </w:rPr>
              <w:t>с</w:t>
            </w:r>
            <w:r w:rsidRPr="002C399A">
              <w:rPr>
                <w:rFonts w:ascii="Times New Roman" w:hAnsi="Times New Roman"/>
              </w:rPr>
              <w:t>ный пакет для работы с докуме</w:t>
            </w:r>
            <w:r w:rsidRPr="002C399A">
              <w:rPr>
                <w:rFonts w:ascii="Times New Roman" w:hAnsi="Times New Roman"/>
              </w:rPr>
              <w:t>н</w:t>
            </w:r>
            <w:r w:rsidRPr="002C399A">
              <w:rPr>
                <w:rFonts w:ascii="Times New Roman" w:hAnsi="Times New Roman"/>
              </w:rPr>
              <w:t>тами и почтой (myoffice.ru)</w:t>
            </w:r>
          </w:p>
        </w:tc>
        <w:tc>
          <w:tcPr>
            <w:tcW w:w="190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ООО «Новые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облачные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технологии»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(Россия)</w:t>
            </w:r>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https://reestr.digital.gov.ru/reestr/301631/?sphrase_id=2698444</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Контракт</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ООО «Рубикон»</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от 24.04.2019 № 0364100000819000012</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срок действия:</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бессрочно</w:t>
            </w:r>
          </w:p>
        </w:tc>
      </w:tr>
      <w:tr w:rsidR="002C399A" w:rsidRPr="005A0225" w:rsidTr="006F272A">
        <w:tc>
          <w:tcPr>
            <w:tcW w:w="350" w:type="dxa"/>
            <w:vAlign w:val="center"/>
          </w:tcPr>
          <w:p w:rsidR="002C399A" w:rsidRPr="005A0225" w:rsidRDefault="002C399A" w:rsidP="00501056">
            <w:pPr>
              <w:ind w:left="-40" w:right="-34" w:firstLine="0"/>
              <w:jc w:val="center"/>
              <w:rPr>
                <w:rFonts w:ascii="Times New Roman" w:hAnsi="Times New Roman"/>
              </w:rPr>
            </w:pPr>
            <w:r w:rsidRPr="005A0225">
              <w:rPr>
                <w:rFonts w:ascii="Times New Roman" w:hAnsi="Times New Roman"/>
              </w:rPr>
              <w:t>4</w:t>
            </w:r>
          </w:p>
        </w:tc>
        <w:tc>
          <w:tcPr>
            <w:tcW w:w="1791" w:type="dxa"/>
            <w:vAlign w:val="center"/>
          </w:tcPr>
          <w:p w:rsidR="002C399A" w:rsidRPr="002C399A" w:rsidRDefault="002C399A" w:rsidP="002C399A">
            <w:pPr>
              <w:widowControl/>
              <w:ind w:left="-40" w:right="-34" w:firstLine="0"/>
              <w:rPr>
                <w:rFonts w:ascii="Times New Roman" w:hAnsi="Times New Roman"/>
              </w:rPr>
            </w:pPr>
            <w:r w:rsidRPr="002C399A">
              <w:rPr>
                <w:rFonts w:ascii="Times New Roman" w:hAnsi="Times New Roman"/>
              </w:rPr>
              <w:t>Офисный пакет</w:t>
            </w:r>
          </w:p>
          <w:p w:rsidR="002C399A" w:rsidRPr="002C399A" w:rsidRDefault="002C399A" w:rsidP="002C399A">
            <w:pPr>
              <w:widowControl/>
              <w:ind w:left="-40" w:right="-34" w:firstLine="0"/>
              <w:rPr>
                <w:rFonts w:ascii="Times New Roman" w:hAnsi="Times New Roman"/>
              </w:rPr>
            </w:pPr>
            <w:r w:rsidRPr="002C399A">
              <w:rPr>
                <w:rFonts w:ascii="Times New Roman" w:hAnsi="Times New Roman"/>
              </w:rPr>
              <w:t>«</w:t>
            </w:r>
            <w:r w:rsidRPr="002C399A">
              <w:rPr>
                <w:rFonts w:ascii="Times New Roman" w:hAnsi="Times New Roman"/>
                <w:lang w:val="en-US"/>
              </w:rPr>
              <w:t>P</w:t>
            </w:r>
            <w:r w:rsidRPr="002C399A">
              <w:rPr>
                <w:rFonts w:ascii="Times New Roman" w:hAnsi="Times New Roman"/>
              </w:rPr>
              <w:t xml:space="preserve">7-Офис» </w:t>
            </w:r>
          </w:p>
          <w:p w:rsidR="002C399A" w:rsidRPr="002C399A" w:rsidRDefault="002C399A" w:rsidP="002C399A">
            <w:pPr>
              <w:widowControl/>
              <w:ind w:left="-40" w:right="-34" w:firstLine="0"/>
              <w:rPr>
                <w:rFonts w:ascii="Times New Roman" w:eastAsia="IBMPlexSans" w:hAnsi="Times New Roman"/>
              </w:rPr>
            </w:pPr>
            <w:r w:rsidRPr="002C399A">
              <w:rPr>
                <w:rFonts w:ascii="Times New Roman" w:hAnsi="Times New Roman"/>
              </w:rPr>
              <w:t>(</w:t>
            </w:r>
            <w:proofErr w:type="spellStart"/>
            <w:r w:rsidRPr="002C399A">
              <w:rPr>
                <w:rFonts w:ascii="Times New Roman" w:hAnsi="Times New Roman"/>
              </w:rPr>
              <w:t>десктопная</w:t>
            </w:r>
            <w:proofErr w:type="spellEnd"/>
            <w:r w:rsidRPr="002C399A">
              <w:rPr>
                <w:rFonts w:ascii="Times New Roman" w:hAnsi="Times New Roman"/>
              </w:rPr>
              <w:t xml:space="preserve"> ве</w:t>
            </w:r>
            <w:r w:rsidRPr="002C399A">
              <w:rPr>
                <w:rFonts w:ascii="Times New Roman" w:hAnsi="Times New Roman"/>
              </w:rPr>
              <w:t>р</w:t>
            </w:r>
            <w:r w:rsidRPr="002C399A">
              <w:rPr>
                <w:rFonts w:ascii="Times New Roman" w:hAnsi="Times New Roman"/>
              </w:rPr>
              <w:t>сия)</w:t>
            </w:r>
          </w:p>
        </w:tc>
        <w:tc>
          <w:tcPr>
            <w:tcW w:w="190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АО «Р</w:t>
            </w:r>
            <w:proofErr w:type="gramStart"/>
            <w:r w:rsidRPr="002C399A">
              <w:rPr>
                <w:rFonts w:ascii="Times New Roman" w:hAnsi="Times New Roman"/>
              </w:rPr>
              <w:t>7</w:t>
            </w:r>
            <w:proofErr w:type="gramEnd"/>
            <w:r w:rsidRPr="002C399A">
              <w:rPr>
                <w:rFonts w:ascii="Times New Roman" w:hAnsi="Times New Roman"/>
              </w:rPr>
              <w:t>»</w:t>
            </w:r>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https://reestr.digital.gov.ru/reestr/306668/?sphrase_id=4435041</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Контракт</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ООО «</w:t>
            </w:r>
            <w:proofErr w:type="spellStart"/>
            <w:r w:rsidRPr="002C399A">
              <w:rPr>
                <w:rFonts w:ascii="Times New Roman" w:hAnsi="Times New Roman"/>
              </w:rPr>
              <w:t>Софтекс</w:t>
            </w:r>
            <w:proofErr w:type="spellEnd"/>
            <w:r w:rsidRPr="002C399A">
              <w:rPr>
                <w:rFonts w:ascii="Times New Roman" w:hAnsi="Times New Roman"/>
              </w:rPr>
              <w:t>»</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от 24.10.2023 № 0364100000823000007</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срок действия:</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бессрочно</w:t>
            </w:r>
          </w:p>
        </w:tc>
      </w:tr>
      <w:tr w:rsidR="002C399A" w:rsidRPr="005A0225" w:rsidTr="002C399A">
        <w:tc>
          <w:tcPr>
            <w:tcW w:w="350" w:type="dxa"/>
            <w:vAlign w:val="center"/>
          </w:tcPr>
          <w:p w:rsidR="002C399A" w:rsidRPr="005A0225" w:rsidRDefault="002C399A" w:rsidP="00501056">
            <w:pPr>
              <w:ind w:left="-40" w:right="-34" w:firstLine="0"/>
              <w:jc w:val="center"/>
              <w:rPr>
                <w:rFonts w:ascii="Times New Roman" w:hAnsi="Times New Roman"/>
              </w:rPr>
            </w:pPr>
            <w:r w:rsidRPr="005A0225">
              <w:rPr>
                <w:rFonts w:ascii="Times New Roman" w:hAnsi="Times New Roman"/>
              </w:rPr>
              <w:t>5</w:t>
            </w:r>
          </w:p>
        </w:tc>
        <w:tc>
          <w:tcPr>
            <w:tcW w:w="1791" w:type="dxa"/>
            <w:vAlign w:val="center"/>
          </w:tcPr>
          <w:p w:rsidR="002C399A" w:rsidRPr="002C399A" w:rsidRDefault="002C399A" w:rsidP="002C399A">
            <w:pPr>
              <w:widowControl/>
              <w:ind w:left="-40" w:right="-34" w:firstLine="0"/>
              <w:rPr>
                <w:rFonts w:ascii="Times New Roman" w:eastAsia="IBMPlexSans" w:hAnsi="Times New Roman"/>
              </w:rPr>
            </w:pPr>
            <w:r w:rsidRPr="002C399A">
              <w:rPr>
                <w:rFonts w:ascii="Times New Roman" w:hAnsi="Times New Roman"/>
              </w:rPr>
              <w:t>Операционная система «Альт Образование»</w:t>
            </w:r>
          </w:p>
        </w:tc>
        <w:tc>
          <w:tcPr>
            <w:tcW w:w="190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ООО "Базальт</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свободное</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программное</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обеспечение"</w:t>
            </w:r>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https://reestr.digital.gov.ru/reestr/303262/?sphrase_id=4435015</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Контракт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ООО «</w:t>
            </w:r>
            <w:proofErr w:type="spellStart"/>
            <w:r w:rsidRPr="002C399A">
              <w:rPr>
                <w:rFonts w:ascii="Times New Roman" w:hAnsi="Times New Roman"/>
              </w:rPr>
              <w:t>Софтекс</w:t>
            </w:r>
            <w:proofErr w:type="spellEnd"/>
            <w:r w:rsidRPr="002C399A">
              <w:rPr>
                <w:rFonts w:ascii="Times New Roman" w:hAnsi="Times New Roman"/>
              </w:rPr>
              <w:t>»</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от 24.10.2023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0364100000823000007</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срок действия:</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бессрочно</w:t>
            </w:r>
          </w:p>
        </w:tc>
      </w:tr>
      <w:tr w:rsidR="002C399A" w:rsidRPr="005A0225" w:rsidTr="002C399A">
        <w:tc>
          <w:tcPr>
            <w:tcW w:w="350" w:type="dxa"/>
            <w:vAlign w:val="center"/>
          </w:tcPr>
          <w:p w:rsidR="002C399A" w:rsidRPr="005A0225" w:rsidRDefault="002C399A" w:rsidP="00501056">
            <w:pPr>
              <w:ind w:left="-40" w:right="-34" w:firstLine="0"/>
              <w:jc w:val="center"/>
              <w:rPr>
                <w:rFonts w:ascii="Times New Roman" w:hAnsi="Times New Roman"/>
              </w:rPr>
            </w:pPr>
            <w:r w:rsidRPr="005A0225">
              <w:rPr>
                <w:rFonts w:ascii="Times New Roman" w:hAnsi="Times New Roman"/>
              </w:rPr>
              <w:t>6</w:t>
            </w:r>
          </w:p>
        </w:tc>
        <w:tc>
          <w:tcPr>
            <w:tcW w:w="1791" w:type="dxa"/>
            <w:vAlign w:val="center"/>
          </w:tcPr>
          <w:p w:rsidR="002C399A" w:rsidRPr="002C399A" w:rsidRDefault="002C399A" w:rsidP="002C399A">
            <w:pPr>
              <w:widowControl/>
              <w:ind w:left="-40" w:right="-34" w:firstLine="0"/>
              <w:rPr>
                <w:rFonts w:ascii="Times New Roman" w:eastAsia="IBMPlexSans" w:hAnsi="Times New Roman"/>
              </w:rPr>
            </w:pPr>
            <w:r w:rsidRPr="002C399A">
              <w:rPr>
                <w:rFonts w:ascii="Times New Roman" w:eastAsia="IBMPlexSans" w:hAnsi="Times New Roman"/>
              </w:rPr>
              <w:t>Программная си</w:t>
            </w:r>
            <w:r w:rsidRPr="002C399A">
              <w:rPr>
                <w:rFonts w:ascii="Times New Roman" w:eastAsia="IBMPlexSans" w:hAnsi="Times New Roman"/>
              </w:rPr>
              <w:t>с</w:t>
            </w:r>
            <w:r w:rsidRPr="002C399A">
              <w:rPr>
                <w:rFonts w:ascii="Times New Roman" w:eastAsia="IBMPlexSans" w:hAnsi="Times New Roman"/>
              </w:rPr>
              <w:t>тема для обнар</w:t>
            </w:r>
            <w:r w:rsidRPr="002C399A">
              <w:rPr>
                <w:rFonts w:ascii="Times New Roman" w:eastAsia="IBMPlexSans" w:hAnsi="Times New Roman"/>
              </w:rPr>
              <w:t>у</w:t>
            </w:r>
            <w:r w:rsidRPr="002C399A">
              <w:rPr>
                <w:rFonts w:ascii="Times New Roman" w:eastAsia="IBMPlexSans" w:hAnsi="Times New Roman"/>
              </w:rPr>
              <w:t xml:space="preserve">жения текстовых </w:t>
            </w:r>
            <w:r w:rsidRPr="002C399A">
              <w:rPr>
                <w:rFonts w:ascii="Times New Roman" w:eastAsia="IBMPlexSans" w:hAnsi="Times New Roman"/>
              </w:rPr>
              <w:lastRenderedPageBreak/>
              <w:t>заимствований в учебных и нау</w:t>
            </w:r>
            <w:r w:rsidRPr="002C399A">
              <w:rPr>
                <w:rFonts w:ascii="Times New Roman" w:eastAsia="IBMPlexSans" w:hAnsi="Times New Roman"/>
              </w:rPr>
              <w:t>ч</w:t>
            </w:r>
            <w:r w:rsidRPr="002C399A">
              <w:rPr>
                <w:rFonts w:ascii="Times New Roman" w:eastAsia="IBMPlexSans" w:hAnsi="Times New Roman"/>
              </w:rPr>
              <w:t>ных работах «</w:t>
            </w:r>
            <w:proofErr w:type="spellStart"/>
            <w:r w:rsidRPr="002C399A">
              <w:rPr>
                <w:rFonts w:ascii="Times New Roman" w:eastAsia="IBMPlexSans" w:hAnsi="Times New Roman"/>
              </w:rPr>
              <w:t>А</w:t>
            </w:r>
            <w:r w:rsidRPr="002C399A">
              <w:rPr>
                <w:rFonts w:ascii="Times New Roman" w:eastAsia="IBMPlexSans" w:hAnsi="Times New Roman"/>
              </w:rPr>
              <w:t>н</w:t>
            </w:r>
            <w:r w:rsidRPr="002C399A">
              <w:rPr>
                <w:rFonts w:ascii="Times New Roman" w:eastAsia="IBMPlexSans" w:hAnsi="Times New Roman"/>
              </w:rPr>
              <w:t>типлагиат</w:t>
            </w:r>
            <w:proofErr w:type="spellEnd"/>
            <w:r w:rsidRPr="002C399A">
              <w:rPr>
                <w:rFonts w:ascii="Times New Roman" w:eastAsia="IBMPlexSans" w:hAnsi="Times New Roman"/>
              </w:rPr>
              <w:t xml:space="preserve"> ВУЗ» (https://docs.antiplagiaus.ru)</w:t>
            </w:r>
          </w:p>
        </w:tc>
        <w:tc>
          <w:tcPr>
            <w:tcW w:w="190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lastRenderedPageBreak/>
              <w:t>АО «</w:t>
            </w:r>
            <w:proofErr w:type="spellStart"/>
            <w:r w:rsidRPr="002C399A">
              <w:rPr>
                <w:rFonts w:ascii="Times New Roman" w:hAnsi="Times New Roman"/>
              </w:rPr>
              <w:t>Антиплагиат</w:t>
            </w:r>
            <w:proofErr w:type="spellEnd"/>
            <w:r w:rsidRPr="002C399A">
              <w:rPr>
                <w:rFonts w:ascii="Times New Roman" w:hAnsi="Times New Roman"/>
              </w:rPr>
              <w:t>» (Россия)</w:t>
            </w:r>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Лицензионное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https://reestr.digital.gov.ru/reestr/303350/?sph</w:t>
            </w:r>
            <w:r w:rsidRPr="002C399A">
              <w:rPr>
                <w:rFonts w:ascii="Times New Roman" w:hAnsi="Times New Roman"/>
              </w:rPr>
              <w:lastRenderedPageBreak/>
              <w:t>rase_id=2698186</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lastRenderedPageBreak/>
              <w:t xml:space="preserve">Лицензионный </w:t>
            </w:r>
            <w:r w:rsidRPr="002C399A">
              <w:rPr>
                <w:rFonts w:ascii="Times New Roman" w:hAnsi="Times New Roman"/>
                <w:bCs/>
              </w:rPr>
              <w:t>договор</w:t>
            </w:r>
            <w:r w:rsidRPr="002C399A">
              <w:rPr>
                <w:rFonts w:ascii="Times New Roman" w:hAnsi="Times New Roman"/>
              </w:rPr>
              <w:t xml:space="preserve">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АО «</w:t>
            </w:r>
            <w:proofErr w:type="spellStart"/>
            <w:r w:rsidRPr="002C399A">
              <w:rPr>
                <w:rFonts w:ascii="Times New Roman" w:hAnsi="Times New Roman"/>
              </w:rPr>
              <w:t>Антиплагиат</w:t>
            </w:r>
            <w:proofErr w:type="spellEnd"/>
            <w:r w:rsidRPr="002C399A">
              <w:rPr>
                <w:rFonts w:ascii="Times New Roman" w:hAnsi="Times New Roman"/>
              </w:rPr>
              <w:t xml:space="preserve">»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от 23.05.2024 № 8151,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lastRenderedPageBreak/>
              <w:t>срок действия:</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с 23.05.2024</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по 22.05.2025</w:t>
            </w:r>
          </w:p>
        </w:tc>
      </w:tr>
      <w:tr w:rsidR="002C399A" w:rsidRPr="005A0225" w:rsidTr="002C399A">
        <w:tc>
          <w:tcPr>
            <w:tcW w:w="350" w:type="dxa"/>
            <w:vAlign w:val="center"/>
          </w:tcPr>
          <w:p w:rsidR="002C399A" w:rsidRPr="005A0225" w:rsidRDefault="002C399A" w:rsidP="00501056">
            <w:pPr>
              <w:ind w:left="-40" w:right="-34" w:firstLine="0"/>
              <w:jc w:val="center"/>
              <w:rPr>
                <w:rFonts w:ascii="Times New Roman" w:hAnsi="Times New Roman"/>
              </w:rPr>
            </w:pPr>
            <w:r>
              <w:rPr>
                <w:rFonts w:ascii="Times New Roman" w:hAnsi="Times New Roman"/>
              </w:rPr>
              <w:lastRenderedPageBreak/>
              <w:t>7</w:t>
            </w:r>
          </w:p>
        </w:tc>
        <w:tc>
          <w:tcPr>
            <w:tcW w:w="1791" w:type="dxa"/>
            <w:vAlign w:val="center"/>
          </w:tcPr>
          <w:p w:rsidR="002C399A" w:rsidRPr="002C399A" w:rsidRDefault="002C399A" w:rsidP="002C399A">
            <w:pPr>
              <w:widowControl/>
              <w:ind w:left="-40" w:right="-34" w:firstLine="0"/>
              <w:rPr>
                <w:rFonts w:ascii="Times New Roman" w:eastAsia="IBMPlexSans" w:hAnsi="Times New Roman"/>
              </w:rPr>
            </w:pPr>
            <w:proofErr w:type="spellStart"/>
            <w:r w:rsidRPr="002C399A">
              <w:rPr>
                <w:rFonts w:ascii="Times New Roman" w:eastAsia="IBMPlexSans" w:hAnsi="Times New Roman"/>
              </w:rPr>
              <w:t>Acrobat</w:t>
            </w:r>
            <w:proofErr w:type="spellEnd"/>
            <w:r w:rsidRPr="002C399A">
              <w:rPr>
                <w:rFonts w:ascii="Times New Roman" w:eastAsia="IBMPlexSans" w:hAnsi="Times New Roman"/>
              </w:rPr>
              <w:t xml:space="preserve"> </w:t>
            </w:r>
            <w:proofErr w:type="spellStart"/>
            <w:r w:rsidRPr="002C399A">
              <w:rPr>
                <w:rFonts w:ascii="Times New Roman" w:eastAsia="IBMPlexSans" w:hAnsi="Times New Roman"/>
              </w:rPr>
              <w:t>Reader</w:t>
            </w:r>
            <w:proofErr w:type="spellEnd"/>
            <w:r w:rsidRPr="002C399A">
              <w:rPr>
                <w:rFonts w:ascii="Times New Roman" w:eastAsia="IBMPlexSans" w:hAnsi="Times New Roman"/>
              </w:rPr>
              <w:t xml:space="preserve"> – </w:t>
            </w:r>
          </w:p>
          <w:p w:rsidR="002C399A" w:rsidRPr="002C399A" w:rsidRDefault="002C399A" w:rsidP="002C399A">
            <w:pPr>
              <w:widowControl/>
              <w:ind w:left="-40" w:right="-34" w:firstLine="0"/>
              <w:rPr>
                <w:rFonts w:ascii="Times New Roman" w:eastAsia="IBMPlexSans" w:hAnsi="Times New Roman"/>
              </w:rPr>
            </w:pPr>
            <w:r w:rsidRPr="002C399A">
              <w:rPr>
                <w:rFonts w:ascii="Times New Roman" w:eastAsia="IBMPlexSans" w:hAnsi="Times New Roman"/>
              </w:rPr>
              <w:t>просмотр док</w:t>
            </w:r>
            <w:r w:rsidRPr="002C399A">
              <w:rPr>
                <w:rFonts w:ascii="Times New Roman" w:eastAsia="IBMPlexSans" w:hAnsi="Times New Roman"/>
              </w:rPr>
              <w:t>у</w:t>
            </w:r>
            <w:r w:rsidRPr="002C399A">
              <w:rPr>
                <w:rFonts w:ascii="Times New Roman" w:eastAsia="IBMPlexSans" w:hAnsi="Times New Roman"/>
              </w:rPr>
              <w:t xml:space="preserve">ментов PDF, </w:t>
            </w:r>
            <w:proofErr w:type="spellStart"/>
            <w:r w:rsidRPr="002C399A">
              <w:rPr>
                <w:rFonts w:ascii="Times New Roman" w:eastAsia="IBMPlexSans" w:hAnsi="Times New Roman"/>
              </w:rPr>
              <w:t>DjVU</w:t>
            </w:r>
            <w:proofErr w:type="spellEnd"/>
            <w:r w:rsidRPr="002C399A">
              <w:rPr>
                <w:rFonts w:ascii="Times New Roman" w:eastAsia="IBMPlexSans" w:hAnsi="Times New Roman"/>
              </w:rPr>
              <w:t xml:space="preserve"> </w:t>
            </w:r>
          </w:p>
        </w:tc>
        <w:tc>
          <w:tcPr>
            <w:tcW w:w="1905" w:type="dxa"/>
            <w:vAlign w:val="center"/>
          </w:tcPr>
          <w:p w:rsidR="002C399A" w:rsidRPr="002C399A" w:rsidRDefault="0022345E" w:rsidP="002C399A">
            <w:pPr>
              <w:widowControl/>
              <w:ind w:left="-40" w:right="-34" w:firstLine="0"/>
              <w:jc w:val="center"/>
              <w:rPr>
                <w:rFonts w:ascii="Times New Roman" w:hAnsi="Times New Roman"/>
              </w:rPr>
            </w:pPr>
            <w:hyperlink r:id="rId13" w:history="1">
              <w:proofErr w:type="spellStart"/>
              <w:r w:rsidR="002C399A" w:rsidRPr="002C399A">
                <w:rPr>
                  <w:rFonts w:ascii="Times New Roman" w:hAnsi="Times New Roman"/>
                </w:rPr>
                <w:t>Adobe</w:t>
              </w:r>
              <w:proofErr w:type="spellEnd"/>
              <w:r w:rsidR="002C399A" w:rsidRPr="002C399A">
                <w:rPr>
                  <w:rFonts w:ascii="Times New Roman" w:hAnsi="Times New Roman"/>
                </w:rPr>
                <w:t xml:space="preserve"> </w:t>
              </w:r>
              <w:proofErr w:type="spellStart"/>
              <w:r w:rsidR="002C399A" w:rsidRPr="002C399A">
                <w:rPr>
                  <w:rFonts w:ascii="Times New Roman" w:hAnsi="Times New Roman"/>
                </w:rPr>
                <w:t>Systems</w:t>
              </w:r>
              <w:proofErr w:type="spellEnd"/>
            </w:hyperlink>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Свободно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распространяемое</w:t>
            </w:r>
          </w:p>
        </w:tc>
        <w:tc>
          <w:tcPr>
            <w:tcW w:w="1435"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w:t>
            </w:r>
          </w:p>
        </w:tc>
        <w:tc>
          <w:tcPr>
            <w:tcW w:w="223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w:t>
            </w:r>
          </w:p>
        </w:tc>
      </w:tr>
      <w:tr w:rsidR="002C399A" w:rsidRPr="005A0225" w:rsidTr="002C399A">
        <w:tc>
          <w:tcPr>
            <w:tcW w:w="350" w:type="dxa"/>
            <w:vAlign w:val="center"/>
          </w:tcPr>
          <w:p w:rsidR="002C399A" w:rsidRPr="005A0225" w:rsidRDefault="002C399A" w:rsidP="00501056">
            <w:pPr>
              <w:ind w:left="-40" w:right="-34" w:firstLine="0"/>
              <w:jc w:val="center"/>
              <w:rPr>
                <w:rFonts w:ascii="Times New Roman" w:hAnsi="Times New Roman"/>
              </w:rPr>
            </w:pPr>
            <w:r>
              <w:rPr>
                <w:rFonts w:ascii="Times New Roman" w:hAnsi="Times New Roman"/>
              </w:rPr>
              <w:t>8</w:t>
            </w:r>
          </w:p>
        </w:tc>
        <w:tc>
          <w:tcPr>
            <w:tcW w:w="1791" w:type="dxa"/>
          </w:tcPr>
          <w:p w:rsidR="002C399A" w:rsidRPr="002C399A" w:rsidRDefault="002C399A" w:rsidP="002C399A">
            <w:pPr>
              <w:widowControl/>
              <w:ind w:left="-40" w:right="-34" w:firstLine="0"/>
              <w:rPr>
                <w:rFonts w:ascii="Times New Roman" w:eastAsia="IBMPlexSans" w:hAnsi="Times New Roman"/>
              </w:rPr>
            </w:pPr>
            <w:proofErr w:type="spellStart"/>
            <w:r w:rsidRPr="002C399A">
              <w:rPr>
                <w:rFonts w:ascii="Times New Roman" w:eastAsia="IBMPlexSans" w:hAnsi="Times New Roman"/>
              </w:rPr>
              <w:t>Foxit</w:t>
            </w:r>
            <w:proofErr w:type="spellEnd"/>
            <w:r w:rsidRPr="002C399A">
              <w:rPr>
                <w:rFonts w:ascii="Times New Roman" w:eastAsia="IBMPlexSans" w:hAnsi="Times New Roman"/>
              </w:rPr>
              <w:t xml:space="preserve"> </w:t>
            </w:r>
            <w:proofErr w:type="spellStart"/>
            <w:r w:rsidRPr="002C399A">
              <w:rPr>
                <w:rFonts w:ascii="Times New Roman" w:eastAsia="IBMPlexSans" w:hAnsi="Times New Roman"/>
              </w:rPr>
              <w:t>Reader</w:t>
            </w:r>
            <w:proofErr w:type="spellEnd"/>
            <w:r w:rsidRPr="002C399A">
              <w:rPr>
                <w:rFonts w:ascii="Times New Roman" w:eastAsia="IBMPlexSans" w:hAnsi="Times New Roman"/>
              </w:rPr>
              <w:t xml:space="preserve"> – </w:t>
            </w:r>
          </w:p>
          <w:p w:rsidR="002C399A" w:rsidRPr="002C399A" w:rsidRDefault="002C399A" w:rsidP="002C399A">
            <w:pPr>
              <w:widowControl/>
              <w:ind w:left="-40" w:right="-34" w:firstLine="0"/>
              <w:rPr>
                <w:rFonts w:ascii="Times New Roman" w:eastAsia="IBMPlexSans" w:hAnsi="Times New Roman"/>
              </w:rPr>
            </w:pPr>
            <w:r w:rsidRPr="002C399A">
              <w:rPr>
                <w:rFonts w:ascii="Times New Roman" w:eastAsia="IBMPlexSans" w:hAnsi="Times New Roman"/>
              </w:rPr>
              <w:t>просмотр док</w:t>
            </w:r>
            <w:r w:rsidRPr="002C399A">
              <w:rPr>
                <w:rFonts w:ascii="Times New Roman" w:eastAsia="IBMPlexSans" w:hAnsi="Times New Roman"/>
              </w:rPr>
              <w:t>у</w:t>
            </w:r>
            <w:r w:rsidRPr="002C399A">
              <w:rPr>
                <w:rFonts w:ascii="Times New Roman" w:eastAsia="IBMPlexSans" w:hAnsi="Times New Roman"/>
              </w:rPr>
              <w:t xml:space="preserve">ментов PDF, </w:t>
            </w:r>
            <w:proofErr w:type="spellStart"/>
            <w:r w:rsidRPr="002C399A">
              <w:rPr>
                <w:rFonts w:ascii="Times New Roman" w:eastAsia="IBMPlexSans" w:hAnsi="Times New Roman"/>
              </w:rPr>
              <w:t>DjVU</w:t>
            </w:r>
            <w:proofErr w:type="spellEnd"/>
            <w:r w:rsidRPr="002C399A">
              <w:rPr>
                <w:rFonts w:ascii="Times New Roman" w:eastAsia="IBMPlexSans" w:hAnsi="Times New Roman"/>
              </w:rPr>
              <w:t xml:space="preserve"> </w:t>
            </w:r>
          </w:p>
        </w:tc>
        <w:tc>
          <w:tcPr>
            <w:tcW w:w="1905" w:type="dxa"/>
            <w:vAlign w:val="center"/>
          </w:tcPr>
          <w:p w:rsidR="002C399A" w:rsidRPr="002C399A" w:rsidRDefault="0022345E" w:rsidP="002C399A">
            <w:pPr>
              <w:widowControl/>
              <w:ind w:left="-40" w:right="-34" w:firstLine="0"/>
              <w:jc w:val="center"/>
              <w:rPr>
                <w:rFonts w:ascii="Times New Roman" w:hAnsi="Times New Roman"/>
              </w:rPr>
            </w:pPr>
            <w:hyperlink r:id="rId14" w:tooltip="Foxit Corporation (страница отсутствует)" w:history="1">
              <w:proofErr w:type="spellStart"/>
              <w:r w:rsidR="002C399A" w:rsidRPr="002C399A">
                <w:rPr>
                  <w:rFonts w:ascii="Times New Roman" w:hAnsi="Times New Roman"/>
                </w:rPr>
                <w:t>Foxit</w:t>
              </w:r>
              <w:proofErr w:type="spellEnd"/>
              <w:r w:rsidR="002C399A" w:rsidRPr="002C399A">
                <w:rPr>
                  <w:rFonts w:ascii="Times New Roman" w:hAnsi="Times New Roman"/>
                </w:rPr>
                <w:t xml:space="preserve"> </w:t>
              </w:r>
              <w:proofErr w:type="spellStart"/>
              <w:r w:rsidR="002C399A" w:rsidRPr="002C399A">
                <w:rPr>
                  <w:rFonts w:ascii="Times New Roman" w:hAnsi="Times New Roman"/>
                </w:rPr>
                <w:t>Corporation</w:t>
              </w:r>
              <w:proofErr w:type="spellEnd"/>
            </w:hyperlink>
          </w:p>
        </w:tc>
        <w:tc>
          <w:tcPr>
            <w:tcW w:w="1763" w:type="dxa"/>
            <w:vAlign w:val="center"/>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 xml:space="preserve">Свободно </w:t>
            </w:r>
          </w:p>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распространяемое</w:t>
            </w:r>
          </w:p>
        </w:tc>
        <w:tc>
          <w:tcPr>
            <w:tcW w:w="1435" w:type="dxa"/>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w:t>
            </w:r>
          </w:p>
        </w:tc>
        <w:tc>
          <w:tcPr>
            <w:tcW w:w="2233" w:type="dxa"/>
          </w:tcPr>
          <w:p w:rsidR="002C399A" w:rsidRPr="002C399A" w:rsidRDefault="002C399A" w:rsidP="002C399A">
            <w:pPr>
              <w:widowControl/>
              <w:ind w:left="-40" w:right="-34" w:firstLine="0"/>
              <w:jc w:val="center"/>
              <w:rPr>
                <w:rFonts w:ascii="Times New Roman" w:hAnsi="Times New Roman"/>
              </w:rPr>
            </w:pPr>
            <w:r w:rsidRPr="002C399A">
              <w:rPr>
                <w:rFonts w:ascii="Times New Roman" w:hAnsi="Times New Roman"/>
              </w:rPr>
              <w:t>-</w:t>
            </w:r>
          </w:p>
        </w:tc>
      </w:tr>
    </w:tbl>
    <w:p w:rsidR="00501056" w:rsidRPr="00840575" w:rsidRDefault="00501056" w:rsidP="00501056">
      <w:pPr>
        <w:jc w:val="center"/>
        <w:rPr>
          <w:rFonts w:ascii="Times New Roman" w:hAnsi="Times New Roman"/>
        </w:rPr>
      </w:pPr>
    </w:p>
    <w:p w:rsidR="00501056" w:rsidRDefault="00501056" w:rsidP="00501056">
      <w:pPr>
        <w:shd w:val="clear" w:color="auto" w:fill="FFFFFF"/>
        <w:ind w:firstLine="0"/>
        <w:jc w:val="center"/>
        <w:rPr>
          <w:rFonts w:ascii="Times New Roman" w:hAnsi="Times New Roman"/>
          <w:b/>
          <w:sz w:val="28"/>
          <w:szCs w:val="28"/>
        </w:rPr>
      </w:pPr>
      <w:r w:rsidRPr="00FA156C">
        <w:rPr>
          <w:rFonts w:ascii="Times New Roman" w:hAnsi="Times New Roman"/>
          <w:b/>
          <w:sz w:val="28"/>
          <w:szCs w:val="28"/>
        </w:rPr>
        <w:t>7.</w:t>
      </w:r>
      <w:r>
        <w:rPr>
          <w:rFonts w:ascii="Times New Roman" w:hAnsi="Times New Roman"/>
          <w:b/>
          <w:sz w:val="28"/>
          <w:szCs w:val="28"/>
        </w:rPr>
        <w:t>3</w:t>
      </w:r>
      <w:r w:rsidRPr="00FA156C">
        <w:rPr>
          <w:rFonts w:ascii="Times New Roman" w:hAnsi="Times New Roman"/>
          <w:b/>
          <w:sz w:val="28"/>
          <w:szCs w:val="28"/>
        </w:rPr>
        <w:t xml:space="preserve">.5 Ресурсы информационно-телекоммуникационной </w:t>
      </w:r>
      <w:r w:rsidRPr="00E532A0">
        <w:rPr>
          <w:rFonts w:ascii="Times New Roman" w:hAnsi="Times New Roman"/>
          <w:b/>
          <w:sz w:val="28"/>
          <w:szCs w:val="28"/>
        </w:rPr>
        <w:t>сети «Интернет»</w:t>
      </w:r>
    </w:p>
    <w:p w:rsidR="00501056" w:rsidRPr="00501056" w:rsidRDefault="00501056" w:rsidP="00501056">
      <w:pPr>
        <w:shd w:val="clear" w:color="auto" w:fill="FFFFFF"/>
        <w:tabs>
          <w:tab w:val="num" w:pos="1134"/>
        </w:tabs>
        <w:ind w:firstLine="709"/>
        <w:rPr>
          <w:rFonts w:ascii="Times New Roman" w:hAnsi="Times New Roman"/>
          <w:sz w:val="24"/>
          <w:szCs w:val="24"/>
        </w:rPr>
      </w:pPr>
      <w:r w:rsidRPr="00501056">
        <w:rPr>
          <w:rFonts w:ascii="Times New Roman" w:hAnsi="Times New Roman"/>
          <w:sz w:val="24"/>
          <w:szCs w:val="24"/>
        </w:rPr>
        <w:t xml:space="preserve">1. </w:t>
      </w:r>
      <w:proofErr w:type="spellStart"/>
      <w:r w:rsidRPr="00501056">
        <w:rPr>
          <w:rFonts w:ascii="Times New Roman" w:hAnsi="Times New Roman"/>
          <w:sz w:val="24"/>
          <w:szCs w:val="24"/>
        </w:rPr>
        <w:t>CDTOwiki</w:t>
      </w:r>
      <w:proofErr w:type="spellEnd"/>
      <w:r w:rsidRPr="00501056">
        <w:rPr>
          <w:rFonts w:ascii="Times New Roman" w:hAnsi="Times New Roman"/>
          <w:sz w:val="24"/>
          <w:szCs w:val="24"/>
        </w:rPr>
        <w:t xml:space="preserve">: база знаний по цифровой трансформации </w:t>
      </w:r>
      <w:hyperlink r:id="rId15" w:history="1">
        <w:r w:rsidRPr="00501056">
          <w:rPr>
            <w:rStyle w:val="aff4"/>
            <w:rFonts w:ascii="Times New Roman" w:hAnsi="Times New Roman"/>
            <w:sz w:val="24"/>
            <w:szCs w:val="24"/>
          </w:rPr>
          <w:t>https://cdto.wiki/</w:t>
        </w:r>
      </w:hyperlink>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2. www.garant.ru - справочно-правовая система «ГАРАНТ».</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3. www.consultant.ru - справочно-правовая система «Консультант Плюс».</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4. www.rg.ru – сайт Российской газеты.</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5. База данных информационной системы «Единое окно доступа к образовател</w:t>
      </w:r>
      <w:r w:rsidRPr="00501056">
        <w:rPr>
          <w:rFonts w:ascii="Times New Roman" w:hAnsi="Times New Roman"/>
          <w:sz w:val="24"/>
          <w:szCs w:val="24"/>
        </w:rPr>
        <w:t>ь</w:t>
      </w:r>
      <w:r w:rsidRPr="00501056">
        <w:rPr>
          <w:rFonts w:ascii="Times New Roman" w:hAnsi="Times New Roman"/>
          <w:sz w:val="24"/>
          <w:szCs w:val="24"/>
        </w:rPr>
        <w:t>ным ресурсам» http://window.edu.ru</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6. Электронно-библиотечная система издательства «Лань» http://е.lanbook.com.</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7. Национальный цифровой ресурс «</w:t>
      </w:r>
      <w:proofErr w:type="spellStart"/>
      <w:r w:rsidRPr="00501056">
        <w:rPr>
          <w:rFonts w:ascii="Times New Roman" w:hAnsi="Times New Roman"/>
          <w:sz w:val="24"/>
          <w:szCs w:val="24"/>
        </w:rPr>
        <w:t>Руконт</w:t>
      </w:r>
      <w:proofErr w:type="spellEnd"/>
      <w:r w:rsidRPr="00501056">
        <w:rPr>
          <w:rFonts w:ascii="Times New Roman" w:hAnsi="Times New Roman"/>
          <w:sz w:val="24"/>
          <w:szCs w:val="24"/>
        </w:rPr>
        <w:t>» - межотраслевая электронная библи</w:t>
      </w:r>
      <w:r w:rsidRPr="00501056">
        <w:rPr>
          <w:rFonts w:ascii="Times New Roman" w:hAnsi="Times New Roman"/>
          <w:sz w:val="24"/>
          <w:szCs w:val="24"/>
        </w:rPr>
        <w:t>о</w:t>
      </w:r>
      <w:r w:rsidRPr="00501056">
        <w:rPr>
          <w:rFonts w:ascii="Times New Roman" w:hAnsi="Times New Roman"/>
          <w:sz w:val="24"/>
          <w:szCs w:val="24"/>
        </w:rPr>
        <w:t xml:space="preserve">тека на базе технологии </w:t>
      </w:r>
      <w:proofErr w:type="spellStart"/>
      <w:r w:rsidRPr="00501056">
        <w:rPr>
          <w:rFonts w:ascii="Times New Roman" w:hAnsi="Times New Roman"/>
          <w:sz w:val="24"/>
          <w:szCs w:val="24"/>
        </w:rPr>
        <w:t>Контекстум</w:t>
      </w:r>
      <w:proofErr w:type="spellEnd"/>
      <w:r w:rsidRPr="00501056">
        <w:rPr>
          <w:rFonts w:ascii="Times New Roman" w:hAnsi="Times New Roman"/>
          <w:sz w:val="24"/>
          <w:szCs w:val="24"/>
        </w:rPr>
        <w:t xml:space="preserve"> http://www. </w:t>
      </w:r>
      <w:proofErr w:type="spellStart"/>
      <w:r w:rsidRPr="00501056">
        <w:rPr>
          <w:rFonts w:ascii="Times New Roman" w:hAnsi="Times New Roman"/>
          <w:sz w:val="24"/>
          <w:szCs w:val="24"/>
        </w:rPr>
        <w:t>rucont</w:t>
      </w:r>
      <w:proofErr w:type="spellEnd"/>
      <w:r w:rsidRPr="00501056">
        <w:rPr>
          <w:rFonts w:ascii="Times New Roman" w:hAnsi="Times New Roman"/>
          <w:sz w:val="24"/>
          <w:szCs w:val="24"/>
        </w:rPr>
        <w:t>.</w:t>
      </w:r>
    </w:p>
    <w:p w:rsidR="00501056" w:rsidRPr="00501056" w:rsidRDefault="00501056" w:rsidP="00501056">
      <w:pPr>
        <w:shd w:val="clear" w:color="auto" w:fill="FFFFFF"/>
        <w:ind w:firstLine="709"/>
        <w:rPr>
          <w:rFonts w:ascii="Times New Roman" w:hAnsi="Times New Roman"/>
          <w:sz w:val="24"/>
          <w:szCs w:val="24"/>
        </w:rPr>
      </w:pPr>
      <w:r w:rsidRPr="00501056">
        <w:rPr>
          <w:rFonts w:ascii="Times New Roman" w:hAnsi="Times New Roman"/>
          <w:sz w:val="24"/>
          <w:szCs w:val="24"/>
        </w:rPr>
        <w:t>8. Электронная библиотечная система Российского государственного аграрного з</w:t>
      </w:r>
      <w:r w:rsidRPr="00501056">
        <w:rPr>
          <w:rFonts w:ascii="Times New Roman" w:hAnsi="Times New Roman"/>
          <w:sz w:val="24"/>
          <w:szCs w:val="24"/>
        </w:rPr>
        <w:t>а</w:t>
      </w:r>
      <w:r w:rsidRPr="00501056">
        <w:rPr>
          <w:rFonts w:ascii="Times New Roman" w:hAnsi="Times New Roman"/>
          <w:sz w:val="24"/>
          <w:szCs w:val="24"/>
        </w:rPr>
        <w:t>очного университета http://ebs.rgazu.ru.</w:t>
      </w:r>
    </w:p>
    <w:p w:rsidR="00501056" w:rsidRPr="00501056" w:rsidRDefault="00501056" w:rsidP="00501056">
      <w:pPr>
        <w:rPr>
          <w:rFonts w:ascii="Times New Roman" w:hAnsi="Times New Roman"/>
          <w:sz w:val="24"/>
          <w:szCs w:val="24"/>
        </w:rPr>
      </w:pPr>
    </w:p>
    <w:p w:rsidR="00501056" w:rsidRPr="00E532A0" w:rsidRDefault="00501056" w:rsidP="00501056">
      <w:pPr>
        <w:ind w:firstLine="0"/>
        <w:jc w:val="center"/>
        <w:rPr>
          <w:rFonts w:ascii="Times New Roman" w:hAnsi="Times New Roman"/>
          <w:b/>
          <w:sz w:val="28"/>
          <w:szCs w:val="28"/>
        </w:rPr>
      </w:pPr>
      <w:r w:rsidRPr="00065F16">
        <w:rPr>
          <w:rFonts w:ascii="Times New Roman" w:hAnsi="Times New Roman"/>
          <w:b/>
          <w:color w:val="000000" w:themeColor="text1"/>
          <w:sz w:val="28"/>
          <w:szCs w:val="28"/>
        </w:rPr>
        <w:t>7.</w:t>
      </w:r>
      <w:r>
        <w:rPr>
          <w:rFonts w:ascii="Times New Roman" w:hAnsi="Times New Roman"/>
          <w:b/>
          <w:color w:val="000000" w:themeColor="text1"/>
          <w:sz w:val="28"/>
          <w:szCs w:val="28"/>
        </w:rPr>
        <w:t>3</w:t>
      </w:r>
      <w:r w:rsidRPr="00065F16">
        <w:rPr>
          <w:rFonts w:ascii="Times New Roman" w:hAnsi="Times New Roman"/>
          <w:b/>
          <w:color w:val="000000" w:themeColor="text1"/>
          <w:sz w:val="28"/>
          <w:szCs w:val="28"/>
        </w:rPr>
        <w:t xml:space="preserve">.6 </w:t>
      </w:r>
      <w:r>
        <w:rPr>
          <w:rFonts w:ascii="Times New Roman" w:hAnsi="Times New Roman"/>
          <w:b/>
          <w:sz w:val="28"/>
          <w:szCs w:val="28"/>
        </w:rPr>
        <w:t>Цифровые инструменты, применяемые в образовательном процессе</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1. </w:t>
      </w:r>
      <w:r w:rsidRPr="00501056">
        <w:rPr>
          <w:rFonts w:ascii="Times New Roman" w:hAnsi="Times New Roman"/>
          <w:sz w:val="24"/>
          <w:szCs w:val="24"/>
          <w:lang w:val="en-US"/>
        </w:rPr>
        <w:t>LMS</w:t>
      </w:r>
      <w:r w:rsidRPr="00501056">
        <w:rPr>
          <w:rFonts w:ascii="Times New Roman" w:hAnsi="Times New Roman"/>
          <w:sz w:val="24"/>
          <w:szCs w:val="24"/>
        </w:rPr>
        <w:t xml:space="preserve">-платформа </w:t>
      </w:r>
      <w:r w:rsidRPr="00501056">
        <w:rPr>
          <w:rFonts w:ascii="Times New Roman" w:hAnsi="Times New Roman"/>
          <w:sz w:val="24"/>
          <w:szCs w:val="24"/>
          <w:lang w:val="en-US"/>
        </w:rPr>
        <w:t>Moodle</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2. Виртуальная доска Миро: miro.com</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3. Виртуальная доска </w:t>
      </w:r>
      <w:proofErr w:type="spellStart"/>
      <w:r w:rsidRPr="00501056">
        <w:rPr>
          <w:rFonts w:ascii="Times New Roman" w:hAnsi="Times New Roman"/>
          <w:sz w:val="24"/>
          <w:szCs w:val="24"/>
        </w:rPr>
        <w:t>SBoard</w:t>
      </w:r>
      <w:proofErr w:type="spellEnd"/>
      <w:r w:rsidRPr="00501056">
        <w:rPr>
          <w:rFonts w:ascii="Times New Roman" w:hAnsi="Times New Roman"/>
          <w:sz w:val="24"/>
          <w:szCs w:val="24"/>
        </w:rPr>
        <w:t xml:space="preserve"> https://sboard.online</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4. Виртуальная доска </w:t>
      </w:r>
      <w:proofErr w:type="spellStart"/>
      <w:r w:rsidRPr="00501056">
        <w:rPr>
          <w:rFonts w:ascii="Times New Roman" w:hAnsi="Times New Roman"/>
          <w:sz w:val="24"/>
          <w:szCs w:val="24"/>
        </w:rPr>
        <w:t>Padlet</w:t>
      </w:r>
      <w:proofErr w:type="spellEnd"/>
      <w:r w:rsidRPr="00501056">
        <w:rPr>
          <w:rFonts w:ascii="Times New Roman" w:hAnsi="Times New Roman"/>
          <w:sz w:val="24"/>
          <w:szCs w:val="24"/>
        </w:rPr>
        <w:t>: https://ru.padlet.com</w:t>
      </w:r>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5. Облачные сервисы: </w:t>
      </w:r>
      <w:proofErr w:type="spellStart"/>
      <w:r w:rsidRPr="00501056">
        <w:rPr>
          <w:rFonts w:ascii="Times New Roman" w:hAnsi="Times New Roman"/>
          <w:sz w:val="24"/>
          <w:szCs w:val="24"/>
        </w:rPr>
        <w:t>Яндекс</w:t>
      </w:r>
      <w:proofErr w:type="gramStart"/>
      <w:r w:rsidRPr="00501056">
        <w:rPr>
          <w:rFonts w:ascii="Times New Roman" w:hAnsi="Times New Roman"/>
          <w:sz w:val="24"/>
          <w:szCs w:val="24"/>
        </w:rPr>
        <w:t>.Д</w:t>
      </w:r>
      <w:proofErr w:type="gramEnd"/>
      <w:r w:rsidRPr="00501056">
        <w:rPr>
          <w:rFonts w:ascii="Times New Roman" w:hAnsi="Times New Roman"/>
          <w:sz w:val="24"/>
          <w:szCs w:val="24"/>
        </w:rPr>
        <w:t>иск</w:t>
      </w:r>
      <w:proofErr w:type="spellEnd"/>
      <w:r w:rsidRPr="00501056">
        <w:rPr>
          <w:rFonts w:ascii="Times New Roman" w:hAnsi="Times New Roman"/>
          <w:sz w:val="24"/>
          <w:szCs w:val="24"/>
        </w:rPr>
        <w:t xml:space="preserve">, Облако </w:t>
      </w:r>
      <w:proofErr w:type="spellStart"/>
      <w:r w:rsidRPr="00501056">
        <w:rPr>
          <w:rFonts w:ascii="Times New Roman" w:hAnsi="Times New Roman"/>
          <w:sz w:val="24"/>
          <w:szCs w:val="24"/>
        </w:rPr>
        <w:t>Mail.ru</w:t>
      </w:r>
      <w:proofErr w:type="spellEnd"/>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6. Сервисы опросов: </w:t>
      </w:r>
      <w:proofErr w:type="spellStart"/>
      <w:r w:rsidRPr="00501056">
        <w:rPr>
          <w:rFonts w:ascii="Times New Roman" w:hAnsi="Times New Roman"/>
          <w:sz w:val="24"/>
          <w:szCs w:val="24"/>
        </w:rPr>
        <w:t>Яндекс</w:t>
      </w:r>
      <w:proofErr w:type="spellEnd"/>
      <w:r w:rsidRPr="00501056">
        <w:rPr>
          <w:rFonts w:ascii="Times New Roman" w:hAnsi="Times New Roman"/>
          <w:sz w:val="24"/>
          <w:szCs w:val="24"/>
        </w:rPr>
        <w:t xml:space="preserve"> Формы, </w:t>
      </w:r>
      <w:proofErr w:type="spellStart"/>
      <w:r w:rsidRPr="00501056">
        <w:rPr>
          <w:rFonts w:ascii="Times New Roman" w:hAnsi="Times New Roman"/>
          <w:sz w:val="24"/>
          <w:szCs w:val="24"/>
          <w:lang w:val="en-US"/>
        </w:rPr>
        <w:t>MyQuiz</w:t>
      </w:r>
      <w:proofErr w:type="spellEnd"/>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7. Сервисы видеосвязи: </w:t>
      </w:r>
      <w:proofErr w:type="spellStart"/>
      <w:r w:rsidRPr="00501056">
        <w:rPr>
          <w:rFonts w:ascii="Times New Roman" w:hAnsi="Times New Roman"/>
          <w:sz w:val="24"/>
          <w:szCs w:val="24"/>
        </w:rPr>
        <w:t>Яндекс</w:t>
      </w:r>
      <w:proofErr w:type="spellEnd"/>
      <w:r w:rsidRPr="00501056">
        <w:rPr>
          <w:rFonts w:ascii="Times New Roman" w:hAnsi="Times New Roman"/>
          <w:sz w:val="24"/>
          <w:szCs w:val="24"/>
        </w:rPr>
        <w:t xml:space="preserve"> телемост, </w:t>
      </w:r>
      <w:r w:rsidRPr="00501056">
        <w:rPr>
          <w:rFonts w:ascii="Times New Roman" w:hAnsi="Times New Roman"/>
          <w:sz w:val="24"/>
          <w:szCs w:val="24"/>
          <w:lang w:val="en-US"/>
        </w:rPr>
        <w:t>Webinar</w:t>
      </w:r>
      <w:r w:rsidRPr="00501056">
        <w:rPr>
          <w:rFonts w:ascii="Times New Roman" w:hAnsi="Times New Roman"/>
          <w:sz w:val="24"/>
          <w:szCs w:val="24"/>
        </w:rPr>
        <w:t>.</w:t>
      </w:r>
      <w:proofErr w:type="spellStart"/>
      <w:r w:rsidRPr="00501056">
        <w:rPr>
          <w:rFonts w:ascii="Times New Roman" w:hAnsi="Times New Roman"/>
          <w:sz w:val="24"/>
          <w:szCs w:val="24"/>
          <w:lang w:val="en-US"/>
        </w:rPr>
        <w:t>ru</w:t>
      </w:r>
      <w:proofErr w:type="spellEnd"/>
    </w:p>
    <w:p w:rsidR="00501056" w:rsidRPr="00501056" w:rsidRDefault="00501056" w:rsidP="00501056">
      <w:pPr>
        <w:ind w:firstLine="709"/>
        <w:rPr>
          <w:rFonts w:ascii="Times New Roman" w:hAnsi="Times New Roman"/>
          <w:sz w:val="24"/>
          <w:szCs w:val="24"/>
        </w:rPr>
      </w:pPr>
      <w:r w:rsidRPr="00501056">
        <w:rPr>
          <w:rFonts w:ascii="Times New Roman" w:hAnsi="Times New Roman"/>
          <w:sz w:val="24"/>
          <w:szCs w:val="24"/>
        </w:rPr>
        <w:t xml:space="preserve">8. Сервис совместной работы над проектами для небольших групп </w:t>
      </w:r>
      <w:proofErr w:type="spellStart"/>
      <w:r w:rsidRPr="00501056">
        <w:rPr>
          <w:rFonts w:ascii="Times New Roman" w:hAnsi="Times New Roman"/>
          <w:sz w:val="24"/>
          <w:szCs w:val="24"/>
        </w:rPr>
        <w:t>Trello</w:t>
      </w:r>
      <w:proofErr w:type="spellEnd"/>
      <w:r w:rsidRPr="00501056">
        <w:rPr>
          <w:rFonts w:ascii="Times New Roman" w:hAnsi="Times New Roman"/>
          <w:sz w:val="24"/>
          <w:szCs w:val="24"/>
        </w:rPr>
        <w:t xml:space="preserve"> http://www.trello.com</w:t>
      </w:r>
    </w:p>
    <w:p w:rsidR="00501056" w:rsidRPr="00501056" w:rsidRDefault="00501056" w:rsidP="00501056">
      <w:pPr>
        <w:jc w:val="center"/>
        <w:rPr>
          <w:rFonts w:ascii="Times New Roman" w:hAnsi="Times New Roman"/>
          <w:sz w:val="24"/>
          <w:szCs w:val="24"/>
        </w:rPr>
      </w:pPr>
    </w:p>
    <w:p w:rsidR="00501056" w:rsidRPr="00FA156C" w:rsidRDefault="00501056" w:rsidP="00D4731C">
      <w:pPr>
        <w:ind w:firstLine="0"/>
        <w:jc w:val="center"/>
        <w:rPr>
          <w:rFonts w:ascii="Times New Roman" w:hAnsi="Times New Roman"/>
          <w:b/>
          <w:sz w:val="28"/>
          <w:szCs w:val="28"/>
        </w:rPr>
      </w:pPr>
      <w:r w:rsidRPr="00FA156C">
        <w:rPr>
          <w:rFonts w:ascii="Times New Roman" w:hAnsi="Times New Roman"/>
          <w:b/>
          <w:sz w:val="28"/>
          <w:szCs w:val="28"/>
        </w:rPr>
        <w:t>7.</w:t>
      </w:r>
      <w:r>
        <w:rPr>
          <w:rFonts w:ascii="Times New Roman" w:hAnsi="Times New Roman"/>
          <w:b/>
          <w:sz w:val="28"/>
          <w:szCs w:val="28"/>
        </w:rPr>
        <w:t>3</w:t>
      </w:r>
      <w:r w:rsidRPr="00FA156C">
        <w:rPr>
          <w:rFonts w:ascii="Times New Roman" w:hAnsi="Times New Roman"/>
          <w:b/>
          <w:sz w:val="28"/>
          <w:szCs w:val="28"/>
        </w:rPr>
        <w:t>.7 Цифровые технологии, применяемые при изучении дисциплины</w:t>
      </w:r>
    </w:p>
    <w:p w:rsidR="00501056" w:rsidRPr="00FA156C" w:rsidRDefault="00501056" w:rsidP="00501056">
      <w:pPr>
        <w:jc w:val="center"/>
        <w:rPr>
          <w:rFonts w:ascii="Times New Roman" w:hAnsi="Times New Roman"/>
        </w:rPr>
      </w:pPr>
    </w:p>
    <w:tbl>
      <w:tblPr>
        <w:tblStyle w:val="a3"/>
        <w:tblW w:w="5000" w:type="pct"/>
        <w:tblLayout w:type="fixed"/>
        <w:tblLook w:val="04A0"/>
      </w:tblPr>
      <w:tblGrid>
        <w:gridCol w:w="444"/>
        <w:gridCol w:w="2814"/>
        <w:gridCol w:w="3851"/>
        <w:gridCol w:w="1570"/>
        <w:gridCol w:w="892"/>
      </w:tblGrid>
      <w:tr w:rsidR="00501056" w:rsidRPr="005A0225" w:rsidTr="006F272A">
        <w:tc>
          <w:tcPr>
            <w:tcW w:w="232" w:type="pct"/>
            <w:vAlign w:val="center"/>
          </w:tcPr>
          <w:p w:rsidR="00501056" w:rsidRPr="005A0225" w:rsidRDefault="00501056" w:rsidP="00D4731C">
            <w:pPr>
              <w:ind w:firstLine="0"/>
              <w:jc w:val="center"/>
              <w:rPr>
                <w:rFonts w:ascii="Times New Roman" w:hAnsi="Times New Roman"/>
                <w:sz w:val="22"/>
                <w:szCs w:val="22"/>
              </w:rPr>
            </w:pPr>
            <w:r w:rsidRPr="005A0225">
              <w:rPr>
                <w:rFonts w:ascii="Times New Roman" w:hAnsi="Times New Roman"/>
                <w:sz w:val="22"/>
                <w:szCs w:val="22"/>
              </w:rPr>
              <w:t>№</w:t>
            </w:r>
          </w:p>
        </w:tc>
        <w:tc>
          <w:tcPr>
            <w:tcW w:w="1470" w:type="pct"/>
            <w:vAlign w:val="center"/>
          </w:tcPr>
          <w:p w:rsidR="00501056" w:rsidRPr="005A0225" w:rsidRDefault="00501056" w:rsidP="00D4731C">
            <w:pPr>
              <w:ind w:firstLine="0"/>
              <w:jc w:val="center"/>
              <w:rPr>
                <w:rFonts w:ascii="Times New Roman" w:hAnsi="Times New Roman"/>
                <w:sz w:val="22"/>
                <w:szCs w:val="22"/>
              </w:rPr>
            </w:pPr>
            <w:r w:rsidRPr="005A0225">
              <w:rPr>
                <w:rFonts w:ascii="Times New Roman" w:hAnsi="Times New Roman"/>
                <w:sz w:val="22"/>
                <w:szCs w:val="22"/>
              </w:rPr>
              <w:t>Цифровые технологии</w:t>
            </w:r>
          </w:p>
        </w:tc>
        <w:tc>
          <w:tcPr>
            <w:tcW w:w="2012" w:type="pct"/>
            <w:vAlign w:val="center"/>
          </w:tcPr>
          <w:p w:rsidR="00501056" w:rsidRDefault="00501056" w:rsidP="00D4731C">
            <w:pPr>
              <w:ind w:firstLine="0"/>
              <w:jc w:val="center"/>
              <w:rPr>
                <w:rFonts w:ascii="Times New Roman" w:hAnsi="Times New Roman"/>
                <w:sz w:val="22"/>
                <w:szCs w:val="22"/>
              </w:rPr>
            </w:pPr>
            <w:r w:rsidRPr="005A0225">
              <w:rPr>
                <w:rFonts w:ascii="Times New Roman" w:hAnsi="Times New Roman"/>
                <w:sz w:val="22"/>
                <w:szCs w:val="22"/>
              </w:rPr>
              <w:t xml:space="preserve">Виды учебной работы, выполняемые </w:t>
            </w:r>
          </w:p>
          <w:p w:rsidR="00501056" w:rsidRPr="005A0225" w:rsidRDefault="00501056" w:rsidP="00D4731C">
            <w:pPr>
              <w:ind w:firstLine="0"/>
              <w:jc w:val="center"/>
              <w:rPr>
                <w:rFonts w:ascii="Times New Roman" w:hAnsi="Times New Roman"/>
                <w:sz w:val="22"/>
                <w:szCs w:val="22"/>
              </w:rPr>
            </w:pPr>
            <w:r w:rsidRPr="005A0225">
              <w:rPr>
                <w:rFonts w:ascii="Times New Roman" w:hAnsi="Times New Roman"/>
                <w:sz w:val="22"/>
                <w:szCs w:val="22"/>
              </w:rPr>
              <w:t>с применением цифровой технологии</w:t>
            </w:r>
          </w:p>
        </w:tc>
        <w:tc>
          <w:tcPr>
            <w:tcW w:w="820" w:type="pct"/>
            <w:vAlign w:val="center"/>
          </w:tcPr>
          <w:p w:rsidR="00501056" w:rsidRPr="005A0225" w:rsidRDefault="00501056" w:rsidP="00D4731C">
            <w:pPr>
              <w:ind w:firstLine="0"/>
              <w:jc w:val="center"/>
              <w:rPr>
                <w:rFonts w:ascii="Times New Roman" w:hAnsi="Times New Roman"/>
                <w:sz w:val="22"/>
                <w:szCs w:val="22"/>
              </w:rPr>
            </w:pPr>
            <w:r w:rsidRPr="005A0225">
              <w:rPr>
                <w:rFonts w:ascii="Times New Roman" w:hAnsi="Times New Roman"/>
                <w:sz w:val="22"/>
                <w:szCs w:val="22"/>
              </w:rPr>
              <w:t>Формируемые компетенции</w:t>
            </w:r>
          </w:p>
        </w:tc>
        <w:tc>
          <w:tcPr>
            <w:tcW w:w="466" w:type="pct"/>
            <w:vAlign w:val="center"/>
          </w:tcPr>
          <w:p w:rsidR="00501056" w:rsidRPr="005A0225" w:rsidRDefault="00501056" w:rsidP="00D4731C">
            <w:pPr>
              <w:ind w:firstLine="0"/>
              <w:jc w:val="center"/>
              <w:rPr>
                <w:rFonts w:ascii="Times New Roman" w:hAnsi="Times New Roman"/>
                <w:sz w:val="22"/>
                <w:szCs w:val="22"/>
              </w:rPr>
            </w:pPr>
            <w:r w:rsidRPr="005A0225">
              <w:rPr>
                <w:rFonts w:ascii="Times New Roman" w:hAnsi="Times New Roman"/>
                <w:sz w:val="22"/>
                <w:szCs w:val="22"/>
              </w:rPr>
              <w:t>ИДК</w:t>
            </w:r>
          </w:p>
        </w:tc>
      </w:tr>
      <w:tr w:rsidR="00501056" w:rsidRPr="005A0225" w:rsidTr="006F272A">
        <w:tc>
          <w:tcPr>
            <w:tcW w:w="232" w:type="pct"/>
            <w:vAlign w:val="center"/>
          </w:tcPr>
          <w:p w:rsidR="00501056" w:rsidRPr="00AE5287" w:rsidRDefault="00501056" w:rsidP="00D4731C">
            <w:pPr>
              <w:ind w:firstLine="0"/>
              <w:jc w:val="center"/>
              <w:rPr>
                <w:rFonts w:ascii="Times New Roman" w:hAnsi="Times New Roman"/>
                <w:sz w:val="22"/>
                <w:szCs w:val="22"/>
              </w:rPr>
            </w:pPr>
            <w:r w:rsidRPr="00AE5287">
              <w:rPr>
                <w:rFonts w:ascii="Times New Roman" w:hAnsi="Times New Roman"/>
                <w:sz w:val="22"/>
                <w:szCs w:val="22"/>
              </w:rPr>
              <w:t>1.</w:t>
            </w:r>
          </w:p>
        </w:tc>
        <w:tc>
          <w:tcPr>
            <w:tcW w:w="1470" w:type="pct"/>
            <w:vAlign w:val="center"/>
          </w:tcPr>
          <w:p w:rsidR="00501056" w:rsidRPr="005A0225" w:rsidRDefault="00501056" w:rsidP="00D4731C">
            <w:pPr>
              <w:ind w:firstLine="0"/>
              <w:rPr>
                <w:rFonts w:ascii="Times New Roman" w:hAnsi="Times New Roman"/>
                <w:sz w:val="22"/>
                <w:szCs w:val="22"/>
              </w:rPr>
            </w:pPr>
            <w:r w:rsidRPr="005A0225">
              <w:rPr>
                <w:rFonts w:ascii="Times New Roman" w:hAnsi="Times New Roman"/>
                <w:bCs/>
                <w:sz w:val="22"/>
                <w:szCs w:val="22"/>
              </w:rPr>
              <w:t>Облачные технологии</w:t>
            </w:r>
          </w:p>
        </w:tc>
        <w:tc>
          <w:tcPr>
            <w:tcW w:w="2012" w:type="pct"/>
            <w:vAlign w:val="center"/>
          </w:tcPr>
          <w:p w:rsidR="00501056" w:rsidRPr="00840575" w:rsidRDefault="00501056" w:rsidP="00D4731C">
            <w:pPr>
              <w:ind w:firstLine="0"/>
              <w:rPr>
                <w:rFonts w:ascii="Times New Roman" w:hAnsi="Times New Roman"/>
                <w:sz w:val="22"/>
                <w:szCs w:val="22"/>
              </w:rPr>
            </w:pPr>
            <w:r w:rsidRPr="00840575">
              <w:rPr>
                <w:rFonts w:ascii="Times New Roman" w:hAnsi="Times New Roman"/>
                <w:sz w:val="22"/>
                <w:szCs w:val="22"/>
              </w:rPr>
              <w:t>Лекции</w:t>
            </w:r>
          </w:p>
          <w:p w:rsidR="00501056" w:rsidRPr="00840575" w:rsidRDefault="00501056" w:rsidP="00D4731C">
            <w:pPr>
              <w:ind w:firstLine="0"/>
              <w:rPr>
                <w:rFonts w:ascii="Times New Roman" w:hAnsi="Times New Roman"/>
                <w:sz w:val="22"/>
                <w:szCs w:val="22"/>
              </w:rPr>
            </w:pPr>
            <w:r w:rsidRPr="00840575">
              <w:rPr>
                <w:rFonts w:ascii="Times New Roman" w:hAnsi="Times New Roman"/>
                <w:sz w:val="22"/>
                <w:szCs w:val="22"/>
              </w:rPr>
              <w:t>Самостоятельная работа</w:t>
            </w:r>
          </w:p>
        </w:tc>
        <w:tc>
          <w:tcPr>
            <w:tcW w:w="820" w:type="pct"/>
            <w:vAlign w:val="center"/>
          </w:tcPr>
          <w:p w:rsidR="00501056" w:rsidRPr="00840575" w:rsidRDefault="00501056" w:rsidP="00D4731C">
            <w:pPr>
              <w:ind w:firstLine="0"/>
              <w:jc w:val="center"/>
              <w:rPr>
                <w:rFonts w:ascii="Times New Roman" w:hAnsi="Times New Roman"/>
                <w:sz w:val="22"/>
                <w:szCs w:val="22"/>
              </w:rPr>
            </w:pPr>
            <w:r w:rsidRPr="00840575">
              <w:rPr>
                <w:rFonts w:ascii="Times New Roman" w:hAnsi="Times New Roman"/>
                <w:sz w:val="22"/>
                <w:szCs w:val="22"/>
              </w:rPr>
              <w:t>ПК-</w:t>
            </w:r>
            <w:r w:rsidR="00D4731C">
              <w:rPr>
                <w:rFonts w:ascii="Times New Roman" w:hAnsi="Times New Roman"/>
                <w:sz w:val="22"/>
                <w:szCs w:val="22"/>
              </w:rPr>
              <w:t>1</w:t>
            </w:r>
          </w:p>
        </w:tc>
        <w:tc>
          <w:tcPr>
            <w:tcW w:w="466" w:type="pct"/>
            <w:vAlign w:val="center"/>
          </w:tcPr>
          <w:p w:rsidR="00501056" w:rsidRPr="00840575" w:rsidRDefault="00501056" w:rsidP="00D4731C">
            <w:pPr>
              <w:ind w:firstLine="0"/>
              <w:jc w:val="center"/>
              <w:rPr>
                <w:rFonts w:ascii="Times New Roman" w:hAnsi="Times New Roman"/>
                <w:sz w:val="22"/>
                <w:szCs w:val="22"/>
              </w:rPr>
            </w:pPr>
            <w:r w:rsidRPr="00840575">
              <w:rPr>
                <w:rFonts w:ascii="Times New Roman" w:hAnsi="Times New Roman"/>
                <w:sz w:val="22"/>
                <w:szCs w:val="22"/>
              </w:rPr>
              <w:t>ИДК-</w:t>
            </w:r>
            <w:r w:rsidR="00D4731C">
              <w:rPr>
                <w:rFonts w:ascii="Times New Roman" w:hAnsi="Times New Roman"/>
                <w:sz w:val="22"/>
                <w:szCs w:val="22"/>
              </w:rPr>
              <w:t>3</w:t>
            </w:r>
          </w:p>
        </w:tc>
      </w:tr>
      <w:tr w:rsidR="00501056" w:rsidRPr="005A0225" w:rsidTr="006F272A">
        <w:tc>
          <w:tcPr>
            <w:tcW w:w="232" w:type="pct"/>
            <w:vAlign w:val="center"/>
          </w:tcPr>
          <w:p w:rsidR="00501056" w:rsidRPr="00AE5287" w:rsidRDefault="00501056" w:rsidP="00D4731C">
            <w:pPr>
              <w:ind w:firstLine="0"/>
              <w:jc w:val="center"/>
              <w:rPr>
                <w:rFonts w:ascii="Times New Roman" w:hAnsi="Times New Roman"/>
                <w:sz w:val="22"/>
                <w:szCs w:val="22"/>
              </w:rPr>
            </w:pPr>
            <w:r w:rsidRPr="00AE5287">
              <w:rPr>
                <w:rFonts w:ascii="Times New Roman" w:hAnsi="Times New Roman"/>
                <w:sz w:val="22"/>
                <w:szCs w:val="22"/>
              </w:rPr>
              <w:t>2.</w:t>
            </w:r>
          </w:p>
        </w:tc>
        <w:tc>
          <w:tcPr>
            <w:tcW w:w="1470" w:type="pct"/>
            <w:vAlign w:val="center"/>
          </w:tcPr>
          <w:p w:rsidR="00501056" w:rsidRPr="005A0225" w:rsidRDefault="00501056" w:rsidP="00D4731C">
            <w:pPr>
              <w:ind w:firstLine="0"/>
              <w:rPr>
                <w:rFonts w:ascii="Times New Roman" w:hAnsi="Times New Roman"/>
                <w:sz w:val="22"/>
                <w:szCs w:val="22"/>
              </w:rPr>
            </w:pPr>
            <w:r w:rsidRPr="005A0225">
              <w:rPr>
                <w:rFonts w:ascii="Times New Roman" w:hAnsi="Times New Roman"/>
                <w:bCs/>
                <w:sz w:val="22"/>
                <w:szCs w:val="22"/>
              </w:rPr>
              <w:t>Большие данные</w:t>
            </w:r>
          </w:p>
        </w:tc>
        <w:tc>
          <w:tcPr>
            <w:tcW w:w="2012" w:type="pct"/>
            <w:vAlign w:val="center"/>
          </w:tcPr>
          <w:p w:rsidR="00501056" w:rsidRPr="00840575" w:rsidRDefault="00501056" w:rsidP="00D4731C">
            <w:pPr>
              <w:ind w:firstLine="0"/>
              <w:rPr>
                <w:rFonts w:ascii="Times New Roman" w:hAnsi="Times New Roman"/>
                <w:sz w:val="22"/>
                <w:szCs w:val="22"/>
              </w:rPr>
            </w:pPr>
            <w:r w:rsidRPr="00840575">
              <w:rPr>
                <w:rFonts w:ascii="Times New Roman" w:hAnsi="Times New Roman"/>
                <w:sz w:val="22"/>
                <w:szCs w:val="22"/>
              </w:rPr>
              <w:t>Самостоятельная работа</w:t>
            </w:r>
          </w:p>
        </w:tc>
        <w:tc>
          <w:tcPr>
            <w:tcW w:w="820" w:type="pct"/>
            <w:vAlign w:val="center"/>
          </w:tcPr>
          <w:p w:rsidR="00501056" w:rsidRPr="00840575" w:rsidRDefault="00501056" w:rsidP="00D4731C">
            <w:pPr>
              <w:ind w:firstLine="0"/>
              <w:jc w:val="center"/>
              <w:rPr>
                <w:rFonts w:ascii="Times New Roman" w:hAnsi="Times New Roman"/>
                <w:sz w:val="22"/>
                <w:szCs w:val="22"/>
              </w:rPr>
            </w:pPr>
            <w:r w:rsidRPr="00840575">
              <w:rPr>
                <w:rFonts w:ascii="Times New Roman" w:hAnsi="Times New Roman"/>
                <w:sz w:val="22"/>
                <w:szCs w:val="22"/>
              </w:rPr>
              <w:t>ПК-</w:t>
            </w:r>
            <w:r w:rsidR="00D4731C">
              <w:rPr>
                <w:rFonts w:ascii="Times New Roman" w:hAnsi="Times New Roman"/>
                <w:sz w:val="22"/>
                <w:szCs w:val="22"/>
              </w:rPr>
              <w:t>1</w:t>
            </w:r>
          </w:p>
        </w:tc>
        <w:tc>
          <w:tcPr>
            <w:tcW w:w="466" w:type="pct"/>
            <w:vAlign w:val="center"/>
          </w:tcPr>
          <w:p w:rsidR="00501056" w:rsidRPr="00840575" w:rsidRDefault="00501056" w:rsidP="00D4731C">
            <w:pPr>
              <w:ind w:firstLine="0"/>
              <w:jc w:val="center"/>
              <w:rPr>
                <w:rFonts w:ascii="Times New Roman" w:hAnsi="Times New Roman"/>
                <w:sz w:val="22"/>
                <w:szCs w:val="22"/>
              </w:rPr>
            </w:pPr>
            <w:r w:rsidRPr="00840575">
              <w:rPr>
                <w:rFonts w:ascii="Times New Roman" w:hAnsi="Times New Roman"/>
                <w:sz w:val="22"/>
                <w:szCs w:val="22"/>
              </w:rPr>
              <w:t>ИДК-</w:t>
            </w:r>
            <w:r w:rsidR="00D4731C">
              <w:rPr>
                <w:rFonts w:ascii="Times New Roman" w:hAnsi="Times New Roman"/>
                <w:sz w:val="22"/>
                <w:szCs w:val="22"/>
              </w:rPr>
              <w:t>3</w:t>
            </w:r>
          </w:p>
        </w:tc>
      </w:tr>
    </w:tbl>
    <w:p w:rsidR="00501056" w:rsidRPr="00DD2AB3" w:rsidRDefault="00501056" w:rsidP="00501056">
      <w:pPr>
        <w:rPr>
          <w:rFonts w:ascii="Times New Roman" w:hAnsi="Times New Roman"/>
        </w:rPr>
      </w:pPr>
    </w:p>
    <w:p w:rsidR="00EF1600" w:rsidRPr="00CD4656" w:rsidRDefault="00043867" w:rsidP="00CD4656">
      <w:pPr>
        <w:pStyle w:val="52"/>
        <w:shd w:val="clear" w:color="auto" w:fill="auto"/>
        <w:tabs>
          <w:tab w:val="left" w:leader="underscore" w:pos="9298"/>
        </w:tabs>
        <w:spacing w:line="240" w:lineRule="auto"/>
        <w:jc w:val="center"/>
        <w:rPr>
          <w:rFonts w:ascii="Times New Roman" w:hAnsi="Times New Roman"/>
          <w:b/>
          <w:sz w:val="28"/>
          <w:szCs w:val="28"/>
        </w:rPr>
      </w:pPr>
      <w:r w:rsidRPr="00CD4656">
        <w:rPr>
          <w:rFonts w:ascii="Times New Roman" w:hAnsi="Times New Roman"/>
          <w:b/>
          <w:sz w:val="28"/>
          <w:szCs w:val="28"/>
        </w:rPr>
        <w:t>8.</w:t>
      </w:r>
      <w:r w:rsidR="00F414AD">
        <w:rPr>
          <w:rFonts w:ascii="Times New Roman" w:hAnsi="Times New Roman"/>
          <w:b/>
          <w:sz w:val="28"/>
          <w:szCs w:val="28"/>
        </w:rPr>
        <w:t xml:space="preserve"> </w:t>
      </w:r>
      <w:r w:rsidR="00386FE3" w:rsidRPr="00CD4656">
        <w:rPr>
          <w:rFonts w:ascii="Times New Roman" w:hAnsi="Times New Roman"/>
          <w:b/>
          <w:sz w:val="28"/>
          <w:szCs w:val="28"/>
        </w:rPr>
        <w:t xml:space="preserve">Материально-техническое обеспечение дисциплины </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Учебная аудитория для проведения занятий лекционного типа (г. Мичуринск, ул. Интернациональная, дом № 101, 2/32) </w:t>
      </w:r>
    </w:p>
    <w:p w:rsidR="00EF1600"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 Жалюзи горизонтальные на три окна (инв. № 2101065486)</w:t>
      </w:r>
    </w:p>
    <w:p w:rsidR="00EF1600"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 Интерактивная доска (инв. № 2101040205)</w:t>
      </w:r>
    </w:p>
    <w:p w:rsidR="00EF1600"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3. Системный комплект: процессор </w:t>
      </w:r>
      <w:proofErr w:type="spellStart"/>
      <w:r w:rsidRPr="00CD4656">
        <w:rPr>
          <w:rFonts w:ascii="Times New Roman" w:hAnsi="Times New Roman"/>
          <w:sz w:val="24"/>
          <w:szCs w:val="24"/>
        </w:rPr>
        <w:t>Intel</w:t>
      </w:r>
      <w:proofErr w:type="spellEnd"/>
      <w:r w:rsidRPr="00CD4656">
        <w:rPr>
          <w:rFonts w:ascii="Times New Roman" w:hAnsi="Times New Roman"/>
          <w:sz w:val="24"/>
          <w:szCs w:val="24"/>
        </w:rPr>
        <w:t xml:space="preserve"> </w:t>
      </w:r>
      <w:proofErr w:type="spellStart"/>
      <w:r w:rsidRPr="00CD4656">
        <w:rPr>
          <w:rFonts w:ascii="Times New Roman" w:hAnsi="Times New Roman"/>
          <w:sz w:val="24"/>
          <w:szCs w:val="24"/>
        </w:rPr>
        <w:t>Original</w:t>
      </w:r>
      <w:proofErr w:type="spellEnd"/>
      <w:r w:rsidRPr="00CD4656">
        <w:rPr>
          <w:rFonts w:ascii="Times New Roman" w:hAnsi="Times New Roman"/>
          <w:sz w:val="24"/>
          <w:szCs w:val="24"/>
        </w:rPr>
        <w:t xml:space="preserve"> LGA 1150, вентилятор </w:t>
      </w:r>
      <w:proofErr w:type="spellStart"/>
      <w:r w:rsidRPr="00CD4656">
        <w:rPr>
          <w:rFonts w:ascii="Times New Roman" w:hAnsi="Times New Roman"/>
          <w:sz w:val="24"/>
          <w:szCs w:val="24"/>
        </w:rPr>
        <w:t>Deepcool</w:t>
      </w:r>
      <w:proofErr w:type="spellEnd"/>
      <w:r w:rsidRPr="00CD4656">
        <w:rPr>
          <w:rFonts w:ascii="Times New Roman" w:hAnsi="Times New Roman"/>
          <w:sz w:val="24"/>
          <w:szCs w:val="24"/>
        </w:rPr>
        <w:t xml:space="preserve"> THETA 21, материнская плата ASUS H81M-K&lt;S-1150 </w:t>
      </w:r>
      <w:proofErr w:type="spellStart"/>
      <w:r w:rsidRPr="00CD4656">
        <w:rPr>
          <w:rFonts w:ascii="Times New Roman" w:hAnsi="Times New Roman"/>
          <w:sz w:val="24"/>
          <w:szCs w:val="24"/>
        </w:rPr>
        <w:t>iH</w:t>
      </w:r>
      <w:proofErr w:type="spellEnd"/>
      <w:r w:rsidRPr="00CD4656">
        <w:rPr>
          <w:rFonts w:ascii="Times New Roman" w:hAnsi="Times New Roman"/>
          <w:sz w:val="24"/>
          <w:szCs w:val="24"/>
        </w:rPr>
        <w:t xml:space="preserve">, память DDR3 4 </w:t>
      </w:r>
      <w:proofErr w:type="spellStart"/>
      <w:r w:rsidRPr="00CD4656">
        <w:rPr>
          <w:rFonts w:ascii="Times New Roman" w:hAnsi="Times New Roman"/>
          <w:sz w:val="24"/>
          <w:szCs w:val="24"/>
        </w:rPr>
        <w:t>Gd</w:t>
      </w:r>
      <w:proofErr w:type="spellEnd"/>
      <w:r w:rsidRPr="00CD4656">
        <w:rPr>
          <w:rFonts w:ascii="Times New Roman" w:hAnsi="Times New Roman"/>
          <w:sz w:val="24"/>
          <w:szCs w:val="24"/>
        </w:rPr>
        <w:t xml:space="preserve">, жесткий диск 500 </w:t>
      </w:r>
      <w:proofErr w:type="spellStart"/>
      <w:r w:rsidRPr="00CD4656">
        <w:rPr>
          <w:rFonts w:ascii="Times New Roman" w:hAnsi="Times New Roman"/>
          <w:sz w:val="24"/>
          <w:szCs w:val="24"/>
        </w:rPr>
        <w:t>Gb</w:t>
      </w:r>
      <w:proofErr w:type="spellEnd"/>
      <w:r w:rsidRPr="00CD4656">
        <w:rPr>
          <w:rFonts w:ascii="Times New Roman" w:hAnsi="Times New Roman"/>
          <w:sz w:val="24"/>
          <w:szCs w:val="24"/>
        </w:rPr>
        <w:t xml:space="preserve">, корпус </w:t>
      </w:r>
      <w:proofErr w:type="spellStart"/>
      <w:r w:rsidRPr="00CD4656">
        <w:rPr>
          <w:rFonts w:ascii="Times New Roman" w:hAnsi="Times New Roman"/>
          <w:sz w:val="24"/>
          <w:szCs w:val="24"/>
        </w:rPr>
        <w:t>MAXcase</w:t>
      </w:r>
      <w:proofErr w:type="spellEnd"/>
      <w:r w:rsidRPr="00CD4656">
        <w:rPr>
          <w:rFonts w:ascii="Times New Roman" w:hAnsi="Times New Roman"/>
          <w:sz w:val="24"/>
          <w:szCs w:val="24"/>
        </w:rPr>
        <w:t xml:space="preserve"> H4403, блок питания </w:t>
      </w:r>
      <w:proofErr w:type="spellStart"/>
      <w:r w:rsidRPr="00CD4656">
        <w:rPr>
          <w:rFonts w:ascii="Times New Roman" w:hAnsi="Times New Roman"/>
          <w:sz w:val="24"/>
          <w:szCs w:val="24"/>
        </w:rPr>
        <w:t>Aerocool</w:t>
      </w:r>
      <w:proofErr w:type="spellEnd"/>
      <w:r w:rsidRPr="00CD4656">
        <w:rPr>
          <w:rFonts w:ascii="Times New Roman" w:hAnsi="Times New Roman"/>
          <w:sz w:val="24"/>
          <w:szCs w:val="24"/>
        </w:rPr>
        <w:t xml:space="preserve"> 350W ( инв. № 21013400740)</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4. Проектор </w:t>
      </w:r>
      <w:proofErr w:type="spellStart"/>
      <w:r w:rsidRPr="00CD4656">
        <w:rPr>
          <w:rFonts w:ascii="Times New Roman" w:hAnsi="Times New Roman"/>
          <w:sz w:val="24"/>
          <w:szCs w:val="24"/>
          <w:lang w:val="en-US"/>
        </w:rPr>
        <w:t>ViewsonicPJD</w:t>
      </w:r>
      <w:proofErr w:type="spellEnd"/>
      <w:r w:rsidRPr="00CD4656">
        <w:rPr>
          <w:rFonts w:ascii="Times New Roman" w:hAnsi="Times New Roman"/>
          <w:sz w:val="24"/>
          <w:szCs w:val="24"/>
        </w:rPr>
        <w:t xml:space="preserve">6243 </w:t>
      </w:r>
      <w:r w:rsidRPr="00CD4656">
        <w:rPr>
          <w:rFonts w:ascii="Times New Roman" w:hAnsi="Times New Roman"/>
          <w:sz w:val="24"/>
          <w:szCs w:val="24"/>
          <w:lang w:val="en-US"/>
        </w:rPr>
        <w:t>DLP</w:t>
      </w:r>
      <w:r w:rsidRPr="00CD4656">
        <w:rPr>
          <w:rFonts w:ascii="Times New Roman" w:hAnsi="Times New Roman"/>
          <w:sz w:val="24"/>
          <w:szCs w:val="24"/>
        </w:rPr>
        <w:t xml:space="preserve"> 3200 </w:t>
      </w:r>
      <w:proofErr w:type="spellStart"/>
      <w:r w:rsidRPr="00CD4656">
        <w:rPr>
          <w:rFonts w:ascii="Times New Roman" w:hAnsi="Times New Roman"/>
          <w:sz w:val="24"/>
          <w:szCs w:val="24"/>
          <w:lang w:val="en-US"/>
        </w:rPr>
        <w:t>lumensXGA</w:t>
      </w:r>
      <w:proofErr w:type="spellEnd"/>
      <w:r w:rsidRPr="00CD4656">
        <w:rPr>
          <w:rFonts w:ascii="Times New Roman" w:hAnsi="Times New Roman"/>
          <w:sz w:val="24"/>
          <w:szCs w:val="24"/>
        </w:rPr>
        <w:t xml:space="preserve"> 3000:1 </w:t>
      </w:r>
      <w:r w:rsidRPr="00CD4656">
        <w:rPr>
          <w:rFonts w:ascii="Times New Roman" w:hAnsi="Times New Roman"/>
          <w:sz w:val="24"/>
          <w:szCs w:val="24"/>
          <w:lang w:val="en-US"/>
        </w:rPr>
        <w:t>HDMI</w:t>
      </w:r>
      <w:r w:rsidRPr="00CD4656">
        <w:rPr>
          <w:rFonts w:ascii="Times New Roman" w:hAnsi="Times New Roman"/>
          <w:sz w:val="24"/>
          <w:szCs w:val="24"/>
        </w:rPr>
        <w:t xml:space="preserve"> 3</w:t>
      </w:r>
      <w:r w:rsidRPr="00CD4656">
        <w:rPr>
          <w:rFonts w:ascii="Times New Roman" w:hAnsi="Times New Roman"/>
          <w:sz w:val="24"/>
          <w:szCs w:val="24"/>
          <w:lang w:val="en-US"/>
        </w:rPr>
        <w:t>D</w:t>
      </w:r>
    </w:p>
    <w:p w:rsidR="00EF1600" w:rsidRPr="00CD4656" w:rsidRDefault="00EF1600" w:rsidP="00CD4656">
      <w:pPr>
        <w:widowControl/>
        <w:ind w:firstLine="709"/>
        <w:rPr>
          <w:rFonts w:ascii="Times New Roman" w:hAnsi="Times New Roman"/>
          <w:sz w:val="24"/>
          <w:szCs w:val="24"/>
          <w:lang w:eastAsia="en-US"/>
        </w:rPr>
      </w:pP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Учебная аудитория для проведения занятий семинарского типа, лабораторных з</w:t>
      </w:r>
      <w:r w:rsidRPr="00CD4656">
        <w:rPr>
          <w:rFonts w:ascii="Times New Roman" w:hAnsi="Times New Roman"/>
          <w:sz w:val="24"/>
          <w:szCs w:val="24"/>
        </w:rPr>
        <w:t>а</w:t>
      </w:r>
      <w:r w:rsidRPr="00CD4656">
        <w:rPr>
          <w:rFonts w:ascii="Times New Roman" w:hAnsi="Times New Roman"/>
          <w:sz w:val="24"/>
          <w:szCs w:val="24"/>
        </w:rPr>
        <w:t>нятий; групповых и индивидуальных консультаций, текущего контроля и промежуточной аттестации (г. Мичуринск, ул. Интернациональная, дом 101, 2/14):</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 Весы аналитические «Керн» (инв. № 2101042959);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 Весы ВЛТ-3100П (инв. № 2101042957);</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3. Весы  лабораторные квадратные ВКЛ-500 (инв. № 2101042952);</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4. Весы электрические (инв. № 2101042955);</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5. Компьютер 286 (инв. № 2101042954);</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6. Компьютер 486 (инв. № 2101042962);</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7. Компьютер 436 (инв. № 2101042961);</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8. Конвектор тепловой (инв. № 2101063509);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9. Монитор СТх.84 (инв. № 2101060043);</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10. Автомат </w:t>
      </w:r>
      <w:proofErr w:type="spellStart"/>
      <w:r w:rsidRPr="00CD4656">
        <w:rPr>
          <w:rFonts w:ascii="Times New Roman" w:hAnsi="Times New Roman"/>
          <w:sz w:val="24"/>
          <w:szCs w:val="24"/>
        </w:rPr>
        <w:t>приборн</w:t>
      </w:r>
      <w:proofErr w:type="spellEnd"/>
      <w:r w:rsidRPr="00CD4656">
        <w:rPr>
          <w:rFonts w:ascii="Times New Roman" w:hAnsi="Times New Roman"/>
          <w:sz w:val="24"/>
          <w:szCs w:val="24"/>
        </w:rPr>
        <w:t xml:space="preserve">. </w:t>
      </w:r>
      <w:proofErr w:type="spellStart"/>
      <w:r w:rsidRPr="00CD4656">
        <w:rPr>
          <w:rFonts w:ascii="Times New Roman" w:hAnsi="Times New Roman"/>
          <w:sz w:val="24"/>
          <w:szCs w:val="24"/>
        </w:rPr>
        <w:t>охлажд</w:t>
      </w:r>
      <w:proofErr w:type="spellEnd"/>
      <w:r w:rsidRPr="00CD4656">
        <w:rPr>
          <w:rFonts w:ascii="Times New Roman" w:hAnsi="Times New Roman"/>
          <w:sz w:val="24"/>
          <w:szCs w:val="24"/>
        </w:rPr>
        <w:t>. АПС-5 (инв. № 1101044776);</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11. Автотрансформатор ЛСС-01 (инв. № 1101044779);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12. Весы аналитические ВЛФ-200 (инв. № 1101044663; 1101044660; 1101044659);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13. Весы ВЛК-500 (инв. № 1101044653);</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14. Весы электрические (инв. № 1101044657);</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15. Влагомер для зеленой массы (инв. № 1101044735);</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16. Двойной вытяжной шкаф (инв. № 1101044761);</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17. </w:t>
      </w:r>
      <w:proofErr w:type="spellStart"/>
      <w:r w:rsidRPr="00CD4656">
        <w:rPr>
          <w:rFonts w:ascii="Times New Roman" w:hAnsi="Times New Roman"/>
          <w:sz w:val="24"/>
          <w:szCs w:val="24"/>
        </w:rPr>
        <w:t>Дориватограф</w:t>
      </w:r>
      <w:proofErr w:type="spellEnd"/>
      <w:r w:rsidRPr="00CD4656">
        <w:rPr>
          <w:rFonts w:ascii="Times New Roman" w:hAnsi="Times New Roman"/>
          <w:sz w:val="24"/>
          <w:szCs w:val="24"/>
        </w:rPr>
        <w:t xml:space="preserve"> ДП-102 (инв. № 1101044769);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18. Канальный регистр ОН-844 (инв. № 1101044744);</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19. Компьютеризированная инфракрасная аналитическая система </w:t>
      </w:r>
      <w:r w:rsidRPr="00CD4656">
        <w:rPr>
          <w:rFonts w:ascii="Times New Roman" w:hAnsi="Times New Roman"/>
          <w:sz w:val="24"/>
          <w:szCs w:val="24"/>
          <w:lang w:val="en-US"/>
        </w:rPr>
        <w:t>PSCO</w:t>
      </w:r>
      <w:r w:rsidRPr="00CD4656">
        <w:rPr>
          <w:rFonts w:ascii="Times New Roman" w:hAnsi="Times New Roman"/>
          <w:sz w:val="24"/>
          <w:szCs w:val="24"/>
        </w:rPr>
        <w:t>/</w:t>
      </w:r>
      <w:r w:rsidRPr="00CD4656">
        <w:rPr>
          <w:rFonts w:ascii="Times New Roman" w:hAnsi="Times New Roman"/>
          <w:sz w:val="24"/>
          <w:szCs w:val="24"/>
          <w:lang w:val="en-US"/>
        </w:rPr>
        <w:t>ISIIBM</w:t>
      </w:r>
      <w:r w:rsidRPr="00CD4656">
        <w:rPr>
          <w:rFonts w:ascii="Times New Roman" w:hAnsi="Times New Roman"/>
          <w:sz w:val="24"/>
          <w:szCs w:val="24"/>
        </w:rPr>
        <w:t>-</w:t>
      </w:r>
      <w:r w:rsidRPr="00CD4656">
        <w:rPr>
          <w:rFonts w:ascii="Times New Roman" w:hAnsi="Times New Roman"/>
          <w:sz w:val="24"/>
          <w:szCs w:val="24"/>
          <w:lang w:val="en-US"/>
        </w:rPr>
        <w:t>PC</w:t>
      </w:r>
      <w:r w:rsidRPr="00CD4656">
        <w:rPr>
          <w:rFonts w:ascii="Times New Roman" w:hAnsi="Times New Roman"/>
          <w:sz w:val="24"/>
          <w:szCs w:val="24"/>
        </w:rPr>
        <w:t>4250 (инв. № 1101044768);</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20. Микроскоп биологический (инв. № 1101044749);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21. Прибор ОХ (инв. № 1101044710);</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22. Прибор ЭДМ (инв. № 1101044709);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23. РН-метр (инв. № 1101044693; 1101044690;  1101044688;  1101044687; 1101044684; 1101044683; 1101044682);</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24. Спектрофотометр ШП-195 (инв. № 1101044705; 1101044703);</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25. Стол 2-х тумбовый (инв. № 1101044718);</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26. Столик для </w:t>
      </w:r>
      <w:proofErr w:type="spellStart"/>
      <w:r w:rsidRPr="00CD4656">
        <w:rPr>
          <w:rFonts w:ascii="Times New Roman" w:hAnsi="Times New Roman"/>
          <w:sz w:val="24"/>
          <w:szCs w:val="24"/>
        </w:rPr>
        <w:t>стеклограмм</w:t>
      </w:r>
      <w:proofErr w:type="spellEnd"/>
      <w:r w:rsidRPr="00CD4656">
        <w:rPr>
          <w:rFonts w:ascii="Times New Roman" w:hAnsi="Times New Roman"/>
          <w:sz w:val="24"/>
          <w:szCs w:val="24"/>
        </w:rPr>
        <w:t xml:space="preserve"> (инв. № 1101044712);</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27. Таблица Менделеева (инв. № 1101044754);</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28. Термостат универсальный (инв. № 1101044678);</w:t>
      </w:r>
    </w:p>
    <w:p w:rsidR="005C3DA3" w:rsidRDefault="00573EBB" w:rsidP="00CD4656">
      <w:pPr>
        <w:pStyle w:val="52"/>
        <w:shd w:val="clear" w:color="auto" w:fill="auto"/>
        <w:tabs>
          <w:tab w:val="left" w:leader="underscore" w:pos="9298"/>
        </w:tabs>
        <w:spacing w:line="240" w:lineRule="auto"/>
        <w:ind w:firstLine="709"/>
        <w:jc w:val="both"/>
        <w:rPr>
          <w:rFonts w:ascii="Times New Roman" w:hAnsi="Times New Roman"/>
          <w:sz w:val="24"/>
          <w:szCs w:val="24"/>
        </w:rPr>
      </w:pPr>
      <w:r w:rsidRPr="00CD4656">
        <w:rPr>
          <w:rFonts w:ascii="Times New Roman" w:hAnsi="Times New Roman"/>
          <w:sz w:val="24"/>
          <w:szCs w:val="24"/>
        </w:rPr>
        <w:t xml:space="preserve">29. Фотоэлектроколориметр (инв. № 1101044673;  1101044672; 1101044670; 1101044668; 1101044669). </w:t>
      </w:r>
    </w:p>
    <w:p w:rsidR="005B6551" w:rsidRPr="00CD4656" w:rsidRDefault="005B6551" w:rsidP="00CD4656">
      <w:pPr>
        <w:pStyle w:val="52"/>
        <w:shd w:val="clear" w:color="auto" w:fill="auto"/>
        <w:tabs>
          <w:tab w:val="left" w:leader="underscore" w:pos="9298"/>
        </w:tabs>
        <w:spacing w:line="240" w:lineRule="auto"/>
        <w:ind w:firstLine="709"/>
        <w:jc w:val="both"/>
        <w:rPr>
          <w:rFonts w:ascii="Times New Roman" w:hAnsi="Times New Roman"/>
          <w:b/>
          <w:sz w:val="24"/>
          <w:szCs w:val="24"/>
        </w:rPr>
      </w:pPr>
    </w:p>
    <w:p w:rsidR="00573EBB" w:rsidRPr="00CD4656" w:rsidRDefault="00573EBB" w:rsidP="00CD4656">
      <w:pPr>
        <w:widowControl/>
        <w:ind w:firstLine="709"/>
        <w:rPr>
          <w:rFonts w:ascii="Times New Roman" w:hAnsi="Times New Roman"/>
          <w:sz w:val="24"/>
          <w:szCs w:val="24"/>
          <w:lang w:eastAsia="en-US"/>
        </w:rPr>
      </w:pPr>
      <w:r w:rsidRPr="00CD4656">
        <w:rPr>
          <w:rFonts w:ascii="Times New Roman" w:hAnsi="Times New Roman"/>
          <w:sz w:val="24"/>
          <w:szCs w:val="24"/>
        </w:rPr>
        <w:t>Учебная аудитория для самостоятельной работы (г. Мичуринск, ул. Интернаци</w:t>
      </w:r>
      <w:r w:rsidRPr="00CD4656">
        <w:rPr>
          <w:rFonts w:ascii="Times New Roman" w:hAnsi="Times New Roman"/>
          <w:sz w:val="24"/>
          <w:szCs w:val="24"/>
        </w:rPr>
        <w:t>о</w:t>
      </w:r>
      <w:r w:rsidRPr="00CD4656">
        <w:rPr>
          <w:rFonts w:ascii="Times New Roman" w:hAnsi="Times New Roman"/>
          <w:sz w:val="24"/>
          <w:szCs w:val="24"/>
        </w:rPr>
        <w:t>нальная, дом № 101, 3/239б):</w:t>
      </w:r>
    </w:p>
    <w:p w:rsidR="00573EBB" w:rsidRPr="00CD4656" w:rsidRDefault="00573EBB" w:rsidP="00CD4656">
      <w:pPr>
        <w:widowControl/>
        <w:ind w:firstLine="709"/>
        <w:rPr>
          <w:rFonts w:ascii="Times New Roman" w:hAnsi="Times New Roman"/>
          <w:sz w:val="24"/>
          <w:szCs w:val="24"/>
          <w:lang w:eastAsia="en-US"/>
        </w:rPr>
      </w:pPr>
      <w:r w:rsidRPr="00CD4656">
        <w:rPr>
          <w:rFonts w:ascii="Times New Roman" w:hAnsi="Times New Roman"/>
          <w:sz w:val="24"/>
          <w:szCs w:val="24"/>
        </w:rPr>
        <w:t>1. Доска классная (инв. № 2101063508)</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2. Жалюзи (инв. № 2101062717)</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3. Жалюзи (инв. № 2101062716)</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4. Компьютер Celeron Е3500, мат. плата ASUS, </w:t>
      </w:r>
      <w:proofErr w:type="spellStart"/>
      <w:r w:rsidRPr="00CD4656">
        <w:rPr>
          <w:rFonts w:ascii="Times New Roman" w:hAnsi="Times New Roman"/>
          <w:sz w:val="24"/>
          <w:szCs w:val="24"/>
        </w:rPr>
        <w:t>опер.память</w:t>
      </w:r>
      <w:proofErr w:type="spellEnd"/>
      <w:r w:rsidRPr="00CD4656">
        <w:rPr>
          <w:rFonts w:ascii="Times New Roman" w:hAnsi="Times New Roman"/>
          <w:sz w:val="24"/>
          <w:szCs w:val="24"/>
        </w:rPr>
        <w:t xml:space="preserve"> 2048Mb, монитор 19"АОС (инв.№ 2101045283, 2101045284, 2101045285)</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5. Компьютер Pentium-4 (инв.№ 2101042569)</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6. Моноблок iRU308 21.5 НD </w:t>
      </w:r>
      <w:proofErr w:type="spellStart"/>
      <w:r w:rsidRPr="00CD4656">
        <w:rPr>
          <w:rFonts w:ascii="Times New Roman" w:hAnsi="Times New Roman"/>
          <w:sz w:val="24"/>
          <w:szCs w:val="24"/>
        </w:rPr>
        <w:t>iЗ</w:t>
      </w:r>
      <w:proofErr w:type="spellEnd"/>
      <w:r w:rsidRPr="00CD4656">
        <w:rPr>
          <w:rFonts w:ascii="Times New Roman" w:hAnsi="Times New Roman"/>
          <w:sz w:val="24"/>
          <w:szCs w:val="24"/>
        </w:rPr>
        <w:t xml:space="preserve"> 3220/4Gb/500gb/GТ630М 1Gb/DVDRW/MCR/DOS/</w:t>
      </w:r>
      <w:proofErr w:type="spellStart"/>
      <w:r w:rsidRPr="00CD4656">
        <w:rPr>
          <w:rFonts w:ascii="Times New Roman" w:hAnsi="Times New Roman"/>
          <w:sz w:val="24"/>
          <w:szCs w:val="24"/>
        </w:rPr>
        <w:t>WiFi</w:t>
      </w:r>
      <w:proofErr w:type="spellEnd"/>
      <w:r w:rsidRPr="00CD4656">
        <w:rPr>
          <w:rFonts w:ascii="Times New Roman" w:hAnsi="Times New Roman"/>
          <w:sz w:val="24"/>
          <w:szCs w:val="24"/>
        </w:rPr>
        <w:t>/</w:t>
      </w:r>
      <w:proofErr w:type="spellStart"/>
      <w:r w:rsidRPr="00CD4656">
        <w:rPr>
          <w:rFonts w:ascii="Times New Roman" w:hAnsi="Times New Roman"/>
          <w:sz w:val="24"/>
          <w:szCs w:val="24"/>
        </w:rPr>
        <w:t>white</w:t>
      </w:r>
      <w:proofErr w:type="spellEnd"/>
      <w:r w:rsidRPr="00CD4656">
        <w:rPr>
          <w:rFonts w:ascii="Times New Roman" w:hAnsi="Times New Roman"/>
          <w:sz w:val="24"/>
          <w:szCs w:val="24"/>
        </w:rPr>
        <w:t>/</w:t>
      </w:r>
      <w:proofErr w:type="spellStart"/>
      <w:r w:rsidRPr="00CD4656">
        <w:rPr>
          <w:rFonts w:ascii="Times New Roman" w:hAnsi="Times New Roman"/>
          <w:sz w:val="24"/>
          <w:szCs w:val="24"/>
        </w:rPr>
        <w:t>Web</w:t>
      </w:r>
      <w:proofErr w:type="spellEnd"/>
      <w:r w:rsidRPr="00CD4656">
        <w:rPr>
          <w:rFonts w:ascii="Times New Roman" w:hAnsi="Times New Roman"/>
          <w:sz w:val="24"/>
          <w:szCs w:val="24"/>
        </w:rPr>
        <w:t xml:space="preserve">/ клавиатура, мышь (инв. № 21013400521, 21013400520) </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7. Компьютер Dual Core E 6500 (инв.№ 1101047186)</w:t>
      </w:r>
    </w:p>
    <w:p w:rsidR="00573EBB" w:rsidRPr="00CD4656" w:rsidRDefault="00573EBB" w:rsidP="00CD4656">
      <w:pPr>
        <w:widowControl/>
        <w:ind w:firstLine="709"/>
        <w:rPr>
          <w:rFonts w:ascii="Times New Roman" w:hAnsi="Times New Roman"/>
          <w:sz w:val="24"/>
          <w:szCs w:val="24"/>
        </w:rPr>
      </w:pPr>
      <w:r w:rsidRPr="00CD4656">
        <w:rPr>
          <w:rFonts w:ascii="Times New Roman" w:hAnsi="Times New Roman"/>
          <w:sz w:val="24"/>
          <w:szCs w:val="24"/>
        </w:rPr>
        <w:t xml:space="preserve">8. Компьютер торнадо Соре-2 (инв.№ 1101045116, 1101045118, 1101045117) </w:t>
      </w:r>
    </w:p>
    <w:p w:rsidR="008D7636" w:rsidRPr="00CD4656" w:rsidRDefault="00573EBB" w:rsidP="00D4731C">
      <w:pPr>
        <w:widowControl/>
        <w:ind w:firstLine="709"/>
        <w:rPr>
          <w:rFonts w:ascii="Times New Roman" w:hAnsi="Times New Roman"/>
          <w:noProof/>
          <w:sz w:val="24"/>
          <w:szCs w:val="24"/>
        </w:rPr>
      </w:pPr>
      <w:r w:rsidRPr="00CD4656">
        <w:rPr>
          <w:rFonts w:ascii="Times New Roman" w:hAnsi="Times New Roman"/>
          <w:sz w:val="24"/>
          <w:szCs w:val="24"/>
        </w:rPr>
        <w:t>9. Экран на штативе (инв.№ 1101047182)</w:t>
      </w:r>
      <w:r w:rsidR="008D7636" w:rsidRPr="00CD4656">
        <w:rPr>
          <w:rFonts w:ascii="Times New Roman" w:hAnsi="Times New Roman"/>
          <w:sz w:val="24"/>
          <w:szCs w:val="24"/>
        </w:rPr>
        <w:br w:type="page"/>
      </w:r>
    </w:p>
    <w:p w:rsidR="001A16C4" w:rsidRPr="001A16C4" w:rsidRDefault="00043867" w:rsidP="001A16C4">
      <w:pPr>
        <w:pStyle w:val="a5"/>
        <w:spacing w:after="0"/>
        <w:ind w:left="0"/>
        <w:jc w:val="both"/>
        <w:rPr>
          <w:rFonts w:ascii="Times New Roman" w:hAnsi="Times New Roman"/>
        </w:rPr>
      </w:pPr>
      <w:r w:rsidRPr="001A16C4">
        <w:rPr>
          <w:rFonts w:ascii="Times New Roman" w:hAnsi="Times New Roman"/>
        </w:rPr>
        <w:lastRenderedPageBreak/>
        <w:t xml:space="preserve">Рабочая программа </w:t>
      </w:r>
      <w:r w:rsidR="008D7636" w:rsidRPr="001A16C4">
        <w:rPr>
          <w:rFonts w:ascii="Times New Roman" w:hAnsi="Times New Roman"/>
        </w:rPr>
        <w:t xml:space="preserve">дисциплины </w:t>
      </w:r>
      <w:r w:rsidR="001A16C4" w:rsidRPr="001A16C4">
        <w:rPr>
          <w:rFonts w:ascii="Times New Roman" w:hAnsi="Times New Roman"/>
        </w:rPr>
        <w:t xml:space="preserve">(модуля) </w:t>
      </w:r>
      <w:r w:rsidRPr="001A16C4">
        <w:rPr>
          <w:rFonts w:ascii="Times New Roman" w:hAnsi="Times New Roman"/>
        </w:rPr>
        <w:t>«Аналитическая химия и физико-химические методы анализа</w:t>
      </w:r>
      <w:r w:rsidRPr="001A16C4">
        <w:rPr>
          <w:rFonts w:ascii="Times New Roman" w:hAnsi="Times New Roman"/>
          <w:bCs/>
          <w:iCs/>
        </w:rPr>
        <w:t>»</w:t>
      </w:r>
      <w:r w:rsidR="00F414AD">
        <w:rPr>
          <w:rFonts w:ascii="Times New Roman" w:hAnsi="Times New Roman"/>
          <w:bCs/>
          <w:iCs/>
        </w:rPr>
        <w:t xml:space="preserve"> </w:t>
      </w:r>
      <w:r w:rsidR="001A16C4" w:rsidRPr="001A16C4">
        <w:rPr>
          <w:rFonts w:ascii="Times New Roman" w:hAnsi="Times New Roman"/>
        </w:rPr>
        <w:t>составлена в соответствии с требованиями федерального государстве</w:t>
      </w:r>
      <w:r w:rsidR="001A16C4" w:rsidRPr="001A16C4">
        <w:rPr>
          <w:rFonts w:ascii="Times New Roman" w:hAnsi="Times New Roman"/>
        </w:rPr>
        <w:t>н</w:t>
      </w:r>
      <w:r w:rsidR="001A16C4" w:rsidRPr="001A16C4">
        <w:rPr>
          <w:rFonts w:ascii="Times New Roman" w:hAnsi="Times New Roman"/>
        </w:rPr>
        <w:t>ного образовательного стандарта высшего образования - бакалавриата по направлению подготовки 19.03.04 Технология продукции и организация общественного питания, у</w:t>
      </w:r>
      <w:r w:rsidR="001A16C4" w:rsidRPr="001A16C4">
        <w:rPr>
          <w:rFonts w:ascii="Times New Roman" w:hAnsi="Times New Roman"/>
        </w:rPr>
        <w:t>т</w:t>
      </w:r>
      <w:r w:rsidR="001A16C4" w:rsidRPr="001A16C4">
        <w:rPr>
          <w:rFonts w:ascii="Times New Roman" w:hAnsi="Times New Roman"/>
        </w:rPr>
        <w:t>вержденного приказом Министерства науки и высшего образования Российской Федер</w:t>
      </w:r>
      <w:r w:rsidR="001A16C4" w:rsidRPr="001A16C4">
        <w:rPr>
          <w:rFonts w:ascii="Times New Roman" w:hAnsi="Times New Roman"/>
        </w:rPr>
        <w:t>а</w:t>
      </w:r>
      <w:r w:rsidR="001A16C4" w:rsidRPr="001A16C4">
        <w:rPr>
          <w:rFonts w:ascii="Times New Roman" w:hAnsi="Times New Roman"/>
        </w:rPr>
        <w:t>ции от 17 августа 2020 г. №1047</w:t>
      </w:r>
    </w:p>
    <w:p w:rsidR="008D7636" w:rsidRPr="001A16C4" w:rsidRDefault="008D7636" w:rsidP="00CD4656">
      <w:pPr>
        <w:pStyle w:val="38"/>
        <w:spacing w:line="240" w:lineRule="auto"/>
        <w:jc w:val="both"/>
        <w:rPr>
          <w:rFonts w:ascii="Times New Roman" w:hAnsi="Times New Roman"/>
          <w:sz w:val="24"/>
          <w:szCs w:val="24"/>
        </w:rPr>
      </w:pPr>
    </w:p>
    <w:p w:rsidR="00386FE3" w:rsidRPr="001A16C4" w:rsidRDefault="00386FE3" w:rsidP="00CD4656">
      <w:pPr>
        <w:widowControl/>
        <w:ind w:firstLine="0"/>
        <w:rPr>
          <w:rFonts w:ascii="Times New Roman" w:hAnsi="Times New Roman"/>
          <w:sz w:val="24"/>
          <w:szCs w:val="24"/>
          <w:lang w:eastAsia="en-US"/>
        </w:rPr>
      </w:pPr>
    </w:p>
    <w:p w:rsidR="00D4731C" w:rsidRPr="00D4731C" w:rsidRDefault="008D7636" w:rsidP="00D4731C">
      <w:pPr>
        <w:pStyle w:val="a7"/>
        <w:spacing w:after="0" w:line="240" w:lineRule="auto"/>
        <w:jc w:val="both"/>
        <w:rPr>
          <w:rFonts w:ascii="Times New Roman" w:hAnsi="Times New Roman"/>
          <w:sz w:val="24"/>
          <w:szCs w:val="24"/>
        </w:rPr>
      </w:pPr>
      <w:r w:rsidRPr="00D4731C">
        <w:rPr>
          <w:rFonts w:ascii="Times New Roman" w:hAnsi="Times New Roman"/>
          <w:sz w:val="24"/>
          <w:szCs w:val="24"/>
        </w:rPr>
        <w:t xml:space="preserve">Автор: </w:t>
      </w:r>
      <w:r w:rsidR="00D4731C" w:rsidRPr="00D4731C">
        <w:rPr>
          <w:rFonts w:ascii="Times New Roman" w:hAnsi="Times New Roman"/>
          <w:sz w:val="24"/>
          <w:szCs w:val="24"/>
        </w:rPr>
        <w:t>доцент кафедры биологии и химии, к.х.н. Кузнецова Р.В.</w:t>
      </w:r>
    </w:p>
    <w:p w:rsidR="001A16C4" w:rsidRPr="001A16C4" w:rsidRDefault="001A16C4" w:rsidP="00CD4656">
      <w:pPr>
        <w:pStyle w:val="a7"/>
        <w:spacing w:after="0" w:line="240" w:lineRule="auto"/>
        <w:jc w:val="both"/>
        <w:rPr>
          <w:rFonts w:ascii="Times New Roman" w:hAnsi="Times New Roman"/>
          <w:sz w:val="24"/>
          <w:szCs w:val="24"/>
        </w:rPr>
      </w:pPr>
    </w:p>
    <w:p w:rsidR="008D7636" w:rsidRPr="001A16C4" w:rsidRDefault="008D7636" w:rsidP="00CD4656">
      <w:pPr>
        <w:pStyle w:val="a7"/>
        <w:spacing w:after="0" w:line="240" w:lineRule="auto"/>
        <w:jc w:val="both"/>
        <w:rPr>
          <w:rFonts w:ascii="Times New Roman" w:hAnsi="Times New Roman"/>
          <w:sz w:val="24"/>
          <w:szCs w:val="24"/>
        </w:rPr>
      </w:pPr>
      <w:r w:rsidRPr="001A16C4">
        <w:rPr>
          <w:rFonts w:ascii="Times New Roman" w:hAnsi="Times New Roman"/>
          <w:sz w:val="24"/>
          <w:szCs w:val="24"/>
        </w:rPr>
        <w:t xml:space="preserve">Рецензент: профессор кафедры агрохимии, почвоведения и агроэкологии, </w:t>
      </w:r>
      <w:proofErr w:type="gramStart"/>
      <w:r w:rsidRPr="001A16C4">
        <w:rPr>
          <w:rFonts w:ascii="Times New Roman" w:hAnsi="Times New Roman"/>
          <w:sz w:val="24"/>
          <w:szCs w:val="24"/>
        </w:rPr>
        <w:t>д.б</w:t>
      </w:r>
      <w:proofErr w:type="gramEnd"/>
      <w:r w:rsidRPr="001A16C4">
        <w:rPr>
          <w:rFonts w:ascii="Times New Roman" w:hAnsi="Times New Roman"/>
          <w:sz w:val="24"/>
          <w:szCs w:val="24"/>
        </w:rPr>
        <w:t>.н. Степанц</w:t>
      </w:r>
      <w:r w:rsidRPr="001A16C4">
        <w:rPr>
          <w:rFonts w:ascii="Times New Roman" w:hAnsi="Times New Roman"/>
          <w:sz w:val="24"/>
          <w:szCs w:val="24"/>
        </w:rPr>
        <w:t>о</w:t>
      </w:r>
      <w:r w:rsidRPr="001A16C4">
        <w:rPr>
          <w:rFonts w:ascii="Times New Roman" w:hAnsi="Times New Roman"/>
          <w:sz w:val="24"/>
          <w:szCs w:val="24"/>
        </w:rPr>
        <w:t>ва Л.В.</w:t>
      </w:r>
    </w:p>
    <w:p w:rsidR="008D7636" w:rsidRPr="001A16C4" w:rsidRDefault="008D7636" w:rsidP="00CD4656">
      <w:pPr>
        <w:pStyle w:val="a7"/>
        <w:spacing w:after="0" w:line="240" w:lineRule="auto"/>
        <w:jc w:val="both"/>
        <w:rPr>
          <w:rFonts w:ascii="Times New Roman" w:hAnsi="Times New Roman"/>
          <w:sz w:val="24"/>
          <w:szCs w:val="24"/>
        </w:rPr>
      </w:pPr>
    </w:p>
    <w:p w:rsidR="008D7636" w:rsidRPr="001A16C4" w:rsidRDefault="008D7636" w:rsidP="00CD4656">
      <w:pPr>
        <w:pStyle w:val="a7"/>
        <w:spacing w:after="0" w:line="240" w:lineRule="auto"/>
        <w:jc w:val="both"/>
        <w:rPr>
          <w:rFonts w:ascii="Times New Roman" w:hAnsi="Times New Roman"/>
          <w:sz w:val="24"/>
          <w:szCs w:val="24"/>
        </w:rPr>
      </w:pPr>
    </w:p>
    <w:p w:rsidR="00DE165D" w:rsidRPr="001A16C4" w:rsidRDefault="00DE165D" w:rsidP="00F414AD">
      <w:pPr>
        <w:widowControl/>
        <w:ind w:firstLine="0"/>
        <w:rPr>
          <w:rFonts w:ascii="Times New Roman" w:hAnsi="Times New Roman"/>
          <w:sz w:val="24"/>
          <w:szCs w:val="24"/>
        </w:rPr>
      </w:pPr>
    </w:p>
    <w:p w:rsidR="000236BA" w:rsidRPr="000236BA" w:rsidRDefault="000236BA" w:rsidP="00F414AD">
      <w:pPr>
        <w:ind w:firstLine="0"/>
        <w:rPr>
          <w:rFonts w:ascii="Times New Roman" w:eastAsia="Calibri" w:hAnsi="Times New Roman"/>
          <w:sz w:val="24"/>
          <w:szCs w:val="24"/>
        </w:rPr>
      </w:pPr>
      <w:bookmarkStart w:id="4" w:name="_GoBack"/>
      <w:bookmarkEnd w:id="4"/>
      <w:r w:rsidRPr="000236BA">
        <w:rPr>
          <w:rFonts w:ascii="Times New Roman" w:eastAsia="Calibri" w:hAnsi="Times New Roman"/>
          <w:sz w:val="24"/>
          <w:szCs w:val="24"/>
        </w:rPr>
        <w:t>Программа переработана и дополнена в соответствии с требованиями ФГОС ВО.</w:t>
      </w:r>
    </w:p>
    <w:p w:rsidR="000236BA" w:rsidRPr="000236BA" w:rsidRDefault="000236BA" w:rsidP="00F414AD">
      <w:pPr>
        <w:tabs>
          <w:tab w:val="right" w:leader="underscore" w:pos="9328"/>
        </w:tabs>
        <w:ind w:firstLine="0"/>
        <w:rPr>
          <w:rFonts w:ascii="Times New Roman" w:eastAsia="Calibri" w:hAnsi="Times New Roman"/>
          <w:sz w:val="24"/>
          <w:szCs w:val="24"/>
        </w:rPr>
      </w:pPr>
      <w:r w:rsidRPr="000236BA">
        <w:rPr>
          <w:rFonts w:ascii="Times New Roman" w:eastAsia="Calibri" w:hAnsi="Times New Roman"/>
          <w:sz w:val="24"/>
          <w:szCs w:val="24"/>
        </w:rPr>
        <w:t>Программа рассмотрена на заседании кафедры</w:t>
      </w:r>
      <w:r w:rsidR="00A35E25" w:rsidRPr="00A35E25">
        <w:rPr>
          <w:rFonts w:ascii="Times New Roman" w:hAnsi="Times New Roman"/>
          <w:sz w:val="24"/>
          <w:szCs w:val="24"/>
        </w:rPr>
        <w:t xml:space="preserve"> </w:t>
      </w:r>
      <w:r w:rsidR="00A35E25" w:rsidRPr="001A16C4">
        <w:rPr>
          <w:rFonts w:ascii="Times New Roman" w:hAnsi="Times New Roman"/>
          <w:sz w:val="24"/>
          <w:szCs w:val="24"/>
        </w:rPr>
        <w:t>биологии и химии</w:t>
      </w:r>
      <w:r w:rsidRPr="000236BA">
        <w:rPr>
          <w:rFonts w:ascii="Times New Roman" w:hAnsi="Times New Roman"/>
          <w:sz w:val="24"/>
          <w:szCs w:val="24"/>
        </w:rPr>
        <w:t xml:space="preserve">, </w:t>
      </w:r>
      <w:r w:rsidRPr="000236BA">
        <w:rPr>
          <w:rFonts w:ascii="Times New Roman" w:eastAsia="Calibri" w:hAnsi="Times New Roman"/>
          <w:sz w:val="24"/>
          <w:szCs w:val="24"/>
        </w:rPr>
        <w:t>прото</w:t>
      </w:r>
      <w:r w:rsidR="00A35E25">
        <w:rPr>
          <w:rFonts w:ascii="Times New Roman" w:eastAsia="Calibri" w:hAnsi="Times New Roman"/>
          <w:sz w:val="24"/>
          <w:szCs w:val="24"/>
        </w:rPr>
        <w:t>кол № 8 от 04</w:t>
      </w:r>
      <w:r w:rsidRPr="000236BA">
        <w:rPr>
          <w:rFonts w:ascii="Times New Roman" w:eastAsia="Calibri" w:hAnsi="Times New Roman"/>
          <w:sz w:val="24"/>
          <w:szCs w:val="24"/>
        </w:rPr>
        <w:t xml:space="preserve"> а</w:t>
      </w:r>
      <w:r w:rsidRPr="000236BA">
        <w:rPr>
          <w:rFonts w:ascii="Times New Roman" w:eastAsia="Calibri" w:hAnsi="Times New Roman"/>
          <w:sz w:val="24"/>
          <w:szCs w:val="24"/>
        </w:rPr>
        <w:t>п</w:t>
      </w:r>
      <w:r w:rsidRPr="000236BA">
        <w:rPr>
          <w:rFonts w:ascii="Times New Roman" w:eastAsia="Calibri" w:hAnsi="Times New Roman"/>
          <w:sz w:val="24"/>
          <w:szCs w:val="24"/>
        </w:rPr>
        <w:t>реля 2022 г.</w:t>
      </w:r>
    </w:p>
    <w:p w:rsidR="000236BA" w:rsidRPr="000236BA" w:rsidRDefault="000236BA" w:rsidP="00F414AD">
      <w:pPr>
        <w:ind w:firstLine="0"/>
        <w:rPr>
          <w:rFonts w:ascii="Times New Roman" w:hAnsi="Times New Roman"/>
          <w:sz w:val="24"/>
          <w:szCs w:val="24"/>
        </w:rPr>
      </w:pPr>
      <w:r w:rsidRPr="000236BA">
        <w:rPr>
          <w:rFonts w:ascii="Times New Roman" w:hAnsi="Times New Roman"/>
          <w:sz w:val="24"/>
          <w:szCs w:val="24"/>
        </w:rPr>
        <w:t xml:space="preserve">Программа рассмотрена на заседании учебно-методической комиссии </w:t>
      </w:r>
      <w:r w:rsidR="00A35E25">
        <w:rPr>
          <w:rFonts w:ascii="Times New Roman" w:hAnsi="Times New Roman"/>
          <w:sz w:val="24"/>
          <w:szCs w:val="24"/>
        </w:rPr>
        <w:t xml:space="preserve">Социально-педагогического </w:t>
      </w:r>
      <w:r w:rsidRPr="000236BA">
        <w:rPr>
          <w:rFonts w:ascii="Times New Roman" w:hAnsi="Times New Roman"/>
          <w:sz w:val="24"/>
          <w:szCs w:val="24"/>
        </w:rPr>
        <w:t>института Мичу</w:t>
      </w:r>
      <w:r w:rsidR="00A35E25">
        <w:rPr>
          <w:rFonts w:ascii="Times New Roman" w:hAnsi="Times New Roman"/>
          <w:sz w:val="24"/>
          <w:szCs w:val="24"/>
        </w:rPr>
        <w:t>ринского ГАУ, протокол № 8 от 11</w:t>
      </w:r>
      <w:r w:rsidRPr="000236BA">
        <w:rPr>
          <w:rFonts w:ascii="Times New Roman" w:hAnsi="Times New Roman"/>
          <w:sz w:val="24"/>
          <w:szCs w:val="24"/>
        </w:rPr>
        <w:t xml:space="preserve"> апреля 2022 г.</w:t>
      </w:r>
    </w:p>
    <w:p w:rsidR="000236BA" w:rsidRDefault="000236BA" w:rsidP="00F414AD">
      <w:pPr>
        <w:ind w:firstLine="0"/>
        <w:rPr>
          <w:rFonts w:ascii="Times New Roman" w:hAnsi="Times New Roman"/>
          <w:sz w:val="24"/>
          <w:szCs w:val="24"/>
        </w:rPr>
      </w:pPr>
      <w:r w:rsidRPr="000236BA">
        <w:rPr>
          <w:rFonts w:ascii="Times New Roman" w:hAnsi="Times New Roman"/>
          <w:sz w:val="24"/>
          <w:szCs w:val="24"/>
        </w:rPr>
        <w:t>Программа утверждена Решением Учебно-методического совета университета, протокол № 8 от 21 апреля 2022 г.</w:t>
      </w:r>
    </w:p>
    <w:p w:rsidR="00D4731C" w:rsidRDefault="00D4731C" w:rsidP="00D4731C">
      <w:pPr>
        <w:ind w:firstLine="0"/>
        <w:rPr>
          <w:rFonts w:ascii="Times New Roman" w:hAnsi="Times New Roman"/>
          <w:sz w:val="24"/>
          <w:szCs w:val="24"/>
        </w:rPr>
      </w:pPr>
    </w:p>
    <w:p w:rsidR="00D4731C" w:rsidRPr="00994086" w:rsidRDefault="00D4731C" w:rsidP="00D4731C">
      <w:pPr>
        <w:ind w:firstLine="0"/>
        <w:rPr>
          <w:rFonts w:ascii="Times New Roman" w:eastAsia="Calibri" w:hAnsi="Times New Roman"/>
          <w:sz w:val="24"/>
          <w:szCs w:val="24"/>
        </w:rPr>
      </w:pPr>
      <w:r w:rsidRPr="00994086">
        <w:rPr>
          <w:rFonts w:ascii="Times New Roman" w:eastAsia="Calibri" w:hAnsi="Times New Roman"/>
          <w:sz w:val="24"/>
          <w:szCs w:val="24"/>
        </w:rPr>
        <w:t xml:space="preserve">Программа переработана и дополнена в соответствии с требованиями ФГОС </w:t>
      </w:r>
      <w:proofErr w:type="gramStart"/>
      <w:r w:rsidRPr="00994086">
        <w:rPr>
          <w:rFonts w:ascii="Times New Roman" w:eastAsia="Calibri" w:hAnsi="Times New Roman"/>
          <w:sz w:val="24"/>
          <w:szCs w:val="24"/>
        </w:rPr>
        <w:t>ВО</w:t>
      </w:r>
      <w:proofErr w:type="gramEnd"/>
      <w:r w:rsidRPr="00994086">
        <w:rPr>
          <w:rFonts w:ascii="Times New Roman" w:eastAsia="Calibri" w:hAnsi="Times New Roman"/>
          <w:sz w:val="24"/>
          <w:szCs w:val="24"/>
        </w:rPr>
        <w:t>.</w:t>
      </w:r>
    </w:p>
    <w:p w:rsidR="00D4731C" w:rsidRPr="00994086" w:rsidRDefault="00D4731C" w:rsidP="00D4731C">
      <w:pPr>
        <w:tabs>
          <w:tab w:val="right" w:leader="underscore" w:pos="9328"/>
        </w:tabs>
        <w:ind w:firstLine="0"/>
        <w:rPr>
          <w:rFonts w:ascii="Times New Roman" w:eastAsia="Calibri" w:hAnsi="Times New Roman"/>
          <w:sz w:val="24"/>
          <w:szCs w:val="24"/>
        </w:rPr>
      </w:pPr>
      <w:r w:rsidRPr="00994086">
        <w:rPr>
          <w:rFonts w:ascii="Times New Roman" w:eastAsia="Calibri" w:hAnsi="Times New Roman"/>
          <w:sz w:val="24"/>
          <w:szCs w:val="24"/>
        </w:rPr>
        <w:t>Программа рассмотрена на заседании</w:t>
      </w:r>
      <w:r>
        <w:rPr>
          <w:rFonts w:ascii="Times New Roman" w:eastAsia="Calibri" w:hAnsi="Times New Roman"/>
          <w:sz w:val="24"/>
          <w:szCs w:val="24"/>
        </w:rPr>
        <w:t xml:space="preserve"> кафедры</w:t>
      </w:r>
      <w:r w:rsidRPr="00994086">
        <w:rPr>
          <w:rFonts w:ascii="Times New Roman" w:eastAsia="Calibri" w:hAnsi="Times New Roman"/>
          <w:sz w:val="24"/>
          <w:szCs w:val="24"/>
        </w:rPr>
        <w:t xml:space="preserve"> </w:t>
      </w:r>
      <w:r>
        <w:rPr>
          <w:rFonts w:ascii="Times New Roman" w:eastAsia="Calibri" w:hAnsi="Times New Roman"/>
          <w:sz w:val="24"/>
          <w:szCs w:val="24"/>
        </w:rPr>
        <w:t>б</w:t>
      </w:r>
      <w:r w:rsidRPr="00994086">
        <w:rPr>
          <w:rFonts w:ascii="Times New Roman" w:eastAsia="Calibri" w:hAnsi="Times New Roman"/>
          <w:sz w:val="24"/>
          <w:szCs w:val="24"/>
        </w:rPr>
        <w:t>иологии и химии</w:t>
      </w:r>
      <w:r w:rsidRPr="00994086">
        <w:rPr>
          <w:rFonts w:ascii="Times New Roman" w:hAnsi="Times New Roman"/>
          <w:sz w:val="24"/>
          <w:szCs w:val="24"/>
        </w:rPr>
        <w:t xml:space="preserve">, </w:t>
      </w:r>
      <w:r>
        <w:rPr>
          <w:rFonts w:ascii="Times New Roman" w:eastAsia="Calibri" w:hAnsi="Times New Roman"/>
          <w:sz w:val="24"/>
          <w:szCs w:val="24"/>
        </w:rPr>
        <w:t>протокол № 8</w:t>
      </w:r>
      <w:r w:rsidRPr="00994086">
        <w:rPr>
          <w:rFonts w:ascii="Times New Roman" w:eastAsia="Calibri" w:hAnsi="Times New Roman"/>
          <w:sz w:val="24"/>
          <w:szCs w:val="24"/>
        </w:rPr>
        <w:t xml:space="preserve"> от 0</w:t>
      </w:r>
      <w:r>
        <w:rPr>
          <w:rFonts w:ascii="Times New Roman" w:eastAsia="Calibri" w:hAnsi="Times New Roman"/>
          <w:sz w:val="24"/>
          <w:szCs w:val="24"/>
        </w:rPr>
        <w:t>4</w:t>
      </w:r>
      <w:r w:rsidRPr="00994086">
        <w:rPr>
          <w:rFonts w:ascii="Times New Roman" w:eastAsia="Calibri" w:hAnsi="Times New Roman"/>
          <w:sz w:val="24"/>
          <w:szCs w:val="24"/>
        </w:rPr>
        <w:t xml:space="preserve"> </w:t>
      </w:r>
      <w:r>
        <w:rPr>
          <w:rFonts w:ascii="Times New Roman" w:eastAsia="Calibri" w:hAnsi="Times New Roman"/>
          <w:sz w:val="24"/>
          <w:szCs w:val="24"/>
        </w:rPr>
        <w:t>а</w:t>
      </w:r>
      <w:r>
        <w:rPr>
          <w:rFonts w:ascii="Times New Roman" w:eastAsia="Calibri" w:hAnsi="Times New Roman"/>
          <w:sz w:val="24"/>
          <w:szCs w:val="24"/>
        </w:rPr>
        <w:t>п</w:t>
      </w:r>
      <w:r>
        <w:rPr>
          <w:rFonts w:ascii="Times New Roman" w:eastAsia="Calibri" w:hAnsi="Times New Roman"/>
          <w:sz w:val="24"/>
          <w:szCs w:val="24"/>
        </w:rPr>
        <w:t>реля</w:t>
      </w:r>
      <w:r w:rsidRPr="00994086">
        <w:rPr>
          <w:rFonts w:ascii="Times New Roman" w:eastAsia="Calibri" w:hAnsi="Times New Roman"/>
          <w:sz w:val="24"/>
          <w:szCs w:val="24"/>
        </w:rPr>
        <w:t xml:space="preserve"> 202</w:t>
      </w:r>
      <w:r>
        <w:rPr>
          <w:rFonts w:ascii="Times New Roman" w:eastAsia="Calibri" w:hAnsi="Times New Roman"/>
          <w:sz w:val="24"/>
          <w:szCs w:val="24"/>
        </w:rPr>
        <w:t>3</w:t>
      </w:r>
      <w:r w:rsidRPr="00994086">
        <w:rPr>
          <w:rFonts w:ascii="Times New Roman" w:eastAsia="Calibri" w:hAnsi="Times New Roman"/>
          <w:sz w:val="24"/>
          <w:szCs w:val="24"/>
        </w:rPr>
        <w:t xml:space="preserve"> г.</w:t>
      </w:r>
    </w:p>
    <w:p w:rsidR="00D4731C" w:rsidRPr="00994086" w:rsidRDefault="00D4731C" w:rsidP="00D4731C">
      <w:pPr>
        <w:ind w:firstLine="0"/>
        <w:rPr>
          <w:rFonts w:ascii="Times New Roman" w:hAnsi="Times New Roman"/>
          <w:sz w:val="24"/>
          <w:szCs w:val="24"/>
        </w:rPr>
      </w:pPr>
      <w:r w:rsidRPr="00994086">
        <w:rPr>
          <w:rFonts w:ascii="Times New Roman" w:hAnsi="Times New Roman"/>
          <w:sz w:val="24"/>
          <w:szCs w:val="24"/>
        </w:rPr>
        <w:t xml:space="preserve">Программа рассмотрена на заседании учебно-методической комиссии Социально-педагогического института Мичуринского ГАУ, протокол № </w:t>
      </w:r>
      <w:r>
        <w:rPr>
          <w:rFonts w:ascii="Times New Roman" w:hAnsi="Times New Roman"/>
          <w:sz w:val="24"/>
          <w:szCs w:val="24"/>
        </w:rPr>
        <w:t>11 от 05</w:t>
      </w:r>
      <w:r w:rsidRPr="00994086">
        <w:rPr>
          <w:rFonts w:ascii="Times New Roman" w:hAnsi="Times New Roman"/>
          <w:sz w:val="24"/>
          <w:szCs w:val="24"/>
        </w:rPr>
        <w:t xml:space="preserve"> </w:t>
      </w:r>
      <w:r>
        <w:rPr>
          <w:rFonts w:ascii="Times New Roman" w:hAnsi="Times New Roman"/>
          <w:sz w:val="24"/>
          <w:szCs w:val="24"/>
        </w:rPr>
        <w:t>июня</w:t>
      </w:r>
      <w:r w:rsidRPr="00994086">
        <w:rPr>
          <w:rFonts w:ascii="Times New Roman" w:hAnsi="Times New Roman"/>
          <w:sz w:val="24"/>
          <w:szCs w:val="24"/>
        </w:rPr>
        <w:t xml:space="preserve"> 202</w:t>
      </w:r>
      <w:r>
        <w:rPr>
          <w:rFonts w:ascii="Times New Roman" w:hAnsi="Times New Roman"/>
          <w:sz w:val="24"/>
          <w:szCs w:val="24"/>
        </w:rPr>
        <w:t>3</w:t>
      </w:r>
      <w:r w:rsidRPr="00994086">
        <w:rPr>
          <w:rFonts w:ascii="Times New Roman" w:hAnsi="Times New Roman"/>
          <w:sz w:val="24"/>
          <w:szCs w:val="24"/>
        </w:rPr>
        <w:t xml:space="preserve"> г</w:t>
      </w:r>
      <w:r>
        <w:rPr>
          <w:rFonts w:ascii="Times New Roman" w:hAnsi="Times New Roman"/>
          <w:sz w:val="24"/>
          <w:szCs w:val="24"/>
        </w:rPr>
        <w:t>.</w:t>
      </w:r>
    </w:p>
    <w:p w:rsidR="00D4731C" w:rsidRDefault="00D4731C" w:rsidP="00D4731C">
      <w:pPr>
        <w:ind w:firstLine="0"/>
        <w:rPr>
          <w:rFonts w:ascii="Times New Roman" w:hAnsi="Times New Roman"/>
          <w:sz w:val="24"/>
          <w:szCs w:val="24"/>
        </w:rPr>
      </w:pPr>
      <w:r w:rsidRPr="00994086">
        <w:rPr>
          <w:rFonts w:ascii="Times New Roman" w:hAnsi="Times New Roman"/>
          <w:sz w:val="24"/>
          <w:szCs w:val="24"/>
        </w:rPr>
        <w:t xml:space="preserve">Программа утверждена Решением Учебно-методического совета университета, протокол № </w:t>
      </w:r>
      <w:r>
        <w:rPr>
          <w:rFonts w:ascii="Times New Roman" w:hAnsi="Times New Roman"/>
          <w:sz w:val="24"/>
          <w:szCs w:val="24"/>
        </w:rPr>
        <w:t>10</w:t>
      </w:r>
      <w:r w:rsidRPr="00994086">
        <w:rPr>
          <w:rFonts w:ascii="Times New Roman" w:hAnsi="Times New Roman"/>
          <w:sz w:val="24"/>
          <w:szCs w:val="24"/>
        </w:rPr>
        <w:t xml:space="preserve"> от 2</w:t>
      </w:r>
      <w:r>
        <w:rPr>
          <w:rFonts w:ascii="Times New Roman" w:hAnsi="Times New Roman"/>
          <w:sz w:val="24"/>
          <w:szCs w:val="24"/>
        </w:rPr>
        <w:t>2</w:t>
      </w:r>
      <w:r w:rsidRPr="00994086">
        <w:rPr>
          <w:rFonts w:ascii="Times New Roman" w:hAnsi="Times New Roman"/>
          <w:sz w:val="24"/>
          <w:szCs w:val="24"/>
        </w:rPr>
        <w:t xml:space="preserve"> </w:t>
      </w:r>
      <w:r>
        <w:rPr>
          <w:rFonts w:ascii="Times New Roman" w:hAnsi="Times New Roman"/>
          <w:sz w:val="24"/>
          <w:szCs w:val="24"/>
        </w:rPr>
        <w:t>июня</w:t>
      </w:r>
      <w:r w:rsidRPr="00994086">
        <w:rPr>
          <w:rFonts w:ascii="Times New Roman" w:hAnsi="Times New Roman"/>
          <w:sz w:val="24"/>
          <w:szCs w:val="24"/>
        </w:rPr>
        <w:t xml:space="preserve"> 202</w:t>
      </w:r>
      <w:r>
        <w:rPr>
          <w:rFonts w:ascii="Times New Roman" w:hAnsi="Times New Roman"/>
          <w:sz w:val="24"/>
          <w:szCs w:val="24"/>
        </w:rPr>
        <w:t>3</w:t>
      </w:r>
      <w:r w:rsidRPr="00994086">
        <w:rPr>
          <w:rFonts w:ascii="Times New Roman" w:hAnsi="Times New Roman"/>
          <w:sz w:val="24"/>
          <w:szCs w:val="24"/>
        </w:rPr>
        <w:t xml:space="preserve"> г.</w:t>
      </w:r>
    </w:p>
    <w:p w:rsidR="000236BA" w:rsidRPr="002C399A" w:rsidRDefault="000236BA" w:rsidP="00D4731C">
      <w:pPr>
        <w:ind w:firstLine="0"/>
        <w:rPr>
          <w:rFonts w:ascii="Times New Roman" w:eastAsia="Calibri" w:hAnsi="Times New Roman"/>
          <w:sz w:val="24"/>
          <w:szCs w:val="24"/>
        </w:rPr>
      </w:pPr>
    </w:p>
    <w:p w:rsidR="002C399A" w:rsidRPr="002C399A" w:rsidRDefault="002C399A" w:rsidP="002C399A">
      <w:pPr>
        <w:ind w:firstLine="0"/>
        <w:rPr>
          <w:rFonts w:ascii="Times New Roman" w:eastAsia="Calibri" w:hAnsi="Times New Roman"/>
          <w:sz w:val="24"/>
          <w:szCs w:val="24"/>
        </w:rPr>
      </w:pPr>
      <w:r w:rsidRPr="002C399A">
        <w:rPr>
          <w:rFonts w:ascii="Times New Roman" w:eastAsia="Calibri" w:hAnsi="Times New Roman"/>
          <w:sz w:val="24"/>
          <w:szCs w:val="24"/>
        </w:rPr>
        <w:t xml:space="preserve">Программа переработана и дополнена в соответствии с требованиями ФГОС </w:t>
      </w:r>
      <w:proofErr w:type="gramStart"/>
      <w:r w:rsidRPr="002C399A">
        <w:rPr>
          <w:rFonts w:ascii="Times New Roman" w:eastAsia="Calibri" w:hAnsi="Times New Roman"/>
          <w:sz w:val="24"/>
          <w:szCs w:val="24"/>
        </w:rPr>
        <w:t>ВО</w:t>
      </w:r>
      <w:proofErr w:type="gramEnd"/>
      <w:r w:rsidRPr="002C399A">
        <w:rPr>
          <w:rFonts w:ascii="Times New Roman" w:eastAsia="Calibri" w:hAnsi="Times New Roman"/>
          <w:sz w:val="24"/>
          <w:szCs w:val="24"/>
        </w:rPr>
        <w:t>.</w:t>
      </w:r>
    </w:p>
    <w:p w:rsidR="002C399A" w:rsidRPr="002C399A" w:rsidRDefault="002C399A" w:rsidP="002C399A">
      <w:pPr>
        <w:ind w:firstLine="0"/>
        <w:rPr>
          <w:rFonts w:ascii="Times New Roman" w:eastAsia="Calibri" w:hAnsi="Times New Roman"/>
          <w:sz w:val="24"/>
          <w:szCs w:val="24"/>
        </w:rPr>
      </w:pPr>
      <w:r w:rsidRPr="002C399A">
        <w:rPr>
          <w:rFonts w:ascii="Times New Roman" w:eastAsia="Calibri" w:hAnsi="Times New Roman"/>
          <w:sz w:val="24"/>
          <w:szCs w:val="24"/>
        </w:rPr>
        <w:t>Программа рассмотрена на заседании кафедры биологии и химии, протокол № 09 от 06 мая 2024 г.</w:t>
      </w:r>
    </w:p>
    <w:p w:rsidR="002C399A" w:rsidRPr="002C399A" w:rsidRDefault="002C399A" w:rsidP="002C399A">
      <w:pPr>
        <w:ind w:firstLine="0"/>
        <w:rPr>
          <w:rFonts w:ascii="Times New Roman" w:eastAsia="Calibri" w:hAnsi="Times New Roman"/>
          <w:sz w:val="24"/>
          <w:szCs w:val="24"/>
        </w:rPr>
      </w:pPr>
      <w:r w:rsidRPr="002C399A">
        <w:rPr>
          <w:rFonts w:ascii="Times New Roman" w:eastAsia="Calibri" w:hAnsi="Times New Roman"/>
          <w:sz w:val="24"/>
          <w:szCs w:val="24"/>
        </w:rPr>
        <w:t>Программа рассмотрена на заседании учебно-методической комиссии Социально-педагогического института Мичуринского ГАУ, протокол № 09 от 13 мая 2024 г.</w:t>
      </w:r>
    </w:p>
    <w:p w:rsidR="002C399A" w:rsidRPr="002C399A" w:rsidRDefault="002C399A" w:rsidP="002C399A">
      <w:pPr>
        <w:ind w:firstLine="0"/>
        <w:rPr>
          <w:rFonts w:ascii="Times New Roman" w:eastAsia="Calibri" w:hAnsi="Times New Roman"/>
          <w:sz w:val="24"/>
          <w:szCs w:val="24"/>
        </w:rPr>
      </w:pPr>
      <w:r w:rsidRPr="002C399A">
        <w:rPr>
          <w:rFonts w:ascii="Times New Roman" w:eastAsia="Calibri" w:hAnsi="Times New Roman"/>
          <w:sz w:val="24"/>
          <w:szCs w:val="24"/>
        </w:rPr>
        <w:t>Программа утверждена Решением Учебно-методического совета университета, протокол № 09 от 23 мая 2024 г.</w:t>
      </w:r>
    </w:p>
    <w:p w:rsidR="002C399A" w:rsidRPr="002C399A" w:rsidRDefault="002C399A" w:rsidP="002C399A">
      <w:pPr>
        <w:ind w:firstLine="0"/>
        <w:jc w:val="left"/>
        <w:rPr>
          <w:rFonts w:ascii="Times New Roman" w:eastAsia="Calibri" w:hAnsi="Times New Roman"/>
          <w:sz w:val="24"/>
          <w:szCs w:val="24"/>
        </w:rPr>
      </w:pPr>
    </w:p>
    <w:p w:rsidR="002C399A" w:rsidRPr="002C399A" w:rsidRDefault="002C399A" w:rsidP="002C399A">
      <w:pPr>
        <w:ind w:firstLine="0"/>
        <w:jc w:val="left"/>
        <w:rPr>
          <w:rFonts w:ascii="Times New Roman" w:hAnsi="Times New Roman"/>
          <w:sz w:val="24"/>
          <w:szCs w:val="24"/>
        </w:rPr>
      </w:pPr>
    </w:p>
    <w:p w:rsidR="002C399A" w:rsidRPr="002C399A" w:rsidRDefault="002C399A" w:rsidP="002C399A">
      <w:pPr>
        <w:ind w:firstLine="0"/>
        <w:jc w:val="left"/>
        <w:rPr>
          <w:rFonts w:ascii="Times New Roman" w:hAnsi="Times New Roman"/>
          <w:sz w:val="24"/>
          <w:szCs w:val="24"/>
        </w:rPr>
      </w:pPr>
      <w:r w:rsidRPr="002C399A">
        <w:rPr>
          <w:rFonts w:ascii="Times New Roman" w:hAnsi="Times New Roman"/>
          <w:sz w:val="24"/>
          <w:szCs w:val="24"/>
        </w:rPr>
        <w:t xml:space="preserve">Оригинал документа хранится на кафедре </w:t>
      </w:r>
      <w:r w:rsidRPr="002C399A">
        <w:rPr>
          <w:rFonts w:ascii="Times New Roman" w:eastAsia="Calibri" w:hAnsi="Times New Roman"/>
          <w:sz w:val="24"/>
          <w:szCs w:val="24"/>
        </w:rPr>
        <w:t>биологии и химии</w:t>
      </w:r>
    </w:p>
    <w:p w:rsidR="002C399A" w:rsidRPr="002C399A" w:rsidRDefault="002C399A" w:rsidP="002C399A">
      <w:pPr>
        <w:ind w:firstLine="0"/>
        <w:jc w:val="left"/>
        <w:rPr>
          <w:rFonts w:ascii="Times New Roman" w:eastAsia="Calibri" w:hAnsi="Times New Roman"/>
          <w:sz w:val="24"/>
          <w:szCs w:val="24"/>
        </w:rPr>
      </w:pPr>
    </w:p>
    <w:sectPr w:rsidR="002C399A" w:rsidRPr="002C399A" w:rsidSect="00DB0F2A">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3C" w:rsidRDefault="00732E3C" w:rsidP="00DB0F2A">
      <w:r>
        <w:separator/>
      </w:r>
    </w:p>
  </w:endnote>
  <w:endnote w:type="continuationSeparator" w:id="0">
    <w:p w:rsidR="00732E3C" w:rsidRDefault="00732E3C" w:rsidP="00DB0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IBMPlexSan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99A" w:rsidRPr="00CD4656" w:rsidRDefault="0022345E">
    <w:pPr>
      <w:pStyle w:val="ae"/>
      <w:jc w:val="center"/>
      <w:rPr>
        <w:rFonts w:ascii="Times New Roman" w:hAnsi="Times New Roman"/>
      </w:rPr>
    </w:pPr>
    <w:r w:rsidRPr="00CD4656">
      <w:rPr>
        <w:rFonts w:ascii="Times New Roman" w:hAnsi="Times New Roman"/>
      </w:rPr>
      <w:fldChar w:fldCharType="begin"/>
    </w:r>
    <w:r w:rsidR="002C399A" w:rsidRPr="00CD4656">
      <w:rPr>
        <w:rFonts w:ascii="Times New Roman" w:hAnsi="Times New Roman"/>
      </w:rPr>
      <w:instrText xml:space="preserve"> PAGE   \* MERGEFORMAT </w:instrText>
    </w:r>
    <w:r w:rsidRPr="00CD4656">
      <w:rPr>
        <w:rFonts w:ascii="Times New Roman" w:hAnsi="Times New Roman"/>
      </w:rPr>
      <w:fldChar w:fldCharType="separate"/>
    </w:r>
    <w:r w:rsidR="006B35BB">
      <w:rPr>
        <w:rFonts w:ascii="Times New Roman" w:hAnsi="Times New Roman"/>
        <w:noProof/>
      </w:rPr>
      <w:t>24</w:t>
    </w:r>
    <w:r w:rsidRPr="00CD4656">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3C" w:rsidRDefault="00732E3C" w:rsidP="00DB0F2A">
      <w:r>
        <w:separator/>
      </w:r>
    </w:p>
  </w:footnote>
  <w:footnote w:type="continuationSeparator" w:id="0">
    <w:p w:rsidR="00732E3C" w:rsidRDefault="00732E3C" w:rsidP="00DB0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0FCA112"/>
    <w:lvl w:ilvl="0">
      <w:start w:val="1"/>
      <w:numFmt w:val="bullet"/>
      <w:lvlText w:val=""/>
      <w:lvlJc w:val="left"/>
      <w:pPr>
        <w:tabs>
          <w:tab w:val="num" w:pos="360"/>
        </w:tabs>
        <w:ind w:left="360" w:hanging="360"/>
      </w:pPr>
      <w:rPr>
        <w:rFonts w:ascii="Symbol" w:hAnsi="Symbol" w:hint="default"/>
      </w:rPr>
    </w:lvl>
  </w:abstractNum>
  <w:abstractNum w:abstractNumId="1">
    <w:nsid w:val="02F766F0"/>
    <w:multiLevelType w:val="hybridMultilevel"/>
    <w:tmpl w:val="81EE1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EB0CCF"/>
    <w:multiLevelType w:val="multilevel"/>
    <w:tmpl w:val="DA42A41A"/>
    <w:lvl w:ilvl="0">
      <w:start w:val="1"/>
      <w:numFmt w:val="decimal"/>
      <w:lvlText w:val="%1."/>
      <w:lvlJc w:val="left"/>
      <w:pPr>
        <w:tabs>
          <w:tab w:val="num" w:pos="1080"/>
        </w:tabs>
        <w:ind w:left="1080" w:hanging="360"/>
      </w:pPr>
      <w:rPr>
        <w:rFonts w:cs="Times New Roman"/>
        <w:b w:val="0"/>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7374AD2"/>
    <w:multiLevelType w:val="hybridMultilevel"/>
    <w:tmpl w:val="56EC0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B073C"/>
    <w:multiLevelType w:val="hybridMultilevel"/>
    <w:tmpl w:val="C1C42272"/>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004EB1"/>
    <w:multiLevelType w:val="hybridMultilevel"/>
    <w:tmpl w:val="1878F988"/>
    <w:lvl w:ilvl="0" w:tplc="0419000F">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F7B6079"/>
    <w:multiLevelType w:val="hybridMultilevel"/>
    <w:tmpl w:val="7AD25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7966B3"/>
    <w:multiLevelType w:val="hybridMultilevel"/>
    <w:tmpl w:val="6D6C3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954799"/>
    <w:multiLevelType w:val="hybridMultilevel"/>
    <w:tmpl w:val="E26A8BD6"/>
    <w:lvl w:ilvl="0" w:tplc="B4FE033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C7610B"/>
    <w:multiLevelType w:val="hybridMultilevel"/>
    <w:tmpl w:val="773C95E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8DD27D4"/>
    <w:multiLevelType w:val="hybridMultilevel"/>
    <w:tmpl w:val="830AB3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0"/>
  </w:num>
  <w:num w:numId="20">
    <w:abstractNumId w:val="7"/>
  </w:num>
  <w:num w:numId="21">
    <w:abstractNumId w:val="6"/>
  </w:num>
  <w:num w:numId="22">
    <w:abstractNumId w:val="1"/>
  </w:num>
  <w:num w:numId="23">
    <w:abstractNumId w:val="4"/>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642551"/>
    <w:rsid w:val="00005D37"/>
    <w:rsid w:val="00011178"/>
    <w:rsid w:val="00011F4A"/>
    <w:rsid w:val="000132BF"/>
    <w:rsid w:val="000236BA"/>
    <w:rsid w:val="000261AC"/>
    <w:rsid w:val="0003049C"/>
    <w:rsid w:val="00031DD3"/>
    <w:rsid w:val="00033279"/>
    <w:rsid w:val="00035E63"/>
    <w:rsid w:val="0004097A"/>
    <w:rsid w:val="000425B7"/>
    <w:rsid w:val="00043867"/>
    <w:rsid w:val="00056B29"/>
    <w:rsid w:val="00061695"/>
    <w:rsid w:val="0008103A"/>
    <w:rsid w:val="00087DD8"/>
    <w:rsid w:val="00094731"/>
    <w:rsid w:val="000F703A"/>
    <w:rsid w:val="001028BA"/>
    <w:rsid w:val="00110B56"/>
    <w:rsid w:val="00115559"/>
    <w:rsid w:val="00117A30"/>
    <w:rsid w:val="001207C1"/>
    <w:rsid w:val="00120B23"/>
    <w:rsid w:val="00123764"/>
    <w:rsid w:val="00131393"/>
    <w:rsid w:val="00132ABE"/>
    <w:rsid w:val="0014171D"/>
    <w:rsid w:val="00142AC1"/>
    <w:rsid w:val="00142B43"/>
    <w:rsid w:val="0015220A"/>
    <w:rsid w:val="001732C5"/>
    <w:rsid w:val="00176899"/>
    <w:rsid w:val="00184CF0"/>
    <w:rsid w:val="00191C64"/>
    <w:rsid w:val="00194166"/>
    <w:rsid w:val="00196C40"/>
    <w:rsid w:val="001A16C4"/>
    <w:rsid w:val="001D02FF"/>
    <w:rsid w:val="001D08E1"/>
    <w:rsid w:val="001D2A0A"/>
    <w:rsid w:val="001E12EA"/>
    <w:rsid w:val="001F2FC4"/>
    <w:rsid w:val="001F5F4A"/>
    <w:rsid w:val="001F7EC0"/>
    <w:rsid w:val="002068F1"/>
    <w:rsid w:val="00207F8B"/>
    <w:rsid w:val="00212037"/>
    <w:rsid w:val="00216E69"/>
    <w:rsid w:val="00220719"/>
    <w:rsid w:val="0022345E"/>
    <w:rsid w:val="00240C48"/>
    <w:rsid w:val="00253F1C"/>
    <w:rsid w:val="002640C0"/>
    <w:rsid w:val="0027573C"/>
    <w:rsid w:val="00293467"/>
    <w:rsid w:val="002B08B9"/>
    <w:rsid w:val="002B5D6C"/>
    <w:rsid w:val="002C399A"/>
    <w:rsid w:val="002C3A06"/>
    <w:rsid w:val="002E14A1"/>
    <w:rsid w:val="002E31DC"/>
    <w:rsid w:val="002E3F1C"/>
    <w:rsid w:val="002F0544"/>
    <w:rsid w:val="002F48ED"/>
    <w:rsid w:val="0031185C"/>
    <w:rsid w:val="003139CA"/>
    <w:rsid w:val="00325017"/>
    <w:rsid w:val="003672F7"/>
    <w:rsid w:val="003768D9"/>
    <w:rsid w:val="00376B65"/>
    <w:rsid w:val="003773A8"/>
    <w:rsid w:val="00381D94"/>
    <w:rsid w:val="003848F3"/>
    <w:rsid w:val="00384E66"/>
    <w:rsid w:val="00386FE3"/>
    <w:rsid w:val="00397C0A"/>
    <w:rsid w:val="003A3961"/>
    <w:rsid w:val="003C245D"/>
    <w:rsid w:val="003D0022"/>
    <w:rsid w:val="003F174A"/>
    <w:rsid w:val="00404D0A"/>
    <w:rsid w:val="00412584"/>
    <w:rsid w:val="0041672C"/>
    <w:rsid w:val="0042787C"/>
    <w:rsid w:val="00441A40"/>
    <w:rsid w:val="00447197"/>
    <w:rsid w:val="00454380"/>
    <w:rsid w:val="00455C0B"/>
    <w:rsid w:val="00465E7B"/>
    <w:rsid w:val="004717EE"/>
    <w:rsid w:val="00481477"/>
    <w:rsid w:val="00485B87"/>
    <w:rsid w:val="004957D2"/>
    <w:rsid w:val="004A0BFC"/>
    <w:rsid w:val="004B548A"/>
    <w:rsid w:val="004C279A"/>
    <w:rsid w:val="004C4054"/>
    <w:rsid w:val="004C68FE"/>
    <w:rsid w:val="004C72A9"/>
    <w:rsid w:val="004D2D29"/>
    <w:rsid w:val="004E477D"/>
    <w:rsid w:val="004E681F"/>
    <w:rsid w:val="00501056"/>
    <w:rsid w:val="00505179"/>
    <w:rsid w:val="005174C8"/>
    <w:rsid w:val="005243D7"/>
    <w:rsid w:val="00533ABD"/>
    <w:rsid w:val="005341FD"/>
    <w:rsid w:val="005353D0"/>
    <w:rsid w:val="0054449E"/>
    <w:rsid w:val="00553220"/>
    <w:rsid w:val="00573EBB"/>
    <w:rsid w:val="00574816"/>
    <w:rsid w:val="00575C70"/>
    <w:rsid w:val="00580FA1"/>
    <w:rsid w:val="005939F0"/>
    <w:rsid w:val="00594810"/>
    <w:rsid w:val="00595573"/>
    <w:rsid w:val="005A2537"/>
    <w:rsid w:val="005A5CA4"/>
    <w:rsid w:val="005B6551"/>
    <w:rsid w:val="005C3DA3"/>
    <w:rsid w:val="005D0EBB"/>
    <w:rsid w:val="005D49E2"/>
    <w:rsid w:val="005E40D2"/>
    <w:rsid w:val="00603147"/>
    <w:rsid w:val="0060790E"/>
    <w:rsid w:val="00622F1A"/>
    <w:rsid w:val="00642551"/>
    <w:rsid w:val="00643912"/>
    <w:rsid w:val="00654981"/>
    <w:rsid w:val="0066409C"/>
    <w:rsid w:val="00666612"/>
    <w:rsid w:val="00671221"/>
    <w:rsid w:val="006863B1"/>
    <w:rsid w:val="006B0C08"/>
    <w:rsid w:val="006B35BB"/>
    <w:rsid w:val="006D2184"/>
    <w:rsid w:val="006D34C0"/>
    <w:rsid w:val="006D5ED8"/>
    <w:rsid w:val="006E2332"/>
    <w:rsid w:val="006F272A"/>
    <w:rsid w:val="006F61A7"/>
    <w:rsid w:val="00700DDA"/>
    <w:rsid w:val="0070175F"/>
    <w:rsid w:val="00710597"/>
    <w:rsid w:val="0071120D"/>
    <w:rsid w:val="00723223"/>
    <w:rsid w:val="00732E3C"/>
    <w:rsid w:val="0073672D"/>
    <w:rsid w:val="00736A01"/>
    <w:rsid w:val="00740E2D"/>
    <w:rsid w:val="00742E7F"/>
    <w:rsid w:val="00744E58"/>
    <w:rsid w:val="00750B8E"/>
    <w:rsid w:val="0075399B"/>
    <w:rsid w:val="0075502F"/>
    <w:rsid w:val="00756E54"/>
    <w:rsid w:val="0075705C"/>
    <w:rsid w:val="00762B62"/>
    <w:rsid w:val="00763419"/>
    <w:rsid w:val="00790094"/>
    <w:rsid w:val="007B6B02"/>
    <w:rsid w:val="007C3469"/>
    <w:rsid w:val="007C4C84"/>
    <w:rsid w:val="007D1C77"/>
    <w:rsid w:val="007D5E12"/>
    <w:rsid w:val="007E03B3"/>
    <w:rsid w:val="007E54FF"/>
    <w:rsid w:val="008014BF"/>
    <w:rsid w:val="008212C6"/>
    <w:rsid w:val="00823923"/>
    <w:rsid w:val="008301C5"/>
    <w:rsid w:val="00831509"/>
    <w:rsid w:val="00831C57"/>
    <w:rsid w:val="008368B2"/>
    <w:rsid w:val="00842A00"/>
    <w:rsid w:val="00843F63"/>
    <w:rsid w:val="008624E4"/>
    <w:rsid w:val="00862C63"/>
    <w:rsid w:val="00863287"/>
    <w:rsid w:val="00864FA7"/>
    <w:rsid w:val="0087295F"/>
    <w:rsid w:val="008761EB"/>
    <w:rsid w:val="008805F2"/>
    <w:rsid w:val="008A0759"/>
    <w:rsid w:val="008A531C"/>
    <w:rsid w:val="008A70FE"/>
    <w:rsid w:val="008B52D0"/>
    <w:rsid w:val="008C0586"/>
    <w:rsid w:val="008C25A6"/>
    <w:rsid w:val="008D6543"/>
    <w:rsid w:val="008D7636"/>
    <w:rsid w:val="008E2E25"/>
    <w:rsid w:val="008E4949"/>
    <w:rsid w:val="008E5DA9"/>
    <w:rsid w:val="008E7B2C"/>
    <w:rsid w:val="00905753"/>
    <w:rsid w:val="009126AA"/>
    <w:rsid w:val="00913BC4"/>
    <w:rsid w:val="00922403"/>
    <w:rsid w:val="00930710"/>
    <w:rsid w:val="009417A8"/>
    <w:rsid w:val="00951B9F"/>
    <w:rsid w:val="009611E3"/>
    <w:rsid w:val="00986C48"/>
    <w:rsid w:val="00987F10"/>
    <w:rsid w:val="009B501D"/>
    <w:rsid w:val="009B5434"/>
    <w:rsid w:val="009C500E"/>
    <w:rsid w:val="009C6BB6"/>
    <w:rsid w:val="009D2B91"/>
    <w:rsid w:val="009D38D5"/>
    <w:rsid w:val="009D4E7B"/>
    <w:rsid w:val="009F0EA2"/>
    <w:rsid w:val="009F1001"/>
    <w:rsid w:val="009F1141"/>
    <w:rsid w:val="009F4506"/>
    <w:rsid w:val="00A00325"/>
    <w:rsid w:val="00A30D90"/>
    <w:rsid w:val="00A35B9D"/>
    <w:rsid w:val="00A35E25"/>
    <w:rsid w:val="00A4517F"/>
    <w:rsid w:val="00A500CC"/>
    <w:rsid w:val="00A5596F"/>
    <w:rsid w:val="00A65BDB"/>
    <w:rsid w:val="00A7335B"/>
    <w:rsid w:val="00A81475"/>
    <w:rsid w:val="00A81C93"/>
    <w:rsid w:val="00A86AE4"/>
    <w:rsid w:val="00AA3A4D"/>
    <w:rsid w:val="00AB2088"/>
    <w:rsid w:val="00AB2894"/>
    <w:rsid w:val="00AD63EB"/>
    <w:rsid w:val="00AE193E"/>
    <w:rsid w:val="00AE7290"/>
    <w:rsid w:val="00B06A8A"/>
    <w:rsid w:val="00B1713F"/>
    <w:rsid w:val="00B20747"/>
    <w:rsid w:val="00B32983"/>
    <w:rsid w:val="00B41C65"/>
    <w:rsid w:val="00B45C6C"/>
    <w:rsid w:val="00B46262"/>
    <w:rsid w:val="00B50518"/>
    <w:rsid w:val="00B53E25"/>
    <w:rsid w:val="00B7135D"/>
    <w:rsid w:val="00B8438F"/>
    <w:rsid w:val="00B92052"/>
    <w:rsid w:val="00BA6798"/>
    <w:rsid w:val="00BB1AD0"/>
    <w:rsid w:val="00BC4927"/>
    <w:rsid w:val="00BC74F2"/>
    <w:rsid w:val="00BD7AD2"/>
    <w:rsid w:val="00BE0646"/>
    <w:rsid w:val="00BE755F"/>
    <w:rsid w:val="00C017CB"/>
    <w:rsid w:val="00C01CE4"/>
    <w:rsid w:val="00C05B4E"/>
    <w:rsid w:val="00C15ADA"/>
    <w:rsid w:val="00C273D0"/>
    <w:rsid w:val="00C34527"/>
    <w:rsid w:val="00C7329E"/>
    <w:rsid w:val="00C77ECA"/>
    <w:rsid w:val="00C910C8"/>
    <w:rsid w:val="00C9237A"/>
    <w:rsid w:val="00CB2245"/>
    <w:rsid w:val="00CC553A"/>
    <w:rsid w:val="00CC6627"/>
    <w:rsid w:val="00CD4656"/>
    <w:rsid w:val="00CE3038"/>
    <w:rsid w:val="00CE54C8"/>
    <w:rsid w:val="00CF6598"/>
    <w:rsid w:val="00CF76DD"/>
    <w:rsid w:val="00D02591"/>
    <w:rsid w:val="00D114A8"/>
    <w:rsid w:val="00D1362B"/>
    <w:rsid w:val="00D15D11"/>
    <w:rsid w:val="00D34A69"/>
    <w:rsid w:val="00D34F3B"/>
    <w:rsid w:val="00D36129"/>
    <w:rsid w:val="00D362B0"/>
    <w:rsid w:val="00D46730"/>
    <w:rsid w:val="00D4731C"/>
    <w:rsid w:val="00D547EC"/>
    <w:rsid w:val="00D55823"/>
    <w:rsid w:val="00D60C3C"/>
    <w:rsid w:val="00D6230D"/>
    <w:rsid w:val="00D67B1D"/>
    <w:rsid w:val="00D84DD7"/>
    <w:rsid w:val="00D9566B"/>
    <w:rsid w:val="00DB0F2A"/>
    <w:rsid w:val="00DB63C2"/>
    <w:rsid w:val="00DD7298"/>
    <w:rsid w:val="00DE165D"/>
    <w:rsid w:val="00DE30B9"/>
    <w:rsid w:val="00DE4B3C"/>
    <w:rsid w:val="00DF05FC"/>
    <w:rsid w:val="00DF2DC0"/>
    <w:rsid w:val="00E01380"/>
    <w:rsid w:val="00E1630A"/>
    <w:rsid w:val="00E236DF"/>
    <w:rsid w:val="00E31887"/>
    <w:rsid w:val="00E54B01"/>
    <w:rsid w:val="00E77D6C"/>
    <w:rsid w:val="00E85AE1"/>
    <w:rsid w:val="00EA03A6"/>
    <w:rsid w:val="00EB1FAA"/>
    <w:rsid w:val="00ED125A"/>
    <w:rsid w:val="00ED46BB"/>
    <w:rsid w:val="00ED7C41"/>
    <w:rsid w:val="00EE784D"/>
    <w:rsid w:val="00EF1600"/>
    <w:rsid w:val="00EF58E2"/>
    <w:rsid w:val="00EF6CB5"/>
    <w:rsid w:val="00F00728"/>
    <w:rsid w:val="00F01A13"/>
    <w:rsid w:val="00F04AA3"/>
    <w:rsid w:val="00F05C33"/>
    <w:rsid w:val="00F07BC8"/>
    <w:rsid w:val="00F11852"/>
    <w:rsid w:val="00F17D30"/>
    <w:rsid w:val="00F21539"/>
    <w:rsid w:val="00F3466D"/>
    <w:rsid w:val="00F414AD"/>
    <w:rsid w:val="00F526F3"/>
    <w:rsid w:val="00F53E84"/>
    <w:rsid w:val="00F55A90"/>
    <w:rsid w:val="00F57C59"/>
    <w:rsid w:val="00F65D83"/>
    <w:rsid w:val="00F674E3"/>
    <w:rsid w:val="00F74E3E"/>
    <w:rsid w:val="00FB385D"/>
    <w:rsid w:val="00FB50CF"/>
    <w:rsid w:val="00FB5463"/>
    <w:rsid w:val="00FC7C56"/>
    <w:rsid w:val="00FD0C32"/>
    <w:rsid w:val="00FD5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E3"/>
    <w:pPr>
      <w:widowControl w:val="0"/>
      <w:spacing w:after="0" w:line="240" w:lineRule="auto"/>
      <w:ind w:firstLine="320"/>
      <w:jc w:val="both"/>
    </w:pPr>
    <w:rPr>
      <w:rFonts w:cs="Times New Roman"/>
      <w:sz w:val="20"/>
      <w:szCs w:val="20"/>
    </w:rPr>
  </w:style>
  <w:style w:type="paragraph" w:styleId="1">
    <w:name w:val="heading 1"/>
    <w:basedOn w:val="a"/>
    <w:next w:val="a"/>
    <w:link w:val="10"/>
    <w:uiPriority w:val="99"/>
    <w:qFormat/>
    <w:locked/>
    <w:rsid w:val="00386FE3"/>
    <w:pPr>
      <w:keepNext/>
      <w:widowControl/>
      <w:ind w:firstLine="0"/>
      <w:jc w:val="left"/>
      <w:outlineLvl w:val="0"/>
    </w:pPr>
    <w:rPr>
      <w:sz w:val="28"/>
      <w:szCs w:val="24"/>
    </w:rPr>
  </w:style>
  <w:style w:type="paragraph" w:styleId="2">
    <w:name w:val="heading 2"/>
    <w:basedOn w:val="a"/>
    <w:next w:val="a"/>
    <w:link w:val="20"/>
    <w:uiPriority w:val="99"/>
    <w:qFormat/>
    <w:locked/>
    <w:rsid w:val="00386FE3"/>
    <w:pPr>
      <w:keepNext/>
      <w:widowControl/>
      <w:spacing w:line="360" w:lineRule="auto"/>
      <w:ind w:firstLine="851"/>
      <w:outlineLvl w:val="1"/>
    </w:pPr>
    <w:rPr>
      <w:b/>
      <w:caps/>
      <w:sz w:val="28"/>
      <w:szCs w:val="24"/>
    </w:rPr>
  </w:style>
  <w:style w:type="paragraph" w:styleId="3">
    <w:name w:val="heading 3"/>
    <w:basedOn w:val="a"/>
    <w:next w:val="a"/>
    <w:link w:val="30"/>
    <w:uiPriority w:val="99"/>
    <w:qFormat/>
    <w:locked/>
    <w:rsid w:val="00386FE3"/>
    <w:pPr>
      <w:keepNext/>
      <w:widowControl/>
      <w:spacing w:line="360" w:lineRule="auto"/>
      <w:ind w:firstLine="851"/>
      <w:jc w:val="center"/>
      <w:outlineLvl w:val="2"/>
    </w:pPr>
    <w:rPr>
      <w:b/>
      <w:caps/>
      <w:sz w:val="28"/>
      <w:szCs w:val="24"/>
    </w:rPr>
  </w:style>
  <w:style w:type="paragraph" w:styleId="4">
    <w:name w:val="heading 4"/>
    <w:basedOn w:val="a"/>
    <w:next w:val="a"/>
    <w:link w:val="40"/>
    <w:uiPriority w:val="99"/>
    <w:qFormat/>
    <w:locked/>
    <w:rsid w:val="00386FE3"/>
    <w:pPr>
      <w:keepNext/>
      <w:widowControl/>
      <w:spacing w:line="360" w:lineRule="auto"/>
      <w:ind w:firstLine="0"/>
      <w:jc w:val="center"/>
      <w:outlineLvl w:val="3"/>
    </w:pPr>
    <w:rPr>
      <w:b/>
      <w:caps/>
      <w:sz w:val="32"/>
      <w:szCs w:val="24"/>
    </w:rPr>
  </w:style>
  <w:style w:type="paragraph" w:styleId="5">
    <w:name w:val="heading 5"/>
    <w:basedOn w:val="a"/>
    <w:next w:val="a"/>
    <w:link w:val="50"/>
    <w:uiPriority w:val="99"/>
    <w:qFormat/>
    <w:locked/>
    <w:rsid w:val="00386FE3"/>
    <w:pPr>
      <w:keepNext/>
      <w:widowControl/>
      <w:ind w:firstLine="360"/>
      <w:jc w:val="center"/>
      <w:outlineLvl w:val="4"/>
    </w:pPr>
    <w:rPr>
      <w:b/>
      <w:caps/>
      <w:sz w:val="36"/>
      <w:szCs w:val="24"/>
    </w:rPr>
  </w:style>
  <w:style w:type="paragraph" w:styleId="6">
    <w:name w:val="heading 6"/>
    <w:basedOn w:val="a"/>
    <w:next w:val="a"/>
    <w:link w:val="60"/>
    <w:uiPriority w:val="99"/>
    <w:qFormat/>
    <w:locked/>
    <w:rsid w:val="00386FE3"/>
    <w:pPr>
      <w:widowControl/>
      <w:spacing w:before="240" w:after="60"/>
      <w:ind w:firstLine="0"/>
      <w:jc w:val="left"/>
      <w:outlineLvl w:val="5"/>
    </w:pPr>
    <w:rPr>
      <w:b/>
      <w:bCs/>
      <w:sz w:val="22"/>
      <w:szCs w:val="22"/>
    </w:rPr>
  </w:style>
  <w:style w:type="paragraph" w:styleId="7">
    <w:name w:val="heading 7"/>
    <w:basedOn w:val="a"/>
    <w:next w:val="a"/>
    <w:link w:val="70"/>
    <w:uiPriority w:val="99"/>
    <w:qFormat/>
    <w:locked/>
    <w:rsid w:val="00386FE3"/>
    <w:pPr>
      <w:keepNext/>
      <w:widowControl/>
      <w:ind w:firstLine="360"/>
      <w:jc w:val="center"/>
      <w:outlineLvl w:val="6"/>
    </w:pPr>
    <w:rPr>
      <w:b/>
      <w:bCs/>
      <w:sz w:val="28"/>
      <w:szCs w:val="24"/>
    </w:rPr>
  </w:style>
  <w:style w:type="paragraph" w:styleId="8">
    <w:name w:val="heading 8"/>
    <w:basedOn w:val="a"/>
    <w:next w:val="a"/>
    <w:link w:val="80"/>
    <w:uiPriority w:val="99"/>
    <w:qFormat/>
    <w:locked/>
    <w:rsid w:val="00386FE3"/>
    <w:pPr>
      <w:widowControl/>
      <w:spacing w:before="240" w:after="60" w:line="276" w:lineRule="auto"/>
      <w:ind w:firstLine="0"/>
      <w:jc w:val="left"/>
      <w:outlineLvl w:val="7"/>
    </w:pPr>
    <w:rPr>
      <w:i/>
      <w:iCs/>
      <w:sz w:val="24"/>
      <w:szCs w:val="24"/>
    </w:rPr>
  </w:style>
  <w:style w:type="paragraph" w:styleId="9">
    <w:name w:val="heading 9"/>
    <w:basedOn w:val="a"/>
    <w:next w:val="a"/>
    <w:link w:val="90"/>
    <w:uiPriority w:val="99"/>
    <w:qFormat/>
    <w:locked/>
    <w:rsid w:val="00386FE3"/>
    <w:pPr>
      <w:keepNext/>
      <w:widowControl/>
      <w:spacing w:line="360" w:lineRule="atLeast"/>
      <w:ind w:right="28" w:firstLine="0"/>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6FE3"/>
    <w:rPr>
      <w:rFonts w:eastAsia="Times New Roman" w:cs="Times New Roman"/>
      <w:sz w:val="24"/>
      <w:lang w:val="ru-RU" w:eastAsia="ru-RU"/>
    </w:rPr>
  </w:style>
  <w:style w:type="character" w:customStyle="1" w:styleId="20">
    <w:name w:val="Заголовок 2 Знак"/>
    <w:basedOn w:val="a0"/>
    <w:link w:val="2"/>
    <w:uiPriority w:val="99"/>
    <w:locked/>
    <w:rsid w:val="00386FE3"/>
    <w:rPr>
      <w:rFonts w:eastAsia="Times New Roman" w:cs="Times New Roman"/>
      <w:b/>
      <w:caps/>
      <w:sz w:val="24"/>
      <w:lang w:val="ru-RU" w:eastAsia="ru-RU"/>
    </w:rPr>
  </w:style>
  <w:style w:type="character" w:customStyle="1" w:styleId="30">
    <w:name w:val="Заголовок 3 Знак"/>
    <w:basedOn w:val="a0"/>
    <w:link w:val="3"/>
    <w:uiPriority w:val="99"/>
    <w:locked/>
    <w:rsid w:val="00386FE3"/>
    <w:rPr>
      <w:rFonts w:eastAsia="Times New Roman" w:cs="Times New Roman"/>
      <w:b/>
      <w:caps/>
      <w:sz w:val="24"/>
      <w:lang w:val="ru-RU" w:eastAsia="ru-RU"/>
    </w:rPr>
  </w:style>
  <w:style w:type="character" w:customStyle="1" w:styleId="40">
    <w:name w:val="Заголовок 4 Знак"/>
    <w:basedOn w:val="a0"/>
    <w:link w:val="4"/>
    <w:uiPriority w:val="99"/>
    <w:locked/>
    <w:rsid w:val="00386FE3"/>
    <w:rPr>
      <w:rFonts w:eastAsia="Times New Roman" w:cs="Times New Roman"/>
      <w:b/>
      <w:caps/>
      <w:sz w:val="24"/>
      <w:lang w:val="ru-RU" w:eastAsia="ru-RU"/>
    </w:rPr>
  </w:style>
  <w:style w:type="character" w:customStyle="1" w:styleId="50">
    <w:name w:val="Заголовок 5 Знак"/>
    <w:basedOn w:val="a0"/>
    <w:link w:val="5"/>
    <w:uiPriority w:val="9"/>
    <w:locked/>
    <w:rsid w:val="00386FE3"/>
    <w:rPr>
      <w:rFonts w:eastAsia="Times New Roman" w:cs="Times New Roman"/>
      <w:b/>
      <w:caps/>
      <w:sz w:val="24"/>
      <w:lang w:val="ru-RU" w:eastAsia="ru-RU"/>
    </w:rPr>
  </w:style>
  <w:style w:type="character" w:customStyle="1" w:styleId="60">
    <w:name w:val="Заголовок 6 Знак"/>
    <w:basedOn w:val="a0"/>
    <w:link w:val="6"/>
    <w:uiPriority w:val="99"/>
    <w:locked/>
    <w:rsid w:val="00386FE3"/>
    <w:rPr>
      <w:rFonts w:eastAsia="Times New Roman" w:cs="Times New Roman"/>
      <w:b/>
      <w:sz w:val="22"/>
      <w:lang w:val="ru-RU" w:eastAsia="ru-RU"/>
    </w:rPr>
  </w:style>
  <w:style w:type="character" w:customStyle="1" w:styleId="70">
    <w:name w:val="Заголовок 7 Знак"/>
    <w:basedOn w:val="a0"/>
    <w:link w:val="7"/>
    <w:uiPriority w:val="99"/>
    <w:semiHidden/>
    <w:locked/>
    <w:rsid w:val="00386FE3"/>
    <w:rPr>
      <w:rFonts w:eastAsia="Times New Roman" w:cs="Times New Roman"/>
      <w:b/>
      <w:sz w:val="24"/>
      <w:lang w:val="ru-RU" w:eastAsia="ru-RU"/>
    </w:rPr>
  </w:style>
  <w:style w:type="character" w:customStyle="1" w:styleId="80">
    <w:name w:val="Заголовок 8 Знак"/>
    <w:basedOn w:val="a0"/>
    <w:link w:val="8"/>
    <w:uiPriority w:val="99"/>
    <w:locked/>
    <w:rsid w:val="00386FE3"/>
    <w:rPr>
      <w:rFonts w:eastAsia="Times New Roman" w:cs="Times New Roman"/>
      <w:i/>
      <w:sz w:val="24"/>
      <w:lang w:val="ru-RU" w:eastAsia="ru-RU"/>
    </w:rPr>
  </w:style>
  <w:style w:type="character" w:customStyle="1" w:styleId="90">
    <w:name w:val="Заголовок 9 Знак"/>
    <w:basedOn w:val="a0"/>
    <w:link w:val="9"/>
    <w:uiPriority w:val="99"/>
    <w:locked/>
    <w:rsid w:val="00386FE3"/>
    <w:rPr>
      <w:rFonts w:eastAsia="Times New Roman" w:cs="Times New Roman"/>
      <w:b/>
      <w:sz w:val="28"/>
      <w:lang w:val="ru-RU" w:eastAsia="ru-RU"/>
    </w:rPr>
  </w:style>
  <w:style w:type="table" w:styleId="a3">
    <w:name w:val="Table Grid"/>
    <w:basedOn w:val="a1"/>
    <w:uiPriority w:val="39"/>
    <w:locked/>
    <w:rsid w:val="00386FE3"/>
    <w:pPr>
      <w:widowControl w:val="0"/>
      <w:autoSpaceDE w:val="0"/>
      <w:autoSpaceDN w:val="0"/>
      <w:adjustRightInd w:val="0"/>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86FE3"/>
    <w:pPr>
      <w:widowControl/>
      <w:spacing w:before="100" w:beforeAutospacing="1" w:after="100" w:afterAutospacing="1"/>
      <w:ind w:firstLine="0"/>
      <w:jc w:val="left"/>
    </w:pPr>
    <w:rPr>
      <w:color w:val="000000"/>
      <w:sz w:val="24"/>
      <w:szCs w:val="24"/>
    </w:rPr>
  </w:style>
  <w:style w:type="character" w:customStyle="1" w:styleId="Heading1Char">
    <w:name w:val="Heading 1 Char"/>
    <w:uiPriority w:val="99"/>
    <w:locked/>
    <w:rsid w:val="00386FE3"/>
    <w:rPr>
      <w:rFonts w:ascii="Cambria" w:hAnsi="Cambria"/>
      <w:b/>
      <w:kern w:val="32"/>
      <w:sz w:val="32"/>
      <w:lang w:eastAsia="en-US"/>
    </w:rPr>
  </w:style>
  <w:style w:type="character" w:customStyle="1" w:styleId="Heading2Char">
    <w:name w:val="Heading 2 Char"/>
    <w:uiPriority w:val="99"/>
    <w:semiHidden/>
    <w:locked/>
    <w:rsid w:val="00386FE3"/>
    <w:rPr>
      <w:rFonts w:ascii="Cambria" w:hAnsi="Cambria"/>
      <w:b/>
      <w:i/>
      <w:sz w:val="28"/>
      <w:lang w:eastAsia="en-US"/>
    </w:rPr>
  </w:style>
  <w:style w:type="character" w:customStyle="1" w:styleId="Heading3Char">
    <w:name w:val="Heading 3 Char"/>
    <w:uiPriority w:val="99"/>
    <w:semiHidden/>
    <w:locked/>
    <w:rsid w:val="00386FE3"/>
    <w:rPr>
      <w:rFonts w:ascii="Cambria" w:hAnsi="Cambria"/>
      <w:b/>
      <w:sz w:val="26"/>
      <w:lang w:eastAsia="en-US"/>
    </w:rPr>
  </w:style>
  <w:style w:type="character" w:customStyle="1" w:styleId="Heading4Char">
    <w:name w:val="Heading 4 Char"/>
    <w:uiPriority w:val="99"/>
    <w:semiHidden/>
    <w:locked/>
    <w:rsid w:val="00386FE3"/>
    <w:rPr>
      <w:rFonts w:ascii="Calibri" w:hAnsi="Calibri"/>
      <w:b/>
      <w:sz w:val="28"/>
      <w:lang w:eastAsia="en-US"/>
    </w:rPr>
  </w:style>
  <w:style w:type="character" w:customStyle="1" w:styleId="Heading5Char">
    <w:name w:val="Heading 5 Char"/>
    <w:uiPriority w:val="99"/>
    <w:semiHidden/>
    <w:locked/>
    <w:rsid w:val="00386FE3"/>
    <w:rPr>
      <w:rFonts w:ascii="Calibri" w:hAnsi="Calibri"/>
      <w:b/>
      <w:i/>
      <w:sz w:val="26"/>
      <w:lang w:eastAsia="en-US"/>
    </w:rPr>
  </w:style>
  <w:style w:type="character" w:customStyle="1" w:styleId="Heading6Char">
    <w:name w:val="Heading 6 Char"/>
    <w:uiPriority w:val="99"/>
    <w:semiHidden/>
    <w:locked/>
    <w:rsid w:val="00386FE3"/>
    <w:rPr>
      <w:rFonts w:ascii="Calibri" w:hAnsi="Calibri"/>
      <w:b/>
      <w:lang w:eastAsia="en-US"/>
    </w:rPr>
  </w:style>
  <w:style w:type="character" w:customStyle="1" w:styleId="Heading7Char">
    <w:name w:val="Heading 7 Char"/>
    <w:uiPriority w:val="99"/>
    <w:semiHidden/>
    <w:locked/>
    <w:rsid w:val="00386FE3"/>
    <w:rPr>
      <w:rFonts w:ascii="Calibri" w:hAnsi="Calibri"/>
      <w:sz w:val="24"/>
      <w:lang w:eastAsia="en-US"/>
    </w:rPr>
  </w:style>
  <w:style w:type="character" w:customStyle="1" w:styleId="Heading8Char">
    <w:name w:val="Heading 8 Char"/>
    <w:uiPriority w:val="99"/>
    <w:semiHidden/>
    <w:locked/>
    <w:rsid w:val="00386FE3"/>
    <w:rPr>
      <w:rFonts w:ascii="Calibri" w:hAnsi="Calibri"/>
      <w:i/>
      <w:sz w:val="24"/>
      <w:lang w:eastAsia="en-US"/>
    </w:rPr>
  </w:style>
  <w:style w:type="character" w:customStyle="1" w:styleId="Heading9Char">
    <w:name w:val="Heading 9 Char"/>
    <w:uiPriority w:val="99"/>
    <w:semiHidden/>
    <w:locked/>
    <w:rsid w:val="00386FE3"/>
    <w:rPr>
      <w:rFonts w:ascii="Cambria" w:hAnsi="Cambria"/>
      <w:lang w:eastAsia="en-US"/>
    </w:rPr>
  </w:style>
  <w:style w:type="paragraph" w:styleId="21">
    <w:name w:val="Body Text Indent 2"/>
    <w:basedOn w:val="a"/>
    <w:link w:val="22"/>
    <w:uiPriority w:val="99"/>
    <w:rsid w:val="00386FE3"/>
    <w:pPr>
      <w:widowControl/>
      <w:overflowPunct w:val="0"/>
      <w:autoSpaceDE w:val="0"/>
      <w:autoSpaceDN w:val="0"/>
      <w:adjustRightInd w:val="0"/>
      <w:ind w:firstLine="567"/>
      <w:textAlignment w:val="baseline"/>
    </w:pPr>
    <w:rPr>
      <w:sz w:val="28"/>
    </w:rPr>
  </w:style>
  <w:style w:type="character" w:customStyle="1" w:styleId="22">
    <w:name w:val="Основной текст с отступом 2 Знак"/>
    <w:basedOn w:val="a0"/>
    <w:link w:val="21"/>
    <w:uiPriority w:val="99"/>
    <w:locked/>
    <w:rsid w:val="00386FE3"/>
    <w:rPr>
      <w:rFonts w:eastAsia="Times New Roman" w:cs="Times New Roman"/>
      <w:sz w:val="28"/>
      <w:lang w:val="ru-RU" w:eastAsia="ru-RU"/>
    </w:rPr>
  </w:style>
  <w:style w:type="paragraph" w:styleId="a5">
    <w:name w:val="Body Text Indent"/>
    <w:aliases w:val="текст,Основной текст 1"/>
    <w:basedOn w:val="a"/>
    <w:link w:val="a6"/>
    <w:uiPriority w:val="99"/>
    <w:rsid w:val="00386FE3"/>
    <w:pPr>
      <w:widowControl/>
      <w:spacing w:after="120"/>
      <w:ind w:left="283" w:firstLine="0"/>
      <w:jc w:val="left"/>
    </w:pPr>
    <w:rPr>
      <w:sz w:val="24"/>
      <w:szCs w:val="24"/>
    </w:rPr>
  </w:style>
  <w:style w:type="character" w:customStyle="1" w:styleId="a6">
    <w:name w:val="Основной текст с отступом Знак"/>
    <w:aliases w:val="текст Знак,Основной текст 1 Знак"/>
    <w:basedOn w:val="a0"/>
    <w:link w:val="a5"/>
    <w:uiPriority w:val="99"/>
    <w:locked/>
    <w:rsid w:val="00386FE3"/>
    <w:rPr>
      <w:rFonts w:cs="Times New Roman"/>
      <w:sz w:val="24"/>
      <w:lang w:val="ru-RU" w:eastAsia="ru-RU"/>
    </w:rPr>
  </w:style>
  <w:style w:type="paragraph" w:styleId="a7">
    <w:name w:val="Body Text"/>
    <w:basedOn w:val="a"/>
    <w:link w:val="a8"/>
    <w:uiPriority w:val="99"/>
    <w:rsid w:val="00386FE3"/>
    <w:pPr>
      <w:widowControl/>
      <w:spacing w:after="120" w:line="276" w:lineRule="auto"/>
      <w:ind w:firstLine="0"/>
      <w:jc w:val="left"/>
    </w:pPr>
    <w:rPr>
      <w:sz w:val="22"/>
      <w:szCs w:val="22"/>
      <w:lang w:eastAsia="en-US"/>
    </w:rPr>
  </w:style>
  <w:style w:type="character" w:customStyle="1" w:styleId="a8">
    <w:name w:val="Основной текст Знак"/>
    <w:basedOn w:val="a0"/>
    <w:link w:val="a7"/>
    <w:uiPriority w:val="99"/>
    <w:locked/>
    <w:rsid w:val="00386FE3"/>
    <w:rPr>
      <w:rFonts w:ascii="Calibri" w:hAnsi="Calibri" w:cs="Times New Roman"/>
      <w:sz w:val="22"/>
      <w:lang w:val="ru-RU" w:eastAsia="en-US"/>
    </w:rPr>
  </w:style>
  <w:style w:type="paragraph" w:customStyle="1" w:styleId="FR2">
    <w:name w:val="FR2"/>
    <w:uiPriority w:val="99"/>
    <w:rsid w:val="00386FE3"/>
    <w:pPr>
      <w:widowControl w:val="0"/>
      <w:overflowPunct w:val="0"/>
      <w:autoSpaceDE w:val="0"/>
      <w:autoSpaceDN w:val="0"/>
      <w:adjustRightInd w:val="0"/>
      <w:spacing w:before="320" w:after="0" w:line="620" w:lineRule="auto"/>
      <w:jc w:val="center"/>
      <w:textAlignment w:val="baseline"/>
    </w:pPr>
    <w:rPr>
      <w:rFonts w:cs="Times New Roman"/>
      <w:b/>
      <w:sz w:val="28"/>
      <w:szCs w:val="20"/>
    </w:rPr>
  </w:style>
  <w:style w:type="character" w:customStyle="1" w:styleId="BodyTextChar">
    <w:name w:val="Body Text Char"/>
    <w:uiPriority w:val="99"/>
    <w:semiHidden/>
    <w:locked/>
    <w:rsid w:val="00386FE3"/>
    <w:rPr>
      <w:lang w:eastAsia="en-US"/>
    </w:rPr>
  </w:style>
  <w:style w:type="paragraph" w:styleId="31">
    <w:name w:val="Body Text Indent 3"/>
    <w:basedOn w:val="a"/>
    <w:link w:val="32"/>
    <w:uiPriority w:val="99"/>
    <w:rsid w:val="00386FE3"/>
    <w:pPr>
      <w:widowControl/>
      <w:spacing w:after="120" w:line="276" w:lineRule="auto"/>
      <w:ind w:left="283" w:firstLine="0"/>
      <w:jc w:val="left"/>
    </w:pPr>
    <w:rPr>
      <w:sz w:val="16"/>
      <w:szCs w:val="16"/>
      <w:lang w:eastAsia="en-US"/>
    </w:rPr>
  </w:style>
  <w:style w:type="character" w:customStyle="1" w:styleId="32">
    <w:name w:val="Основной текст с отступом 3 Знак"/>
    <w:basedOn w:val="a0"/>
    <w:link w:val="31"/>
    <w:uiPriority w:val="99"/>
    <w:locked/>
    <w:rsid w:val="00386FE3"/>
    <w:rPr>
      <w:rFonts w:ascii="Calibri" w:hAnsi="Calibri" w:cs="Times New Roman"/>
      <w:sz w:val="16"/>
      <w:lang w:val="ru-RU" w:eastAsia="en-US"/>
    </w:rPr>
  </w:style>
  <w:style w:type="character" w:customStyle="1" w:styleId="61">
    <w:name w:val="Знак Знак6"/>
    <w:uiPriority w:val="99"/>
    <w:rsid w:val="00386FE3"/>
    <w:rPr>
      <w:rFonts w:ascii="Times New Roman" w:hAnsi="Times New Roman"/>
      <w:sz w:val="24"/>
    </w:rPr>
  </w:style>
  <w:style w:type="character" w:customStyle="1" w:styleId="BodyTextIndent3Char">
    <w:name w:val="Body Text Indent 3 Char"/>
    <w:uiPriority w:val="99"/>
    <w:semiHidden/>
    <w:locked/>
    <w:rsid w:val="00386FE3"/>
    <w:rPr>
      <w:sz w:val="16"/>
      <w:lang w:eastAsia="en-US"/>
    </w:rPr>
  </w:style>
  <w:style w:type="paragraph" w:styleId="23">
    <w:name w:val="Body Text 2"/>
    <w:basedOn w:val="a"/>
    <w:link w:val="24"/>
    <w:uiPriority w:val="99"/>
    <w:rsid w:val="00386FE3"/>
    <w:pPr>
      <w:widowControl/>
      <w:overflowPunct w:val="0"/>
      <w:autoSpaceDE w:val="0"/>
      <w:autoSpaceDN w:val="0"/>
      <w:adjustRightInd w:val="0"/>
      <w:ind w:firstLine="0"/>
      <w:jc w:val="center"/>
      <w:textAlignment w:val="baseline"/>
    </w:pPr>
    <w:rPr>
      <w:b/>
      <w:sz w:val="40"/>
    </w:rPr>
  </w:style>
  <w:style w:type="character" w:customStyle="1" w:styleId="24">
    <w:name w:val="Основной текст 2 Знак"/>
    <w:basedOn w:val="a0"/>
    <w:link w:val="23"/>
    <w:uiPriority w:val="99"/>
    <w:semiHidden/>
    <w:locked/>
    <w:rsid w:val="00386FE3"/>
    <w:rPr>
      <w:rFonts w:eastAsia="Times New Roman" w:cs="Times New Roman"/>
      <w:b/>
      <w:sz w:val="40"/>
      <w:lang w:val="ru-RU" w:eastAsia="ru-RU"/>
    </w:rPr>
  </w:style>
  <w:style w:type="paragraph" w:styleId="a9">
    <w:name w:val="Block Text"/>
    <w:basedOn w:val="a"/>
    <w:uiPriority w:val="99"/>
    <w:rsid w:val="00386FE3"/>
    <w:pPr>
      <w:widowControl/>
      <w:ind w:left="-1260" w:right="-365" w:firstLine="0"/>
      <w:jc w:val="left"/>
    </w:pPr>
    <w:rPr>
      <w:sz w:val="28"/>
      <w:szCs w:val="24"/>
    </w:rPr>
  </w:style>
  <w:style w:type="paragraph" w:styleId="aa">
    <w:name w:val="Title"/>
    <w:basedOn w:val="a"/>
    <w:link w:val="ab"/>
    <w:uiPriority w:val="99"/>
    <w:qFormat/>
    <w:locked/>
    <w:rsid w:val="00386FE3"/>
    <w:pPr>
      <w:widowControl/>
      <w:ind w:firstLine="360"/>
      <w:jc w:val="center"/>
    </w:pPr>
    <w:rPr>
      <w:b/>
      <w:caps/>
      <w:sz w:val="32"/>
      <w:szCs w:val="24"/>
    </w:rPr>
  </w:style>
  <w:style w:type="character" w:customStyle="1" w:styleId="ab">
    <w:name w:val="Название Знак"/>
    <w:basedOn w:val="a0"/>
    <w:link w:val="aa"/>
    <w:uiPriority w:val="99"/>
    <w:locked/>
    <w:rsid w:val="00386FE3"/>
    <w:rPr>
      <w:rFonts w:eastAsia="Times New Roman" w:cs="Times New Roman"/>
      <w:b/>
      <w:caps/>
      <w:sz w:val="24"/>
      <w:lang w:val="ru-RU" w:eastAsia="ru-RU"/>
    </w:rPr>
  </w:style>
  <w:style w:type="paragraph" w:customStyle="1" w:styleId="ac">
    <w:name w:val="Основной"/>
    <w:basedOn w:val="a"/>
    <w:uiPriority w:val="99"/>
    <w:rsid w:val="00386FE3"/>
    <w:pPr>
      <w:widowControl/>
      <w:overflowPunct w:val="0"/>
      <w:autoSpaceDE w:val="0"/>
      <w:autoSpaceDN w:val="0"/>
      <w:adjustRightInd w:val="0"/>
      <w:ind w:firstLine="425"/>
      <w:textAlignment w:val="baseline"/>
    </w:pPr>
    <w:rPr>
      <w:sz w:val="28"/>
    </w:rPr>
  </w:style>
  <w:style w:type="character" w:customStyle="1" w:styleId="TitleChar">
    <w:name w:val="Title Char"/>
    <w:uiPriority w:val="99"/>
    <w:locked/>
    <w:rsid w:val="00386FE3"/>
    <w:rPr>
      <w:rFonts w:ascii="Cambria" w:hAnsi="Cambria"/>
      <w:b/>
      <w:kern w:val="28"/>
      <w:sz w:val="32"/>
      <w:lang w:eastAsia="en-US"/>
    </w:rPr>
  </w:style>
  <w:style w:type="paragraph" w:styleId="25">
    <w:name w:val="List 2"/>
    <w:basedOn w:val="a"/>
    <w:uiPriority w:val="99"/>
    <w:rsid w:val="00386FE3"/>
    <w:pPr>
      <w:widowControl/>
      <w:ind w:left="566" w:hanging="283"/>
      <w:jc w:val="left"/>
    </w:pPr>
    <w:rPr>
      <w:sz w:val="24"/>
      <w:szCs w:val="24"/>
    </w:rPr>
  </w:style>
  <w:style w:type="paragraph" w:styleId="33">
    <w:name w:val="List 3"/>
    <w:basedOn w:val="a"/>
    <w:uiPriority w:val="99"/>
    <w:rsid w:val="00386FE3"/>
    <w:pPr>
      <w:widowControl/>
      <w:ind w:left="849" w:hanging="283"/>
      <w:jc w:val="left"/>
    </w:pPr>
    <w:rPr>
      <w:sz w:val="24"/>
      <w:szCs w:val="24"/>
    </w:rPr>
  </w:style>
  <w:style w:type="paragraph" w:styleId="41">
    <w:name w:val="List 4"/>
    <w:basedOn w:val="a"/>
    <w:uiPriority w:val="99"/>
    <w:rsid w:val="00386FE3"/>
    <w:pPr>
      <w:widowControl/>
      <w:ind w:left="1132" w:hanging="283"/>
      <w:jc w:val="left"/>
    </w:pPr>
    <w:rPr>
      <w:sz w:val="24"/>
      <w:szCs w:val="24"/>
    </w:rPr>
  </w:style>
  <w:style w:type="paragraph" w:styleId="26">
    <w:name w:val="List Continue 2"/>
    <w:basedOn w:val="a"/>
    <w:uiPriority w:val="99"/>
    <w:rsid w:val="00386FE3"/>
    <w:pPr>
      <w:widowControl/>
      <w:spacing w:after="120"/>
      <w:ind w:left="566" w:firstLine="0"/>
      <w:jc w:val="left"/>
    </w:pPr>
    <w:rPr>
      <w:sz w:val="24"/>
      <w:szCs w:val="24"/>
    </w:rPr>
  </w:style>
  <w:style w:type="paragraph" w:styleId="34">
    <w:name w:val="List Continue 3"/>
    <w:basedOn w:val="a"/>
    <w:uiPriority w:val="99"/>
    <w:rsid w:val="00386FE3"/>
    <w:pPr>
      <w:widowControl/>
      <w:spacing w:after="120"/>
      <w:ind w:left="849" w:firstLine="0"/>
      <w:jc w:val="left"/>
    </w:pPr>
    <w:rPr>
      <w:sz w:val="24"/>
      <w:szCs w:val="24"/>
    </w:rPr>
  </w:style>
  <w:style w:type="paragraph" w:styleId="ad">
    <w:name w:val="Normal Indent"/>
    <w:basedOn w:val="a"/>
    <w:uiPriority w:val="99"/>
    <w:rsid w:val="00386FE3"/>
    <w:pPr>
      <w:widowControl/>
      <w:ind w:left="708" w:firstLine="0"/>
      <w:jc w:val="left"/>
    </w:pPr>
    <w:rPr>
      <w:sz w:val="24"/>
      <w:szCs w:val="24"/>
    </w:rPr>
  </w:style>
  <w:style w:type="paragraph" w:styleId="ae">
    <w:name w:val="footer"/>
    <w:basedOn w:val="a"/>
    <w:link w:val="af"/>
    <w:uiPriority w:val="99"/>
    <w:rsid w:val="00386FE3"/>
    <w:pPr>
      <w:widowControl/>
      <w:tabs>
        <w:tab w:val="center" w:pos="4677"/>
        <w:tab w:val="right" w:pos="9355"/>
      </w:tabs>
      <w:ind w:firstLine="0"/>
      <w:jc w:val="left"/>
    </w:pPr>
    <w:rPr>
      <w:sz w:val="24"/>
      <w:szCs w:val="24"/>
    </w:rPr>
  </w:style>
  <w:style w:type="character" w:customStyle="1" w:styleId="af">
    <w:name w:val="Нижний колонтитул Знак"/>
    <w:basedOn w:val="a0"/>
    <w:link w:val="ae"/>
    <w:uiPriority w:val="99"/>
    <w:locked/>
    <w:rsid w:val="00386FE3"/>
    <w:rPr>
      <w:rFonts w:eastAsia="Times New Roman" w:cs="Times New Roman"/>
      <w:sz w:val="24"/>
      <w:lang w:val="ru-RU" w:eastAsia="ru-RU"/>
    </w:rPr>
  </w:style>
  <w:style w:type="paragraph" w:styleId="af0">
    <w:name w:val="caption"/>
    <w:basedOn w:val="a"/>
    <w:next w:val="a"/>
    <w:uiPriority w:val="99"/>
    <w:qFormat/>
    <w:locked/>
    <w:rsid w:val="00386FE3"/>
    <w:pPr>
      <w:widowControl/>
      <w:ind w:firstLine="720"/>
      <w:jc w:val="right"/>
    </w:pPr>
    <w:rPr>
      <w:b/>
      <w:bCs/>
      <w:sz w:val="28"/>
    </w:rPr>
  </w:style>
  <w:style w:type="character" w:customStyle="1" w:styleId="FooterChar">
    <w:name w:val="Footer Char"/>
    <w:uiPriority w:val="99"/>
    <w:semiHidden/>
    <w:locked/>
    <w:rsid w:val="00386FE3"/>
    <w:rPr>
      <w:lang w:eastAsia="en-US"/>
    </w:rPr>
  </w:style>
  <w:style w:type="character" w:styleId="af1">
    <w:name w:val="page number"/>
    <w:basedOn w:val="a0"/>
    <w:uiPriority w:val="99"/>
    <w:rsid w:val="00386FE3"/>
    <w:rPr>
      <w:rFonts w:cs="Times New Roman"/>
    </w:rPr>
  </w:style>
  <w:style w:type="paragraph" w:styleId="af2">
    <w:name w:val="header"/>
    <w:basedOn w:val="a"/>
    <w:link w:val="af3"/>
    <w:uiPriority w:val="99"/>
    <w:rsid w:val="00386FE3"/>
    <w:pPr>
      <w:widowControl/>
      <w:tabs>
        <w:tab w:val="center" w:pos="4677"/>
        <w:tab w:val="right" w:pos="9355"/>
      </w:tabs>
      <w:spacing w:after="200" w:line="276" w:lineRule="auto"/>
      <w:ind w:firstLine="0"/>
      <w:jc w:val="left"/>
    </w:pPr>
    <w:rPr>
      <w:sz w:val="22"/>
      <w:szCs w:val="22"/>
    </w:rPr>
  </w:style>
  <w:style w:type="character" w:customStyle="1" w:styleId="af3">
    <w:name w:val="Верхний колонтитул Знак"/>
    <w:basedOn w:val="a0"/>
    <w:link w:val="af2"/>
    <w:uiPriority w:val="99"/>
    <w:semiHidden/>
    <w:locked/>
    <w:rsid w:val="00EF58E2"/>
    <w:rPr>
      <w:rFonts w:ascii="Times New Roman" w:hAnsi="Times New Roman" w:cs="Times New Roman"/>
      <w:sz w:val="20"/>
      <w:szCs w:val="20"/>
    </w:rPr>
  </w:style>
  <w:style w:type="character" w:customStyle="1" w:styleId="HeaderChar">
    <w:name w:val="Header Char"/>
    <w:uiPriority w:val="99"/>
    <w:semiHidden/>
    <w:locked/>
    <w:rsid w:val="00386FE3"/>
    <w:rPr>
      <w:lang w:eastAsia="en-US"/>
    </w:rPr>
  </w:style>
  <w:style w:type="paragraph" w:customStyle="1" w:styleId="msonormalcxspmiddle">
    <w:name w:val="msonormalcxspmiddle"/>
    <w:basedOn w:val="a"/>
    <w:uiPriority w:val="99"/>
    <w:rsid w:val="00386FE3"/>
    <w:pPr>
      <w:widowControl/>
      <w:spacing w:before="100" w:beforeAutospacing="1" w:after="100" w:afterAutospacing="1"/>
      <w:ind w:firstLine="0"/>
      <w:jc w:val="left"/>
    </w:pPr>
    <w:rPr>
      <w:sz w:val="24"/>
      <w:szCs w:val="24"/>
    </w:rPr>
  </w:style>
  <w:style w:type="paragraph" w:customStyle="1" w:styleId="msonormalcxsplast">
    <w:name w:val="msonormalcxsplast"/>
    <w:basedOn w:val="a"/>
    <w:uiPriority w:val="99"/>
    <w:rsid w:val="00386FE3"/>
    <w:pPr>
      <w:widowControl/>
      <w:spacing w:before="100" w:beforeAutospacing="1" w:after="100" w:afterAutospacing="1"/>
      <w:ind w:firstLine="0"/>
      <w:jc w:val="left"/>
    </w:pPr>
    <w:rPr>
      <w:sz w:val="24"/>
      <w:szCs w:val="24"/>
    </w:rPr>
  </w:style>
  <w:style w:type="paragraph" w:styleId="af4">
    <w:name w:val="Document Map"/>
    <w:basedOn w:val="a"/>
    <w:link w:val="af5"/>
    <w:uiPriority w:val="99"/>
    <w:semiHidden/>
    <w:rsid w:val="00386FE3"/>
    <w:pPr>
      <w:widowControl/>
      <w:shd w:val="clear" w:color="auto" w:fill="000080"/>
      <w:spacing w:after="200" w:line="276" w:lineRule="auto"/>
      <w:ind w:firstLine="0"/>
      <w:jc w:val="left"/>
    </w:pPr>
    <w:rPr>
      <w:rFonts w:ascii="Tahoma" w:hAnsi="Tahoma" w:cs="Tahoma"/>
    </w:rPr>
  </w:style>
  <w:style w:type="character" w:customStyle="1" w:styleId="af5">
    <w:name w:val="Схема документа Знак"/>
    <w:basedOn w:val="a0"/>
    <w:link w:val="af4"/>
    <w:uiPriority w:val="99"/>
    <w:semiHidden/>
    <w:locked/>
    <w:rsid w:val="00386FE3"/>
    <w:rPr>
      <w:rFonts w:ascii="Tahoma" w:hAnsi="Tahoma" w:cs="Times New Roman"/>
      <w:lang w:val="ru-RU" w:eastAsia="ru-RU"/>
    </w:rPr>
  </w:style>
  <w:style w:type="paragraph" w:styleId="35">
    <w:name w:val="Body Text 3"/>
    <w:basedOn w:val="a"/>
    <w:link w:val="36"/>
    <w:uiPriority w:val="99"/>
    <w:rsid w:val="00386FE3"/>
    <w:pPr>
      <w:widowControl/>
      <w:ind w:firstLine="0"/>
      <w:jc w:val="left"/>
    </w:pPr>
    <w:rPr>
      <w:sz w:val="28"/>
    </w:rPr>
  </w:style>
  <w:style w:type="character" w:customStyle="1" w:styleId="36">
    <w:name w:val="Основной текст 3 Знак"/>
    <w:basedOn w:val="a0"/>
    <w:link w:val="35"/>
    <w:uiPriority w:val="99"/>
    <w:semiHidden/>
    <w:locked/>
    <w:rsid w:val="00EF58E2"/>
    <w:rPr>
      <w:rFonts w:ascii="Times New Roman" w:hAnsi="Times New Roman" w:cs="Times New Roman"/>
      <w:sz w:val="16"/>
      <w:szCs w:val="16"/>
    </w:rPr>
  </w:style>
  <w:style w:type="character" w:customStyle="1" w:styleId="af6">
    <w:name w:val="Основной текст_"/>
    <w:link w:val="11"/>
    <w:locked/>
    <w:rsid w:val="00386FE3"/>
    <w:rPr>
      <w:sz w:val="22"/>
    </w:rPr>
  </w:style>
  <w:style w:type="paragraph" w:customStyle="1" w:styleId="11">
    <w:name w:val="Основной текст1"/>
    <w:basedOn w:val="a"/>
    <w:link w:val="af6"/>
    <w:rsid w:val="00386FE3"/>
    <w:pPr>
      <w:widowControl/>
      <w:shd w:val="clear" w:color="auto" w:fill="FFFFFF"/>
      <w:spacing w:before="360" w:line="274" w:lineRule="exact"/>
      <w:ind w:firstLine="0"/>
      <w:jc w:val="left"/>
    </w:pPr>
    <w:rPr>
      <w:noProof/>
      <w:sz w:val="22"/>
      <w:szCs w:val="22"/>
    </w:rPr>
  </w:style>
  <w:style w:type="character" w:customStyle="1" w:styleId="27">
    <w:name w:val="Заголовок №2_"/>
    <w:link w:val="28"/>
    <w:locked/>
    <w:rsid w:val="00386FE3"/>
    <w:rPr>
      <w:sz w:val="26"/>
    </w:rPr>
  </w:style>
  <w:style w:type="paragraph" w:customStyle="1" w:styleId="28">
    <w:name w:val="Заголовок №2"/>
    <w:basedOn w:val="a"/>
    <w:link w:val="27"/>
    <w:rsid w:val="00386FE3"/>
    <w:pPr>
      <w:widowControl/>
      <w:shd w:val="clear" w:color="auto" w:fill="FFFFFF"/>
      <w:spacing w:before="120" w:after="360" w:line="240" w:lineRule="atLeast"/>
      <w:ind w:firstLine="0"/>
      <w:jc w:val="left"/>
      <w:outlineLvl w:val="1"/>
    </w:pPr>
    <w:rPr>
      <w:noProof/>
      <w:sz w:val="26"/>
      <w:szCs w:val="26"/>
    </w:rPr>
  </w:style>
  <w:style w:type="character" w:customStyle="1" w:styleId="37">
    <w:name w:val="Основной текст (3)_"/>
    <w:link w:val="38"/>
    <w:locked/>
    <w:rsid w:val="00386FE3"/>
    <w:rPr>
      <w:sz w:val="23"/>
    </w:rPr>
  </w:style>
  <w:style w:type="paragraph" w:customStyle="1" w:styleId="38">
    <w:name w:val="Основной текст (3)"/>
    <w:basedOn w:val="a"/>
    <w:link w:val="37"/>
    <w:rsid w:val="00386FE3"/>
    <w:pPr>
      <w:widowControl/>
      <w:shd w:val="clear" w:color="auto" w:fill="FFFFFF"/>
      <w:spacing w:line="240" w:lineRule="atLeast"/>
      <w:ind w:firstLine="0"/>
      <w:jc w:val="left"/>
    </w:pPr>
    <w:rPr>
      <w:noProof/>
      <w:sz w:val="23"/>
      <w:szCs w:val="23"/>
    </w:rPr>
  </w:style>
  <w:style w:type="character" w:customStyle="1" w:styleId="51">
    <w:name w:val="Основной текст (5)_"/>
    <w:link w:val="52"/>
    <w:uiPriority w:val="99"/>
    <w:locked/>
    <w:rsid w:val="00386FE3"/>
    <w:rPr>
      <w:sz w:val="22"/>
    </w:rPr>
  </w:style>
  <w:style w:type="paragraph" w:customStyle="1" w:styleId="52">
    <w:name w:val="Основной текст (5)"/>
    <w:basedOn w:val="a"/>
    <w:link w:val="51"/>
    <w:uiPriority w:val="99"/>
    <w:rsid w:val="00386FE3"/>
    <w:pPr>
      <w:widowControl/>
      <w:shd w:val="clear" w:color="auto" w:fill="FFFFFF"/>
      <w:spacing w:line="240" w:lineRule="atLeast"/>
      <w:ind w:firstLine="0"/>
      <w:jc w:val="left"/>
    </w:pPr>
    <w:rPr>
      <w:noProof/>
      <w:sz w:val="22"/>
      <w:szCs w:val="22"/>
    </w:rPr>
  </w:style>
  <w:style w:type="character" w:customStyle="1" w:styleId="71">
    <w:name w:val="Основной текст (7)_"/>
    <w:link w:val="72"/>
    <w:uiPriority w:val="99"/>
    <w:locked/>
    <w:rsid w:val="00386FE3"/>
    <w:rPr>
      <w:spacing w:val="10"/>
      <w:sz w:val="22"/>
    </w:rPr>
  </w:style>
  <w:style w:type="paragraph" w:customStyle="1" w:styleId="72">
    <w:name w:val="Основной текст (7)"/>
    <w:basedOn w:val="a"/>
    <w:link w:val="71"/>
    <w:uiPriority w:val="99"/>
    <w:rsid w:val="00386FE3"/>
    <w:pPr>
      <w:widowControl/>
      <w:shd w:val="clear" w:color="auto" w:fill="FFFFFF"/>
      <w:spacing w:line="240" w:lineRule="atLeast"/>
      <w:ind w:firstLine="0"/>
      <w:jc w:val="left"/>
    </w:pPr>
    <w:rPr>
      <w:noProof/>
      <w:spacing w:val="10"/>
      <w:sz w:val="22"/>
      <w:szCs w:val="22"/>
    </w:rPr>
  </w:style>
  <w:style w:type="character" w:customStyle="1" w:styleId="13">
    <w:name w:val="Основной текст (13)_"/>
    <w:link w:val="130"/>
    <w:locked/>
    <w:rsid w:val="00386FE3"/>
    <w:rPr>
      <w:sz w:val="22"/>
    </w:rPr>
  </w:style>
  <w:style w:type="paragraph" w:customStyle="1" w:styleId="130">
    <w:name w:val="Основной текст (13)"/>
    <w:basedOn w:val="a"/>
    <w:link w:val="13"/>
    <w:rsid w:val="00386FE3"/>
    <w:pPr>
      <w:widowControl/>
      <w:shd w:val="clear" w:color="auto" w:fill="FFFFFF"/>
      <w:spacing w:before="60" w:line="552" w:lineRule="exact"/>
      <w:ind w:firstLine="0"/>
    </w:pPr>
    <w:rPr>
      <w:noProof/>
      <w:sz w:val="22"/>
      <w:szCs w:val="22"/>
    </w:rPr>
  </w:style>
  <w:style w:type="character" w:customStyle="1" w:styleId="af7">
    <w:name w:val="Оглавление_"/>
    <w:link w:val="af8"/>
    <w:locked/>
    <w:rsid w:val="00386FE3"/>
    <w:rPr>
      <w:sz w:val="22"/>
    </w:rPr>
  </w:style>
  <w:style w:type="paragraph" w:customStyle="1" w:styleId="af8">
    <w:name w:val="Оглавление"/>
    <w:basedOn w:val="a"/>
    <w:link w:val="af7"/>
    <w:rsid w:val="00386FE3"/>
    <w:pPr>
      <w:widowControl/>
      <w:shd w:val="clear" w:color="auto" w:fill="FFFFFF"/>
      <w:spacing w:line="274" w:lineRule="exact"/>
      <w:ind w:firstLine="0"/>
    </w:pPr>
    <w:rPr>
      <w:noProof/>
      <w:sz w:val="22"/>
      <w:szCs w:val="22"/>
    </w:rPr>
  </w:style>
  <w:style w:type="character" w:customStyle="1" w:styleId="53">
    <w:name w:val="Основной текст (5) + Курсив"/>
    <w:aliases w:val="Интервал 0 pt"/>
    <w:uiPriority w:val="99"/>
    <w:rsid w:val="00386FE3"/>
    <w:rPr>
      <w:i/>
      <w:spacing w:val="10"/>
      <w:sz w:val="22"/>
    </w:rPr>
  </w:style>
  <w:style w:type="character" w:customStyle="1" w:styleId="af9">
    <w:name w:val="Основной текст + Полужирный"/>
    <w:aliases w:val="Не курсив"/>
    <w:uiPriority w:val="99"/>
    <w:rsid w:val="00386FE3"/>
    <w:rPr>
      <w:b/>
      <w:i/>
      <w:sz w:val="22"/>
    </w:rPr>
  </w:style>
  <w:style w:type="paragraph" w:customStyle="1" w:styleId="12">
    <w:name w:val="Абзац списка1"/>
    <w:basedOn w:val="a"/>
    <w:uiPriority w:val="99"/>
    <w:rsid w:val="00386FE3"/>
    <w:pPr>
      <w:widowControl/>
      <w:spacing w:after="200" w:line="276" w:lineRule="auto"/>
      <w:ind w:left="720" w:firstLine="0"/>
      <w:contextualSpacing/>
      <w:jc w:val="left"/>
    </w:pPr>
    <w:rPr>
      <w:sz w:val="22"/>
      <w:szCs w:val="22"/>
      <w:lang w:eastAsia="en-US"/>
    </w:rPr>
  </w:style>
  <w:style w:type="paragraph" w:customStyle="1" w:styleId="afa">
    <w:name w:val="НАШ"/>
    <w:basedOn w:val="a"/>
    <w:link w:val="afb"/>
    <w:autoRedefine/>
    <w:uiPriority w:val="99"/>
    <w:rsid w:val="00386FE3"/>
    <w:pPr>
      <w:widowControl/>
      <w:ind w:firstLine="567"/>
    </w:pPr>
    <w:rPr>
      <w:bCs/>
      <w:sz w:val="28"/>
      <w:szCs w:val="28"/>
      <w:lang w:eastAsia="en-US"/>
    </w:rPr>
  </w:style>
  <w:style w:type="character" w:customStyle="1" w:styleId="afb">
    <w:name w:val="НАШ Знак"/>
    <w:link w:val="afa"/>
    <w:uiPriority w:val="99"/>
    <w:locked/>
    <w:rsid w:val="00386FE3"/>
    <w:rPr>
      <w:sz w:val="28"/>
      <w:lang w:val="ru-RU" w:eastAsia="en-US"/>
    </w:rPr>
  </w:style>
  <w:style w:type="paragraph" w:styleId="afc">
    <w:name w:val="Balloon Text"/>
    <w:basedOn w:val="a"/>
    <w:link w:val="afd"/>
    <w:uiPriority w:val="99"/>
    <w:rsid w:val="00386FE3"/>
    <w:pPr>
      <w:widowControl/>
      <w:ind w:firstLine="0"/>
      <w:jc w:val="left"/>
    </w:pPr>
    <w:rPr>
      <w:rFonts w:ascii="Tahoma" w:hAnsi="Tahoma" w:cs="Tahoma"/>
      <w:sz w:val="16"/>
      <w:szCs w:val="16"/>
    </w:rPr>
  </w:style>
  <w:style w:type="character" w:customStyle="1" w:styleId="afd">
    <w:name w:val="Текст выноски Знак"/>
    <w:basedOn w:val="a0"/>
    <w:link w:val="afc"/>
    <w:uiPriority w:val="99"/>
    <w:semiHidden/>
    <w:locked/>
    <w:rsid w:val="00386FE3"/>
    <w:rPr>
      <w:rFonts w:ascii="Tahoma" w:hAnsi="Tahoma" w:cs="Times New Roman"/>
      <w:sz w:val="16"/>
      <w:lang w:val="ru-RU" w:eastAsia="ru-RU"/>
    </w:rPr>
  </w:style>
  <w:style w:type="paragraph" w:customStyle="1" w:styleId="14">
    <w:name w:val="мой14"/>
    <w:basedOn w:val="a"/>
    <w:uiPriority w:val="99"/>
    <w:rsid w:val="00386FE3"/>
    <w:pPr>
      <w:widowControl/>
      <w:spacing w:line="360" w:lineRule="auto"/>
      <w:ind w:firstLine="709"/>
    </w:pPr>
    <w:rPr>
      <w:rFonts w:ascii="Times New Roman" w:eastAsia="MS Mincho" w:hAnsi="Times New Roman"/>
      <w:sz w:val="28"/>
    </w:rPr>
  </w:style>
  <w:style w:type="paragraph" w:styleId="afe">
    <w:name w:val="List Bullet"/>
    <w:basedOn w:val="a"/>
    <w:autoRedefine/>
    <w:uiPriority w:val="99"/>
    <w:rsid w:val="00386FE3"/>
    <w:pPr>
      <w:widowControl/>
      <w:ind w:left="1287" w:hanging="360"/>
      <w:jc w:val="left"/>
    </w:pPr>
    <w:rPr>
      <w:sz w:val="24"/>
      <w:szCs w:val="24"/>
    </w:rPr>
  </w:style>
  <w:style w:type="character" w:customStyle="1" w:styleId="19">
    <w:name w:val="Знак Знак19"/>
    <w:uiPriority w:val="99"/>
    <w:rsid w:val="00386FE3"/>
    <w:rPr>
      <w:rFonts w:ascii="Times New Roman" w:hAnsi="Times New Roman"/>
      <w:b/>
      <w:sz w:val="20"/>
    </w:rPr>
  </w:style>
  <w:style w:type="character" w:customStyle="1" w:styleId="18">
    <w:name w:val="Знак Знак18"/>
    <w:uiPriority w:val="99"/>
    <w:rsid w:val="00386FE3"/>
    <w:rPr>
      <w:rFonts w:ascii="Times New Roman" w:hAnsi="Times New Roman"/>
      <w:b/>
      <w:sz w:val="20"/>
    </w:rPr>
  </w:style>
  <w:style w:type="character" w:customStyle="1" w:styleId="81">
    <w:name w:val="Знак Знак81"/>
    <w:uiPriority w:val="99"/>
    <w:rsid w:val="00386FE3"/>
    <w:rPr>
      <w:sz w:val="24"/>
      <w:lang w:val="ru-RU" w:eastAsia="ru-RU"/>
    </w:rPr>
  </w:style>
  <w:style w:type="paragraph" w:customStyle="1" w:styleId="Aaoiu">
    <w:name w:val="Aaoi?u"/>
    <w:basedOn w:val="a"/>
    <w:uiPriority w:val="99"/>
    <w:rsid w:val="00386FE3"/>
    <w:pPr>
      <w:widowControl/>
      <w:suppressAutoHyphens/>
      <w:overflowPunct w:val="0"/>
      <w:autoSpaceDE w:val="0"/>
      <w:autoSpaceDN w:val="0"/>
      <w:adjustRightInd w:val="0"/>
      <w:spacing w:before="120"/>
      <w:ind w:firstLine="0"/>
      <w:jc w:val="center"/>
      <w:textAlignment w:val="baseline"/>
    </w:pPr>
    <w:rPr>
      <w:b/>
      <w:sz w:val="28"/>
    </w:rPr>
  </w:style>
  <w:style w:type="paragraph" w:customStyle="1" w:styleId="OAE">
    <w:name w:val="OAE"/>
    <w:basedOn w:val="a"/>
    <w:uiPriority w:val="99"/>
    <w:rsid w:val="00386FE3"/>
    <w:pPr>
      <w:widowControl/>
      <w:overflowPunct w:val="0"/>
      <w:autoSpaceDE w:val="0"/>
      <w:autoSpaceDN w:val="0"/>
      <w:adjustRightInd w:val="0"/>
      <w:spacing w:after="120"/>
      <w:ind w:firstLine="0"/>
      <w:jc w:val="left"/>
      <w:textAlignment w:val="baseline"/>
    </w:pPr>
    <w:rPr>
      <w:caps/>
      <w:sz w:val="28"/>
    </w:rPr>
  </w:style>
  <w:style w:type="character" w:styleId="aff">
    <w:name w:val="Strong"/>
    <w:basedOn w:val="a0"/>
    <w:uiPriority w:val="99"/>
    <w:qFormat/>
    <w:locked/>
    <w:rsid w:val="00386FE3"/>
    <w:rPr>
      <w:rFonts w:cs="Times New Roman"/>
      <w:b/>
    </w:rPr>
  </w:style>
  <w:style w:type="character" w:customStyle="1" w:styleId="style2">
    <w:name w:val="style2"/>
    <w:uiPriority w:val="99"/>
    <w:rsid w:val="00386FE3"/>
  </w:style>
  <w:style w:type="paragraph" w:customStyle="1" w:styleId="style21">
    <w:name w:val="style21"/>
    <w:basedOn w:val="a"/>
    <w:uiPriority w:val="99"/>
    <w:rsid w:val="00386FE3"/>
    <w:pPr>
      <w:widowControl/>
      <w:spacing w:before="100" w:beforeAutospacing="1" w:after="100" w:afterAutospacing="1"/>
      <w:ind w:firstLine="0"/>
      <w:jc w:val="left"/>
    </w:pPr>
    <w:rPr>
      <w:sz w:val="24"/>
      <w:szCs w:val="24"/>
    </w:rPr>
  </w:style>
  <w:style w:type="paragraph" w:styleId="HTML">
    <w:name w:val="HTML Preformatted"/>
    <w:basedOn w:val="a"/>
    <w:link w:val="HTML0"/>
    <w:uiPriority w:val="99"/>
    <w:rsid w:val="00386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basedOn w:val="a0"/>
    <w:link w:val="HTML"/>
    <w:uiPriority w:val="99"/>
    <w:semiHidden/>
    <w:locked/>
    <w:rsid w:val="00386FE3"/>
    <w:rPr>
      <w:rFonts w:ascii="Courier New" w:hAnsi="Courier New" w:cs="Times New Roman"/>
      <w:lang w:val="ru-RU" w:eastAsia="ru-RU"/>
    </w:rPr>
  </w:style>
  <w:style w:type="paragraph" w:customStyle="1" w:styleId="15">
    <w:name w:val="заголовок 1"/>
    <w:basedOn w:val="a"/>
    <w:next w:val="a"/>
    <w:uiPriority w:val="99"/>
    <w:rsid w:val="00386FE3"/>
    <w:pPr>
      <w:keepNext/>
      <w:widowControl/>
      <w:spacing w:before="240" w:after="60"/>
      <w:ind w:left="1620" w:hanging="360"/>
      <w:jc w:val="left"/>
    </w:pPr>
    <w:rPr>
      <w:rFonts w:ascii="Arial" w:hAnsi="Arial"/>
      <w:b/>
      <w:kern w:val="28"/>
      <w:sz w:val="28"/>
    </w:rPr>
  </w:style>
  <w:style w:type="paragraph" w:customStyle="1" w:styleId="aff0">
    <w:name w:val="Заголов."/>
    <w:basedOn w:val="a"/>
    <w:uiPriority w:val="99"/>
    <w:rsid w:val="00386FE3"/>
    <w:pPr>
      <w:widowControl/>
      <w:overflowPunct w:val="0"/>
      <w:autoSpaceDE w:val="0"/>
      <w:autoSpaceDN w:val="0"/>
      <w:adjustRightInd w:val="0"/>
      <w:ind w:firstLine="0"/>
      <w:jc w:val="center"/>
      <w:textAlignment w:val="baseline"/>
    </w:pPr>
    <w:rPr>
      <w:sz w:val="28"/>
    </w:rPr>
  </w:style>
  <w:style w:type="paragraph" w:customStyle="1" w:styleId="p1">
    <w:name w:val="p1"/>
    <w:basedOn w:val="a"/>
    <w:uiPriority w:val="99"/>
    <w:rsid w:val="00386FE3"/>
    <w:pPr>
      <w:widowControl/>
      <w:spacing w:before="100" w:beforeAutospacing="1" w:after="100" w:afterAutospacing="1"/>
      <w:ind w:left="400" w:right="400" w:firstLine="600"/>
    </w:pPr>
    <w:rPr>
      <w:rFonts w:ascii="Verdana" w:hAnsi="Verdana" w:cs="Arial"/>
      <w:color w:val="0000A0"/>
      <w:sz w:val="16"/>
      <w:szCs w:val="16"/>
    </w:rPr>
  </w:style>
  <w:style w:type="paragraph" w:styleId="aff1">
    <w:name w:val="Subtitle"/>
    <w:basedOn w:val="a"/>
    <w:link w:val="aff2"/>
    <w:uiPriority w:val="99"/>
    <w:qFormat/>
    <w:locked/>
    <w:rsid w:val="00386FE3"/>
    <w:pPr>
      <w:widowControl/>
      <w:ind w:firstLine="0"/>
      <w:jc w:val="center"/>
    </w:pPr>
    <w:rPr>
      <w:sz w:val="28"/>
      <w:szCs w:val="24"/>
    </w:rPr>
  </w:style>
  <w:style w:type="character" w:customStyle="1" w:styleId="aff2">
    <w:name w:val="Подзаголовок Знак"/>
    <w:basedOn w:val="a0"/>
    <w:link w:val="aff1"/>
    <w:uiPriority w:val="99"/>
    <w:locked/>
    <w:rsid w:val="00386FE3"/>
    <w:rPr>
      <w:rFonts w:eastAsia="Times New Roman" w:cs="Times New Roman"/>
      <w:sz w:val="24"/>
      <w:lang w:val="ru-RU" w:eastAsia="ru-RU"/>
    </w:rPr>
  </w:style>
  <w:style w:type="paragraph" w:styleId="aff3">
    <w:name w:val="List Paragraph"/>
    <w:basedOn w:val="a"/>
    <w:uiPriority w:val="99"/>
    <w:qFormat/>
    <w:rsid w:val="00386FE3"/>
    <w:pPr>
      <w:widowControl/>
      <w:spacing w:after="200" w:line="276" w:lineRule="auto"/>
      <w:ind w:left="720" w:firstLine="0"/>
      <w:jc w:val="left"/>
    </w:pPr>
    <w:rPr>
      <w:sz w:val="22"/>
      <w:szCs w:val="22"/>
      <w:lang w:val="en-US" w:eastAsia="en-US"/>
    </w:rPr>
  </w:style>
  <w:style w:type="character" w:customStyle="1" w:styleId="191">
    <w:name w:val="Знак Знак191"/>
    <w:uiPriority w:val="99"/>
    <w:rsid w:val="00386FE3"/>
    <w:rPr>
      <w:rFonts w:ascii="Times New Roman" w:hAnsi="Times New Roman"/>
      <w:b/>
      <w:sz w:val="20"/>
    </w:rPr>
  </w:style>
  <w:style w:type="character" w:customStyle="1" w:styleId="181">
    <w:name w:val="Знак Знак181"/>
    <w:uiPriority w:val="99"/>
    <w:rsid w:val="00386FE3"/>
    <w:rPr>
      <w:rFonts w:ascii="Times New Roman" w:hAnsi="Times New Roman"/>
      <w:b/>
      <w:sz w:val="20"/>
    </w:rPr>
  </w:style>
  <w:style w:type="character" w:customStyle="1" w:styleId="610">
    <w:name w:val="Знак Знак61"/>
    <w:uiPriority w:val="99"/>
    <w:rsid w:val="00386FE3"/>
    <w:rPr>
      <w:rFonts w:ascii="Times New Roman" w:hAnsi="Times New Roman"/>
      <w:sz w:val="24"/>
    </w:rPr>
  </w:style>
  <w:style w:type="character" w:customStyle="1" w:styleId="29">
    <w:name w:val="Основной текст (2)"/>
    <w:rsid w:val="009D4E7B"/>
    <w:rPr>
      <w:rFonts w:ascii="Times New Roman" w:hAnsi="Times New Roman"/>
      <w:color w:val="000000"/>
      <w:spacing w:val="0"/>
      <w:w w:val="100"/>
      <w:position w:val="0"/>
      <w:sz w:val="22"/>
      <w:u w:val="none"/>
      <w:effect w:val="none"/>
      <w:lang w:val="ru-RU" w:eastAsia="ru-RU"/>
    </w:rPr>
  </w:style>
  <w:style w:type="character" w:customStyle="1" w:styleId="16">
    <w:name w:val="Основной текст + Полужирный1"/>
    <w:aliases w:val="Не курсив1"/>
    <w:rsid w:val="005D0EBB"/>
    <w:rPr>
      <w:b/>
      <w:i/>
      <w:sz w:val="22"/>
    </w:rPr>
  </w:style>
  <w:style w:type="paragraph" w:customStyle="1" w:styleId="p44">
    <w:name w:val="p44"/>
    <w:basedOn w:val="a"/>
    <w:rsid w:val="00043867"/>
    <w:pPr>
      <w:widowControl/>
      <w:spacing w:before="100" w:beforeAutospacing="1" w:after="100" w:afterAutospacing="1"/>
      <w:ind w:firstLine="0"/>
      <w:jc w:val="left"/>
    </w:pPr>
    <w:rPr>
      <w:rFonts w:ascii="Times New Roman" w:hAnsi="Times New Roman"/>
      <w:sz w:val="24"/>
      <w:szCs w:val="24"/>
    </w:rPr>
  </w:style>
  <w:style w:type="character" w:styleId="aff4">
    <w:name w:val="Hyperlink"/>
    <w:basedOn w:val="a0"/>
    <w:uiPriority w:val="99"/>
    <w:unhideWhenUsed/>
    <w:rsid w:val="00736A01"/>
    <w:rPr>
      <w:rFonts w:cs="Times New Roman"/>
      <w:color w:val="0000FF" w:themeColor="hyperlink"/>
      <w:u w:val="single"/>
    </w:rPr>
  </w:style>
  <w:style w:type="paragraph" w:customStyle="1" w:styleId="TableParagraph">
    <w:name w:val="Table Paragraph"/>
    <w:basedOn w:val="a"/>
    <w:uiPriority w:val="1"/>
    <w:qFormat/>
    <w:rsid w:val="00951B9F"/>
    <w:pPr>
      <w:autoSpaceDE w:val="0"/>
      <w:autoSpaceDN w:val="0"/>
      <w:ind w:left="107" w:firstLine="0"/>
      <w:jc w:val="left"/>
    </w:pPr>
    <w:rPr>
      <w:rFonts w:ascii="Times New Roman" w:hAnsi="Times New Roman"/>
      <w:sz w:val="22"/>
      <w:szCs w:val="22"/>
      <w:lang w:eastAsia="en-US"/>
    </w:rPr>
  </w:style>
  <w:style w:type="paragraph" w:customStyle="1" w:styleId="Default">
    <w:name w:val="Default"/>
    <w:rsid w:val="009611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FE3"/>
    <w:pPr>
      <w:widowControl w:val="0"/>
      <w:spacing w:after="0" w:line="240" w:lineRule="auto"/>
      <w:ind w:firstLine="320"/>
      <w:jc w:val="both"/>
    </w:pPr>
    <w:rPr>
      <w:rFonts w:cs="Times New Roman"/>
      <w:sz w:val="20"/>
      <w:szCs w:val="20"/>
    </w:rPr>
  </w:style>
  <w:style w:type="paragraph" w:styleId="1">
    <w:name w:val="heading 1"/>
    <w:basedOn w:val="a"/>
    <w:next w:val="a"/>
    <w:link w:val="10"/>
    <w:uiPriority w:val="99"/>
    <w:qFormat/>
    <w:locked/>
    <w:rsid w:val="00386FE3"/>
    <w:pPr>
      <w:keepNext/>
      <w:widowControl/>
      <w:ind w:firstLine="0"/>
      <w:jc w:val="left"/>
      <w:outlineLvl w:val="0"/>
    </w:pPr>
    <w:rPr>
      <w:sz w:val="28"/>
      <w:szCs w:val="24"/>
    </w:rPr>
  </w:style>
  <w:style w:type="paragraph" w:styleId="2">
    <w:name w:val="heading 2"/>
    <w:basedOn w:val="a"/>
    <w:next w:val="a"/>
    <w:link w:val="20"/>
    <w:uiPriority w:val="99"/>
    <w:qFormat/>
    <w:locked/>
    <w:rsid w:val="00386FE3"/>
    <w:pPr>
      <w:keepNext/>
      <w:widowControl/>
      <w:spacing w:line="360" w:lineRule="auto"/>
      <w:ind w:firstLine="851"/>
      <w:outlineLvl w:val="1"/>
    </w:pPr>
    <w:rPr>
      <w:b/>
      <w:caps/>
      <w:sz w:val="28"/>
      <w:szCs w:val="24"/>
    </w:rPr>
  </w:style>
  <w:style w:type="paragraph" w:styleId="3">
    <w:name w:val="heading 3"/>
    <w:basedOn w:val="a"/>
    <w:next w:val="a"/>
    <w:link w:val="30"/>
    <w:uiPriority w:val="99"/>
    <w:qFormat/>
    <w:locked/>
    <w:rsid w:val="00386FE3"/>
    <w:pPr>
      <w:keepNext/>
      <w:widowControl/>
      <w:spacing w:line="360" w:lineRule="auto"/>
      <w:ind w:firstLine="851"/>
      <w:jc w:val="center"/>
      <w:outlineLvl w:val="2"/>
    </w:pPr>
    <w:rPr>
      <w:b/>
      <w:caps/>
      <w:sz w:val="28"/>
      <w:szCs w:val="24"/>
    </w:rPr>
  </w:style>
  <w:style w:type="paragraph" w:styleId="4">
    <w:name w:val="heading 4"/>
    <w:basedOn w:val="a"/>
    <w:next w:val="a"/>
    <w:link w:val="40"/>
    <w:uiPriority w:val="99"/>
    <w:qFormat/>
    <w:locked/>
    <w:rsid w:val="00386FE3"/>
    <w:pPr>
      <w:keepNext/>
      <w:widowControl/>
      <w:spacing w:line="360" w:lineRule="auto"/>
      <w:ind w:firstLine="0"/>
      <w:jc w:val="center"/>
      <w:outlineLvl w:val="3"/>
    </w:pPr>
    <w:rPr>
      <w:b/>
      <w:caps/>
      <w:sz w:val="32"/>
      <w:szCs w:val="24"/>
    </w:rPr>
  </w:style>
  <w:style w:type="paragraph" w:styleId="5">
    <w:name w:val="heading 5"/>
    <w:basedOn w:val="a"/>
    <w:next w:val="a"/>
    <w:link w:val="50"/>
    <w:uiPriority w:val="99"/>
    <w:qFormat/>
    <w:locked/>
    <w:rsid w:val="00386FE3"/>
    <w:pPr>
      <w:keepNext/>
      <w:widowControl/>
      <w:ind w:firstLine="360"/>
      <w:jc w:val="center"/>
      <w:outlineLvl w:val="4"/>
    </w:pPr>
    <w:rPr>
      <w:b/>
      <w:caps/>
      <w:sz w:val="36"/>
      <w:szCs w:val="24"/>
    </w:rPr>
  </w:style>
  <w:style w:type="paragraph" w:styleId="6">
    <w:name w:val="heading 6"/>
    <w:basedOn w:val="a"/>
    <w:next w:val="a"/>
    <w:link w:val="60"/>
    <w:uiPriority w:val="99"/>
    <w:qFormat/>
    <w:locked/>
    <w:rsid w:val="00386FE3"/>
    <w:pPr>
      <w:widowControl/>
      <w:spacing w:before="240" w:after="60"/>
      <w:ind w:firstLine="0"/>
      <w:jc w:val="left"/>
      <w:outlineLvl w:val="5"/>
    </w:pPr>
    <w:rPr>
      <w:b/>
      <w:bCs/>
      <w:sz w:val="22"/>
      <w:szCs w:val="22"/>
    </w:rPr>
  </w:style>
  <w:style w:type="paragraph" w:styleId="7">
    <w:name w:val="heading 7"/>
    <w:basedOn w:val="a"/>
    <w:next w:val="a"/>
    <w:link w:val="70"/>
    <w:uiPriority w:val="99"/>
    <w:qFormat/>
    <w:locked/>
    <w:rsid w:val="00386FE3"/>
    <w:pPr>
      <w:keepNext/>
      <w:widowControl/>
      <w:ind w:firstLine="360"/>
      <w:jc w:val="center"/>
      <w:outlineLvl w:val="6"/>
    </w:pPr>
    <w:rPr>
      <w:b/>
      <w:bCs/>
      <w:sz w:val="28"/>
      <w:szCs w:val="24"/>
    </w:rPr>
  </w:style>
  <w:style w:type="paragraph" w:styleId="8">
    <w:name w:val="heading 8"/>
    <w:basedOn w:val="a"/>
    <w:next w:val="a"/>
    <w:link w:val="80"/>
    <w:uiPriority w:val="99"/>
    <w:qFormat/>
    <w:locked/>
    <w:rsid w:val="00386FE3"/>
    <w:pPr>
      <w:widowControl/>
      <w:spacing w:before="240" w:after="60" w:line="276" w:lineRule="auto"/>
      <w:ind w:firstLine="0"/>
      <w:jc w:val="left"/>
      <w:outlineLvl w:val="7"/>
    </w:pPr>
    <w:rPr>
      <w:i/>
      <w:iCs/>
      <w:sz w:val="24"/>
      <w:szCs w:val="24"/>
    </w:rPr>
  </w:style>
  <w:style w:type="paragraph" w:styleId="9">
    <w:name w:val="heading 9"/>
    <w:basedOn w:val="a"/>
    <w:next w:val="a"/>
    <w:link w:val="90"/>
    <w:uiPriority w:val="99"/>
    <w:qFormat/>
    <w:locked/>
    <w:rsid w:val="00386FE3"/>
    <w:pPr>
      <w:keepNext/>
      <w:widowControl/>
      <w:spacing w:line="360" w:lineRule="atLeast"/>
      <w:ind w:right="28" w:firstLine="0"/>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6FE3"/>
    <w:rPr>
      <w:rFonts w:eastAsia="Times New Roman" w:cs="Times New Roman"/>
      <w:sz w:val="24"/>
      <w:lang w:val="ru-RU" w:eastAsia="ru-RU"/>
    </w:rPr>
  </w:style>
  <w:style w:type="character" w:customStyle="1" w:styleId="20">
    <w:name w:val="Заголовок 2 Знак"/>
    <w:basedOn w:val="a0"/>
    <w:link w:val="2"/>
    <w:uiPriority w:val="99"/>
    <w:locked/>
    <w:rsid w:val="00386FE3"/>
    <w:rPr>
      <w:rFonts w:eastAsia="Times New Roman" w:cs="Times New Roman"/>
      <w:b/>
      <w:caps/>
      <w:sz w:val="24"/>
      <w:lang w:val="ru-RU" w:eastAsia="ru-RU"/>
    </w:rPr>
  </w:style>
  <w:style w:type="character" w:customStyle="1" w:styleId="30">
    <w:name w:val="Заголовок 3 Знак"/>
    <w:basedOn w:val="a0"/>
    <w:link w:val="3"/>
    <w:uiPriority w:val="99"/>
    <w:locked/>
    <w:rsid w:val="00386FE3"/>
    <w:rPr>
      <w:rFonts w:eastAsia="Times New Roman" w:cs="Times New Roman"/>
      <w:b/>
      <w:caps/>
      <w:sz w:val="24"/>
      <w:lang w:val="ru-RU" w:eastAsia="ru-RU"/>
    </w:rPr>
  </w:style>
  <w:style w:type="character" w:customStyle="1" w:styleId="40">
    <w:name w:val="Заголовок 4 Знак"/>
    <w:basedOn w:val="a0"/>
    <w:link w:val="4"/>
    <w:uiPriority w:val="99"/>
    <w:locked/>
    <w:rsid w:val="00386FE3"/>
    <w:rPr>
      <w:rFonts w:eastAsia="Times New Roman" w:cs="Times New Roman"/>
      <w:b/>
      <w:caps/>
      <w:sz w:val="24"/>
      <w:lang w:val="ru-RU" w:eastAsia="ru-RU"/>
    </w:rPr>
  </w:style>
  <w:style w:type="character" w:customStyle="1" w:styleId="50">
    <w:name w:val="Заголовок 5 Знак"/>
    <w:basedOn w:val="a0"/>
    <w:link w:val="5"/>
    <w:uiPriority w:val="9"/>
    <w:locked/>
    <w:rsid w:val="00386FE3"/>
    <w:rPr>
      <w:rFonts w:eastAsia="Times New Roman" w:cs="Times New Roman"/>
      <w:b/>
      <w:caps/>
      <w:sz w:val="24"/>
      <w:lang w:val="ru-RU" w:eastAsia="ru-RU"/>
    </w:rPr>
  </w:style>
  <w:style w:type="character" w:customStyle="1" w:styleId="60">
    <w:name w:val="Заголовок 6 Знак"/>
    <w:basedOn w:val="a0"/>
    <w:link w:val="6"/>
    <w:uiPriority w:val="99"/>
    <w:locked/>
    <w:rsid w:val="00386FE3"/>
    <w:rPr>
      <w:rFonts w:eastAsia="Times New Roman" w:cs="Times New Roman"/>
      <w:b/>
      <w:sz w:val="22"/>
      <w:lang w:val="ru-RU" w:eastAsia="ru-RU"/>
    </w:rPr>
  </w:style>
  <w:style w:type="character" w:customStyle="1" w:styleId="70">
    <w:name w:val="Заголовок 7 Знак"/>
    <w:basedOn w:val="a0"/>
    <w:link w:val="7"/>
    <w:uiPriority w:val="99"/>
    <w:semiHidden/>
    <w:locked/>
    <w:rsid w:val="00386FE3"/>
    <w:rPr>
      <w:rFonts w:eastAsia="Times New Roman" w:cs="Times New Roman"/>
      <w:b/>
      <w:sz w:val="24"/>
      <w:lang w:val="ru-RU" w:eastAsia="ru-RU"/>
    </w:rPr>
  </w:style>
  <w:style w:type="character" w:customStyle="1" w:styleId="80">
    <w:name w:val="Заголовок 8 Знак"/>
    <w:basedOn w:val="a0"/>
    <w:link w:val="8"/>
    <w:uiPriority w:val="99"/>
    <w:locked/>
    <w:rsid w:val="00386FE3"/>
    <w:rPr>
      <w:rFonts w:eastAsia="Times New Roman" w:cs="Times New Roman"/>
      <w:i/>
      <w:sz w:val="24"/>
      <w:lang w:val="ru-RU" w:eastAsia="ru-RU"/>
    </w:rPr>
  </w:style>
  <w:style w:type="character" w:customStyle="1" w:styleId="90">
    <w:name w:val="Заголовок 9 Знак"/>
    <w:basedOn w:val="a0"/>
    <w:link w:val="9"/>
    <w:uiPriority w:val="99"/>
    <w:locked/>
    <w:rsid w:val="00386FE3"/>
    <w:rPr>
      <w:rFonts w:eastAsia="Times New Roman" w:cs="Times New Roman"/>
      <w:b/>
      <w:sz w:val="28"/>
      <w:lang w:val="ru-RU" w:eastAsia="ru-RU"/>
    </w:rPr>
  </w:style>
  <w:style w:type="table" w:styleId="a3">
    <w:name w:val="Table Grid"/>
    <w:basedOn w:val="a1"/>
    <w:uiPriority w:val="39"/>
    <w:locked/>
    <w:rsid w:val="00386FE3"/>
    <w:pPr>
      <w:widowControl w:val="0"/>
      <w:autoSpaceDE w:val="0"/>
      <w:autoSpaceDN w:val="0"/>
      <w:adjustRightInd w:val="0"/>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86FE3"/>
    <w:pPr>
      <w:widowControl/>
      <w:spacing w:before="100" w:beforeAutospacing="1" w:after="100" w:afterAutospacing="1"/>
      <w:ind w:firstLine="0"/>
      <w:jc w:val="left"/>
    </w:pPr>
    <w:rPr>
      <w:color w:val="000000"/>
      <w:sz w:val="24"/>
      <w:szCs w:val="24"/>
    </w:rPr>
  </w:style>
  <w:style w:type="character" w:customStyle="1" w:styleId="Heading1Char">
    <w:name w:val="Heading 1 Char"/>
    <w:uiPriority w:val="99"/>
    <w:locked/>
    <w:rsid w:val="00386FE3"/>
    <w:rPr>
      <w:rFonts w:ascii="Cambria" w:hAnsi="Cambria"/>
      <w:b/>
      <w:kern w:val="32"/>
      <w:sz w:val="32"/>
      <w:lang w:eastAsia="en-US"/>
    </w:rPr>
  </w:style>
  <w:style w:type="character" w:customStyle="1" w:styleId="Heading2Char">
    <w:name w:val="Heading 2 Char"/>
    <w:uiPriority w:val="99"/>
    <w:semiHidden/>
    <w:locked/>
    <w:rsid w:val="00386FE3"/>
    <w:rPr>
      <w:rFonts w:ascii="Cambria" w:hAnsi="Cambria"/>
      <w:b/>
      <w:i/>
      <w:sz w:val="28"/>
      <w:lang w:eastAsia="en-US"/>
    </w:rPr>
  </w:style>
  <w:style w:type="character" w:customStyle="1" w:styleId="Heading3Char">
    <w:name w:val="Heading 3 Char"/>
    <w:uiPriority w:val="99"/>
    <w:semiHidden/>
    <w:locked/>
    <w:rsid w:val="00386FE3"/>
    <w:rPr>
      <w:rFonts w:ascii="Cambria" w:hAnsi="Cambria"/>
      <w:b/>
      <w:sz w:val="26"/>
      <w:lang w:eastAsia="en-US"/>
    </w:rPr>
  </w:style>
  <w:style w:type="character" w:customStyle="1" w:styleId="Heading4Char">
    <w:name w:val="Heading 4 Char"/>
    <w:uiPriority w:val="99"/>
    <w:semiHidden/>
    <w:locked/>
    <w:rsid w:val="00386FE3"/>
    <w:rPr>
      <w:rFonts w:ascii="Calibri" w:hAnsi="Calibri"/>
      <w:b/>
      <w:sz w:val="28"/>
      <w:lang w:eastAsia="en-US"/>
    </w:rPr>
  </w:style>
  <w:style w:type="character" w:customStyle="1" w:styleId="Heading5Char">
    <w:name w:val="Heading 5 Char"/>
    <w:uiPriority w:val="99"/>
    <w:semiHidden/>
    <w:locked/>
    <w:rsid w:val="00386FE3"/>
    <w:rPr>
      <w:rFonts w:ascii="Calibri" w:hAnsi="Calibri"/>
      <w:b/>
      <w:i/>
      <w:sz w:val="26"/>
      <w:lang w:eastAsia="en-US"/>
    </w:rPr>
  </w:style>
  <w:style w:type="character" w:customStyle="1" w:styleId="Heading6Char">
    <w:name w:val="Heading 6 Char"/>
    <w:uiPriority w:val="99"/>
    <w:semiHidden/>
    <w:locked/>
    <w:rsid w:val="00386FE3"/>
    <w:rPr>
      <w:rFonts w:ascii="Calibri" w:hAnsi="Calibri"/>
      <w:b/>
      <w:lang w:eastAsia="en-US"/>
    </w:rPr>
  </w:style>
  <w:style w:type="character" w:customStyle="1" w:styleId="Heading7Char">
    <w:name w:val="Heading 7 Char"/>
    <w:uiPriority w:val="99"/>
    <w:semiHidden/>
    <w:locked/>
    <w:rsid w:val="00386FE3"/>
    <w:rPr>
      <w:rFonts w:ascii="Calibri" w:hAnsi="Calibri"/>
      <w:sz w:val="24"/>
      <w:lang w:eastAsia="en-US"/>
    </w:rPr>
  </w:style>
  <w:style w:type="character" w:customStyle="1" w:styleId="Heading8Char">
    <w:name w:val="Heading 8 Char"/>
    <w:uiPriority w:val="99"/>
    <w:semiHidden/>
    <w:locked/>
    <w:rsid w:val="00386FE3"/>
    <w:rPr>
      <w:rFonts w:ascii="Calibri" w:hAnsi="Calibri"/>
      <w:i/>
      <w:sz w:val="24"/>
      <w:lang w:eastAsia="en-US"/>
    </w:rPr>
  </w:style>
  <w:style w:type="character" w:customStyle="1" w:styleId="Heading9Char">
    <w:name w:val="Heading 9 Char"/>
    <w:uiPriority w:val="99"/>
    <w:semiHidden/>
    <w:locked/>
    <w:rsid w:val="00386FE3"/>
    <w:rPr>
      <w:rFonts w:ascii="Cambria" w:hAnsi="Cambria"/>
      <w:lang w:eastAsia="en-US"/>
    </w:rPr>
  </w:style>
  <w:style w:type="paragraph" w:styleId="21">
    <w:name w:val="Body Text Indent 2"/>
    <w:basedOn w:val="a"/>
    <w:link w:val="22"/>
    <w:uiPriority w:val="99"/>
    <w:rsid w:val="00386FE3"/>
    <w:pPr>
      <w:widowControl/>
      <w:overflowPunct w:val="0"/>
      <w:autoSpaceDE w:val="0"/>
      <w:autoSpaceDN w:val="0"/>
      <w:adjustRightInd w:val="0"/>
      <w:ind w:firstLine="567"/>
      <w:textAlignment w:val="baseline"/>
    </w:pPr>
    <w:rPr>
      <w:sz w:val="28"/>
    </w:rPr>
  </w:style>
  <w:style w:type="character" w:customStyle="1" w:styleId="22">
    <w:name w:val="Основной текст с отступом 2 Знак"/>
    <w:basedOn w:val="a0"/>
    <w:link w:val="21"/>
    <w:uiPriority w:val="99"/>
    <w:locked/>
    <w:rsid w:val="00386FE3"/>
    <w:rPr>
      <w:rFonts w:eastAsia="Times New Roman" w:cs="Times New Roman"/>
      <w:sz w:val="28"/>
      <w:lang w:val="ru-RU" w:eastAsia="ru-RU"/>
    </w:rPr>
  </w:style>
  <w:style w:type="paragraph" w:styleId="a5">
    <w:name w:val="Body Text Indent"/>
    <w:aliases w:val="текст,Основной текст 1"/>
    <w:basedOn w:val="a"/>
    <w:link w:val="a6"/>
    <w:uiPriority w:val="99"/>
    <w:rsid w:val="00386FE3"/>
    <w:pPr>
      <w:widowControl/>
      <w:spacing w:after="120"/>
      <w:ind w:left="283" w:firstLine="0"/>
      <w:jc w:val="left"/>
    </w:pPr>
    <w:rPr>
      <w:sz w:val="24"/>
      <w:szCs w:val="24"/>
    </w:rPr>
  </w:style>
  <w:style w:type="character" w:customStyle="1" w:styleId="a6">
    <w:name w:val="Основной текст с отступом Знак"/>
    <w:aliases w:val="текст Знак,Основной текст 1 Знак"/>
    <w:basedOn w:val="a0"/>
    <w:link w:val="a5"/>
    <w:uiPriority w:val="99"/>
    <w:locked/>
    <w:rsid w:val="00386FE3"/>
    <w:rPr>
      <w:rFonts w:cs="Times New Roman"/>
      <w:sz w:val="24"/>
      <w:lang w:val="ru-RU" w:eastAsia="ru-RU"/>
    </w:rPr>
  </w:style>
  <w:style w:type="paragraph" w:styleId="a7">
    <w:name w:val="Body Text"/>
    <w:basedOn w:val="a"/>
    <w:link w:val="a8"/>
    <w:uiPriority w:val="99"/>
    <w:rsid w:val="00386FE3"/>
    <w:pPr>
      <w:widowControl/>
      <w:spacing w:after="120" w:line="276" w:lineRule="auto"/>
      <w:ind w:firstLine="0"/>
      <w:jc w:val="left"/>
    </w:pPr>
    <w:rPr>
      <w:sz w:val="22"/>
      <w:szCs w:val="22"/>
      <w:lang w:eastAsia="en-US"/>
    </w:rPr>
  </w:style>
  <w:style w:type="character" w:customStyle="1" w:styleId="a8">
    <w:name w:val="Основной текст Знак"/>
    <w:basedOn w:val="a0"/>
    <w:link w:val="a7"/>
    <w:uiPriority w:val="99"/>
    <w:locked/>
    <w:rsid w:val="00386FE3"/>
    <w:rPr>
      <w:rFonts w:ascii="Calibri" w:hAnsi="Calibri" w:cs="Times New Roman"/>
      <w:sz w:val="22"/>
      <w:lang w:val="ru-RU" w:eastAsia="en-US"/>
    </w:rPr>
  </w:style>
  <w:style w:type="paragraph" w:customStyle="1" w:styleId="FR2">
    <w:name w:val="FR2"/>
    <w:uiPriority w:val="99"/>
    <w:rsid w:val="00386FE3"/>
    <w:pPr>
      <w:widowControl w:val="0"/>
      <w:overflowPunct w:val="0"/>
      <w:autoSpaceDE w:val="0"/>
      <w:autoSpaceDN w:val="0"/>
      <w:adjustRightInd w:val="0"/>
      <w:spacing w:before="320" w:after="0" w:line="620" w:lineRule="auto"/>
      <w:jc w:val="center"/>
      <w:textAlignment w:val="baseline"/>
    </w:pPr>
    <w:rPr>
      <w:rFonts w:cs="Times New Roman"/>
      <w:b/>
      <w:sz w:val="28"/>
      <w:szCs w:val="20"/>
    </w:rPr>
  </w:style>
  <w:style w:type="character" w:customStyle="1" w:styleId="BodyTextChar">
    <w:name w:val="Body Text Char"/>
    <w:uiPriority w:val="99"/>
    <w:semiHidden/>
    <w:locked/>
    <w:rsid w:val="00386FE3"/>
    <w:rPr>
      <w:lang w:eastAsia="en-US"/>
    </w:rPr>
  </w:style>
  <w:style w:type="paragraph" w:styleId="31">
    <w:name w:val="Body Text Indent 3"/>
    <w:basedOn w:val="a"/>
    <w:link w:val="32"/>
    <w:uiPriority w:val="99"/>
    <w:rsid w:val="00386FE3"/>
    <w:pPr>
      <w:widowControl/>
      <w:spacing w:after="120" w:line="276" w:lineRule="auto"/>
      <w:ind w:left="283" w:firstLine="0"/>
      <w:jc w:val="left"/>
    </w:pPr>
    <w:rPr>
      <w:sz w:val="16"/>
      <w:szCs w:val="16"/>
      <w:lang w:eastAsia="en-US"/>
    </w:rPr>
  </w:style>
  <w:style w:type="character" w:customStyle="1" w:styleId="32">
    <w:name w:val="Основной текст с отступом 3 Знак"/>
    <w:basedOn w:val="a0"/>
    <w:link w:val="31"/>
    <w:uiPriority w:val="99"/>
    <w:locked/>
    <w:rsid w:val="00386FE3"/>
    <w:rPr>
      <w:rFonts w:ascii="Calibri" w:hAnsi="Calibri" w:cs="Times New Roman"/>
      <w:sz w:val="16"/>
      <w:lang w:val="ru-RU" w:eastAsia="en-US"/>
    </w:rPr>
  </w:style>
  <w:style w:type="character" w:customStyle="1" w:styleId="61">
    <w:name w:val="Знак Знак6"/>
    <w:uiPriority w:val="99"/>
    <w:rsid w:val="00386FE3"/>
    <w:rPr>
      <w:rFonts w:ascii="Times New Roman" w:hAnsi="Times New Roman"/>
      <w:sz w:val="24"/>
    </w:rPr>
  </w:style>
  <w:style w:type="character" w:customStyle="1" w:styleId="BodyTextIndent3Char">
    <w:name w:val="Body Text Indent 3 Char"/>
    <w:uiPriority w:val="99"/>
    <w:semiHidden/>
    <w:locked/>
    <w:rsid w:val="00386FE3"/>
    <w:rPr>
      <w:sz w:val="16"/>
      <w:lang w:eastAsia="en-US"/>
    </w:rPr>
  </w:style>
  <w:style w:type="paragraph" w:styleId="23">
    <w:name w:val="Body Text 2"/>
    <w:basedOn w:val="a"/>
    <w:link w:val="24"/>
    <w:uiPriority w:val="99"/>
    <w:rsid w:val="00386FE3"/>
    <w:pPr>
      <w:widowControl/>
      <w:overflowPunct w:val="0"/>
      <w:autoSpaceDE w:val="0"/>
      <w:autoSpaceDN w:val="0"/>
      <w:adjustRightInd w:val="0"/>
      <w:ind w:firstLine="0"/>
      <w:jc w:val="center"/>
      <w:textAlignment w:val="baseline"/>
    </w:pPr>
    <w:rPr>
      <w:b/>
      <w:sz w:val="40"/>
    </w:rPr>
  </w:style>
  <w:style w:type="character" w:customStyle="1" w:styleId="24">
    <w:name w:val="Основной текст 2 Знак"/>
    <w:basedOn w:val="a0"/>
    <w:link w:val="23"/>
    <w:uiPriority w:val="99"/>
    <w:semiHidden/>
    <w:locked/>
    <w:rsid w:val="00386FE3"/>
    <w:rPr>
      <w:rFonts w:eastAsia="Times New Roman" w:cs="Times New Roman"/>
      <w:b/>
      <w:sz w:val="40"/>
      <w:lang w:val="ru-RU" w:eastAsia="ru-RU"/>
    </w:rPr>
  </w:style>
  <w:style w:type="paragraph" w:styleId="a9">
    <w:name w:val="Block Text"/>
    <w:basedOn w:val="a"/>
    <w:uiPriority w:val="99"/>
    <w:rsid w:val="00386FE3"/>
    <w:pPr>
      <w:widowControl/>
      <w:ind w:left="-1260" w:right="-365" w:firstLine="0"/>
      <w:jc w:val="left"/>
    </w:pPr>
    <w:rPr>
      <w:sz w:val="28"/>
      <w:szCs w:val="24"/>
    </w:rPr>
  </w:style>
  <w:style w:type="paragraph" w:styleId="aa">
    <w:name w:val="Title"/>
    <w:basedOn w:val="a"/>
    <w:link w:val="ab"/>
    <w:uiPriority w:val="99"/>
    <w:qFormat/>
    <w:locked/>
    <w:rsid w:val="00386FE3"/>
    <w:pPr>
      <w:widowControl/>
      <w:ind w:firstLine="360"/>
      <w:jc w:val="center"/>
    </w:pPr>
    <w:rPr>
      <w:b/>
      <w:caps/>
      <w:sz w:val="32"/>
      <w:szCs w:val="24"/>
    </w:rPr>
  </w:style>
  <w:style w:type="character" w:customStyle="1" w:styleId="ab">
    <w:name w:val="Название Знак"/>
    <w:basedOn w:val="a0"/>
    <w:link w:val="aa"/>
    <w:uiPriority w:val="99"/>
    <w:locked/>
    <w:rsid w:val="00386FE3"/>
    <w:rPr>
      <w:rFonts w:eastAsia="Times New Roman" w:cs="Times New Roman"/>
      <w:b/>
      <w:caps/>
      <w:sz w:val="24"/>
      <w:lang w:val="ru-RU" w:eastAsia="ru-RU"/>
    </w:rPr>
  </w:style>
  <w:style w:type="paragraph" w:customStyle="1" w:styleId="ac">
    <w:name w:val="Основной"/>
    <w:basedOn w:val="a"/>
    <w:uiPriority w:val="99"/>
    <w:rsid w:val="00386FE3"/>
    <w:pPr>
      <w:widowControl/>
      <w:overflowPunct w:val="0"/>
      <w:autoSpaceDE w:val="0"/>
      <w:autoSpaceDN w:val="0"/>
      <w:adjustRightInd w:val="0"/>
      <w:ind w:firstLine="425"/>
      <w:textAlignment w:val="baseline"/>
    </w:pPr>
    <w:rPr>
      <w:sz w:val="28"/>
    </w:rPr>
  </w:style>
  <w:style w:type="character" w:customStyle="1" w:styleId="TitleChar">
    <w:name w:val="Title Char"/>
    <w:uiPriority w:val="99"/>
    <w:locked/>
    <w:rsid w:val="00386FE3"/>
    <w:rPr>
      <w:rFonts w:ascii="Cambria" w:hAnsi="Cambria"/>
      <w:b/>
      <w:kern w:val="28"/>
      <w:sz w:val="32"/>
      <w:lang w:eastAsia="en-US"/>
    </w:rPr>
  </w:style>
  <w:style w:type="paragraph" w:styleId="25">
    <w:name w:val="List 2"/>
    <w:basedOn w:val="a"/>
    <w:uiPriority w:val="99"/>
    <w:rsid w:val="00386FE3"/>
    <w:pPr>
      <w:widowControl/>
      <w:ind w:left="566" w:hanging="283"/>
      <w:jc w:val="left"/>
    </w:pPr>
    <w:rPr>
      <w:sz w:val="24"/>
      <w:szCs w:val="24"/>
    </w:rPr>
  </w:style>
  <w:style w:type="paragraph" w:styleId="33">
    <w:name w:val="List 3"/>
    <w:basedOn w:val="a"/>
    <w:uiPriority w:val="99"/>
    <w:rsid w:val="00386FE3"/>
    <w:pPr>
      <w:widowControl/>
      <w:ind w:left="849" w:hanging="283"/>
      <w:jc w:val="left"/>
    </w:pPr>
    <w:rPr>
      <w:sz w:val="24"/>
      <w:szCs w:val="24"/>
    </w:rPr>
  </w:style>
  <w:style w:type="paragraph" w:styleId="41">
    <w:name w:val="List 4"/>
    <w:basedOn w:val="a"/>
    <w:uiPriority w:val="99"/>
    <w:rsid w:val="00386FE3"/>
    <w:pPr>
      <w:widowControl/>
      <w:ind w:left="1132" w:hanging="283"/>
      <w:jc w:val="left"/>
    </w:pPr>
    <w:rPr>
      <w:sz w:val="24"/>
      <w:szCs w:val="24"/>
    </w:rPr>
  </w:style>
  <w:style w:type="paragraph" w:styleId="26">
    <w:name w:val="List Continue 2"/>
    <w:basedOn w:val="a"/>
    <w:uiPriority w:val="99"/>
    <w:rsid w:val="00386FE3"/>
    <w:pPr>
      <w:widowControl/>
      <w:spacing w:after="120"/>
      <w:ind w:left="566" w:firstLine="0"/>
      <w:jc w:val="left"/>
    </w:pPr>
    <w:rPr>
      <w:sz w:val="24"/>
      <w:szCs w:val="24"/>
    </w:rPr>
  </w:style>
  <w:style w:type="paragraph" w:styleId="34">
    <w:name w:val="List Continue 3"/>
    <w:basedOn w:val="a"/>
    <w:uiPriority w:val="99"/>
    <w:rsid w:val="00386FE3"/>
    <w:pPr>
      <w:widowControl/>
      <w:spacing w:after="120"/>
      <w:ind w:left="849" w:firstLine="0"/>
      <w:jc w:val="left"/>
    </w:pPr>
    <w:rPr>
      <w:sz w:val="24"/>
      <w:szCs w:val="24"/>
    </w:rPr>
  </w:style>
  <w:style w:type="paragraph" w:styleId="ad">
    <w:name w:val="Normal Indent"/>
    <w:basedOn w:val="a"/>
    <w:uiPriority w:val="99"/>
    <w:rsid w:val="00386FE3"/>
    <w:pPr>
      <w:widowControl/>
      <w:ind w:left="708" w:firstLine="0"/>
      <w:jc w:val="left"/>
    </w:pPr>
    <w:rPr>
      <w:sz w:val="24"/>
      <w:szCs w:val="24"/>
    </w:rPr>
  </w:style>
  <w:style w:type="paragraph" w:styleId="ae">
    <w:name w:val="footer"/>
    <w:basedOn w:val="a"/>
    <w:link w:val="af"/>
    <w:uiPriority w:val="99"/>
    <w:rsid w:val="00386FE3"/>
    <w:pPr>
      <w:widowControl/>
      <w:tabs>
        <w:tab w:val="center" w:pos="4677"/>
        <w:tab w:val="right" w:pos="9355"/>
      </w:tabs>
      <w:ind w:firstLine="0"/>
      <w:jc w:val="left"/>
    </w:pPr>
    <w:rPr>
      <w:sz w:val="24"/>
      <w:szCs w:val="24"/>
    </w:rPr>
  </w:style>
  <w:style w:type="character" w:customStyle="1" w:styleId="af">
    <w:name w:val="Нижний колонтитул Знак"/>
    <w:basedOn w:val="a0"/>
    <w:link w:val="ae"/>
    <w:uiPriority w:val="99"/>
    <w:locked/>
    <w:rsid w:val="00386FE3"/>
    <w:rPr>
      <w:rFonts w:eastAsia="Times New Roman" w:cs="Times New Roman"/>
      <w:sz w:val="24"/>
      <w:lang w:val="ru-RU" w:eastAsia="ru-RU"/>
    </w:rPr>
  </w:style>
  <w:style w:type="paragraph" w:styleId="af0">
    <w:name w:val="caption"/>
    <w:basedOn w:val="a"/>
    <w:next w:val="a"/>
    <w:uiPriority w:val="99"/>
    <w:qFormat/>
    <w:locked/>
    <w:rsid w:val="00386FE3"/>
    <w:pPr>
      <w:widowControl/>
      <w:ind w:firstLine="720"/>
      <w:jc w:val="right"/>
    </w:pPr>
    <w:rPr>
      <w:b/>
      <w:bCs/>
      <w:sz w:val="28"/>
    </w:rPr>
  </w:style>
  <w:style w:type="character" w:customStyle="1" w:styleId="FooterChar">
    <w:name w:val="Footer Char"/>
    <w:uiPriority w:val="99"/>
    <w:semiHidden/>
    <w:locked/>
    <w:rsid w:val="00386FE3"/>
    <w:rPr>
      <w:lang w:eastAsia="en-US"/>
    </w:rPr>
  </w:style>
  <w:style w:type="character" w:styleId="af1">
    <w:name w:val="page number"/>
    <w:basedOn w:val="a0"/>
    <w:uiPriority w:val="99"/>
    <w:rsid w:val="00386FE3"/>
    <w:rPr>
      <w:rFonts w:cs="Times New Roman"/>
    </w:rPr>
  </w:style>
  <w:style w:type="paragraph" w:styleId="af2">
    <w:name w:val="header"/>
    <w:basedOn w:val="a"/>
    <w:link w:val="af3"/>
    <w:uiPriority w:val="99"/>
    <w:rsid w:val="00386FE3"/>
    <w:pPr>
      <w:widowControl/>
      <w:tabs>
        <w:tab w:val="center" w:pos="4677"/>
        <w:tab w:val="right" w:pos="9355"/>
      </w:tabs>
      <w:spacing w:after="200" w:line="276" w:lineRule="auto"/>
      <w:ind w:firstLine="0"/>
      <w:jc w:val="left"/>
    </w:pPr>
    <w:rPr>
      <w:sz w:val="22"/>
      <w:szCs w:val="22"/>
    </w:rPr>
  </w:style>
  <w:style w:type="character" w:customStyle="1" w:styleId="af3">
    <w:name w:val="Верхний колонтитул Знак"/>
    <w:basedOn w:val="a0"/>
    <w:link w:val="af2"/>
    <w:uiPriority w:val="99"/>
    <w:semiHidden/>
    <w:locked/>
    <w:rsid w:val="00EF58E2"/>
    <w:rPr>
      <w:rFonts w:ascii="Times New Roman" w:hAnsi="Times New Roman" w:cs="Times New Roman"/>
      <w:sz w:val="20"/>
      <w:szCs w:val="20"/>
    </w:rPr>
  </w:style>
  <w:style w:type="character" w:customStyle="1" w:styleId="HeaderChar">
    <w:name w:val="Header Char"/>
    <w:uiPriority w:val="99"/>
    <w:semiHidden/>
    <w:locked/>
    <w:rsid w:val="00386FE3"/>
    <w:rPr>
      <w:lang w:eastAsia="en-US"/>
    </w:rPr>
  </w:style>
  <w:style w:type="paragraph" w:customStyle="1" w:styleId="msonormalcxspmiddle">
    <w:name w:val="msonormalcxspmiddle"/>
    <w:basedOn w:val="a"/>
    <w:uiPriority w:val="99"/>
    <w:rsid w:val="00386FE3"/>
    <w:pPr>
      <w:widowControl/>
      <w:spacing w:before="100" w:beforeAutospacing="1" w:after="100" w:afterAutospacing="1"/>
      <w:ind w:firstLine="0"/>
      <w:jc w:val="left"/>
    </w:pPr>
    <w:rPr>
      <w:sz w:val="24"/>
      <w:szCs w:val="24"/>
    </w:rPr>
  </w:style>
  <w:style w:type="paragraph" w:customStyle="1" w:styleId="msonormalcxsplast">
    <w:name w:val="msonormalcxsplast"/>
    <w:basedOn w:val="a"/>
    <w:uiPriority w:val="99"/>
    <w:rsid w:val="00386FE3"/>
    <w:pPr>
      <w:widowControl/>
      <w:spacing w:before="100" w:beforeAutospacing="1" w:after="100" w:afterAutospacing="1"/>
      <w:ind w:firstLine="0"/>
      <w:jc w:val="left"/>
    </w:pPr>
    <w:rPr>
      <w:sz w:val="24"/>
      <w:szCs w:val="24"/>
    </w:rPr>
  </w:style>
  <w:style w:type="paragraph" w:styleId="af4">
    <w:name w:val="Document Map"/>
    <w:basedOn w:val="a"/>
    <w:link w:val="af5"/>
    <w:uiPriority w:val="99"/>
    <w:semiHidden/>
    <w:rsid w:val="00386FE3"/>
    <w:pPr>
      <w:widowControl/>
      <w:shd w:val="clear" w:color="auto" w:fill="000080"/>
      <w:spacing w:after="200" w:line="276" w:lineRule="auto"/>
      <w:ind w:firstLine="0"/>
      <w:jc w:val="left"/>
    </w:pPr>
    <w:rPr>
      <w:rFonts w:ascii="Tahoma" w:hAnsi="Tahoma" w:cs="Tahoma"/>
    </w:rPr>
  </w:style>
  <w:style w:type="character" w:customStyle="1" w:styleId="af5">
    <w:name w:val="Схема документа Знак"/>
    <w:basedOn w:val="a0"/>
    <w:link w:val="af4"/>
    <w:uiPriority w:val="99"/>
    <w:semiHidden/>
    <w:locked/>
    <w:rsid w:val="00386FE3"/>
    <w:rPr>
      <w:rFonts w:ascii="Tahoma" w:hAnsi="Tahoma" w:cs="Times New Roman"/>
      <w:lang w:val="ru-RU" w:eastAsia="ru-RU"/>
    </w:rPr>
  </w:style>
  <w:style w:type="paragraph" w:styleId="35">
    <w:name w:val="Body Text 3"/>
    <w:basedOn w:val="a"/>
    <w:link w:val="36"/>
    <w:uiPriority w:val="99"/>
    <w:rsid w:val="00386FE3"/>
    <w:pPr>
      <w:widowControl/>
      <w:ind w:firstLine="0"/>
      <w:jc w:val="left"/>
    </w:pPr>
    <w:rPr>
      <w:sz w:val="28"/>
    </w:rPr>
  </w:style>
  <w:style w:type="character" w:customStyle="1" w:styleId="36">
    <w:name w:val="Основной текст 3 Знак"/>
    <w:basedOn w:val="a0"/>
    <w:link w:val="35"/>
    <w:uiPriority w:val="99"/>
    <w:semiHidden/>
    <w:locked/>
    <w:rsid w:val="00EF58E2"/>
    <w:rPr>
      <w:rFonts w:ascii="Times New Roman" w:hAnsi="Times New Roman" w:cs="Times New Roman"/>
      <w:sz w:val="16"/>
      <w:szCs w:val="16"/>
    </w:rPr>
  </w:style>
  <w:style w:type="character" w:customStyle="1" w:styleId="af6">
    <w:name w:val="Основной текст_"/>
    <w:link w:val="11"/>
    <w:locked/>
    <w:rsid w:val="00386FE3"/>
    <w:rPr>
      <w:sz w:val="22"/>
    </w:rPr>
  </w:style>
  <w:style w:type="paragraph" w:customStyle="1" w:styleId="11">
    <w:name w:val="Основной текст1"/>
    <w:basedOn w:val="a"/>
    <w:link w:val="af6"/>
    <w:rsid w:val="00386FE3"/>
    <w:pPr>
      <w:widowControl/>
      <w:shd w:val="clear" w:color="auto" w:fill="FFFFFF"/>
      <w:spacing w:before="360" w:line="274" w:lineRule="exact"/>
      <w:ind w:firstLine="0"/>
      <w:jc w:val="left"/>
    </w:pPr>
    <w:rPr>
      <w:noProof/>
      <w:sz w:val="22"/>
      <w:szCs w:val="22"/>
    </w:rPr>
  </w:style>
  <w:style w:type="character" w:customStyle="1" w:styleId="27">
    <w:name w:val="Заголовок №2_"/>
    <w:link w:val="28"/>
    <w:locked/>
    <w:rsid w:val="00386FE3"/>
    <w:rPr>
      <w:sz w:val="26"/>
    </w:rPr>
  </w:style>
  <w:style w:type="paragraph" w:customStyle="1" w:styleId="28">
    <w:name w:val="Заголовок №2"/>
    <w:basedOn w:val="a"/>
    <w:link w:val="27"/>
    <w:rsid w:val="00386FE3"/>
    <w:pPr>
      <w:widowControl/>
      <w:shd w:val="clear" w:color="auto" w:fill="FFFFFF"/>
      <w:spacing w:before="120" w:after="360" w:line="240" w:lineRule="atLeast"/>
      <w:ind w:firstLine="0"/>
      <w:jc w:val="left"/>
      <w:outlineLvl w:val="1"/>
    </w:pPr>
    <w:rPr>
      <w:noProof/>
      <w:sz w:val="26"/>
      <w:szCs w:val="26"/>
    </w:rPr>
  </w:style>
  <w:style w:type="character" w:customStyle="1" w:styleId="37">
    <w:name w:val="Основной текст (3)_"/>
    <w:link w:val="38"/>
    <w:locked/>
    <w:rsid w:val="00386FE3"/>
    <w:rPr>
      <w:sz w:val="23"/>
    </w:rPr>
  </w:style>
  <w:style w:type="paragraph" w:customStyle="1" w:styleId="38">
    <w:name w:val="Основной текст (3)"/>
    <w:basedOn w:val="a"/>
    <w:link w:val="37"/>
    <w:rsid w:val="00386FE3"/>
    <w:pPr>
      <w:widowControl/>
      <w:shd w:val="clear" w:color="auto" w:fill="FFFFFF"/>
      <w:spacing w:line="240" w:lineRule="atLeast"/>
      <w:ind w:firstLine="0"/>
      <w:jc w:val="left"/>
    </w:pPr>
    <w:rPr>
      <w:noProof/>
      <w:sz w:val="23"/>
      <w:szCs w:val="23"/>
    </w:rPr>
  </w:style>
  <w:style w:type="character" w:customStyle="1" w:styleId="51">
    <w:name w:val="Основной текст (5)_"/>
    <w:link w:val="52"/>
    <w:uiPriority w:val="99"/>
    <w:locked/>
    <w:rsid w:val="00386FE3"/>
    <w:rPr>
      <w:sz w:val="22"/>
    </w:rPr>
  </w:style>
  <w:style w:type="paragraph" w:customStyle="1" w:styleId="52">
    <w:name w:val="Основной текст (5)"/>
    <w:basedOn w:val="a"/>
    <w:link w:val="51"/>
    <w:uiPriority w:val="99"/>
    <w:rsid w:val="00386FE3"/>
    <w:pPr>
      <w:widowControl/>
      <w:shd w:val="clear" w:color="auto" w:fill="FFFFFF"/>
      <w:spacing w:line="240" w:lineRule="atLeast"/>
      <w:ind w:firstLine="0"/>
      <w:jc w:val="left"/>
    </w:pPr>
    <w:rPr>
      <w:noProof/>
      <w:sz w:val="22"/>
      <w:szCs w:val="22"/>
    </w:rPr>
  </w:style>
  <w:style w:type="character" w:customStyle="1" w:styleId="71">
    <w:name w:val="Основной текст (7)_"/>
    <w:link w:val="72"/>
    <w:uiPriority w:val="99"/>
    <w:locked/>
    <w:rsid w:val="00386FE3"/>
    <w:rPr>
      <w:spacing w:val="10"/>
      <w:sz w:val="22"/>
    </w:rPr>
  </w:style>
  <w:style w:type="paragraph" w:customStyle="1" w:styleId="72">
    <w:name w:val="Основной текст (7)"/>
    <w:basedOn w:val="a"/>
    <w:link w:val="71"/>
    <w:uiPriority w:val="99"/>
    <w:rsid w:val="00386FE3"/>
    <w:pPr>
      <w:widowControl/>
      <w:shd w:val="clear" w:color="auto" w:fill="FFFFFF"/>
      <w:spacing w:line="240" w:lineRule="atLeast"/>
      <w:ind w:firstLine="0"/>
      <w:jc w:val="left"/>
    </w:pPr>
    <w:rPr>
      <w:noProof/>
      <w:spacing w:val="10"/>
      <w:sz w:val="22"/>
      <w:szCs w:val="22"/>
    </w:rPr>
  </w:style>
  <w:style w:type="character" w:customStyle="1" w:styleId="13">
    <w:name w:val="Основной текст (13)_"/>
    <w:link w:val="130"/>
    <w:locked/>
    <w:rsid w:val="00386FE3"/>
    <w:rPr>
      <w:sz w:val="22"/>
    </w:rPr>
  </w:style>
  <w:style w:type="paragraph" w:customStyle="1" w:styleId="130">
    <w:name w:val="Основной текст (13)"/>
    <w:basedOn w:val="a"/>
    <w:link w:val="13"/>
    <w:rsid w:val="00386FE3"/>
    <w:pPr>
      <w:widowControl/>
      <w:shd w:val="clear" w:color="auto" w:fill="FFFFFF"/>
      <w:spacing w:before="60" w:line="552" w:lineRule="exact"/>
      <w:ind w:firstLine="0"/>
    </w:pPr>
    <w:rPr>
      <w:noProof/>
      <w:sz w:val="22"/>
      <w:szCs w:val="22"/>
    </w:rPr>
  </w:style>
  <w:style w:type="character" w:customStyle="1" w:styleId="af7">
    <w:name w:val="Оглавление_"/>
    <w:link w:val="af8"/>
    <w:locked/>
    <w:rsid w:val="00386FE3"/>
    <w:rPr>
      <w:sz w:val="22"/>
    </w:rPr>
  </w:style>
  <w:style w:type="paragraph" w:customStyle="1" w:styleId="af8">
    <w:name w:val="Оглавление"/>
    <w:basedOn w:val="a"/>
    <w:link w:val="af7"/>
    <w:rsid w:val="00386FE3"/>
    <w:pPr>
      <w:widowControl/>
      <w:shd w:val="clear" w:color="auto" w:fill="FFFFFF"/>
      <w:spacing w:line="274" w:lineRule="exact"/>
      <w:ind w:firstLine="0"/>
    </w:pPr>
    <w:rPr>
      <w:noProof/>
      <w:sz w:val="22"/>
      <w:szCs w:val="22"/>
    </w:rPr>
  </w:style>
  <w:style w:type="character" w:customStyle="1" w:styleId="53">
    <w:name w:val="Основной текст (5) + Курсив"/>
    <w:aliases w:val="Интервал 0 pt"/>
    <w:uiPriority w:val="99"/>
    <w:rsid w:val="00386FE3"/>
    <w:rPr>
      <w:i/>
      <w:spacing w:val="10"/>
      <w:sz w:val="22"/>
    </w:rPr>
  </w:style>
  <w:style w:type="character" w:customStyle="1" w:styleId="af9">
    <w:name w:val="Основной текст + Полужирный"/>
    <w:aliases w:val="Не курсив"/>
    <w:uiPriority w:val="99"/>
    <w:rsid w:val="00386FE3"/>
    <w:rPr>
      <w:b/>
      <w:i/>
      <w:sz w:val="22"/>
    </w:rPr>
  </w:style>
  <w:style w:type="paragraph" w:customStyle="1" w:styleId="12">
    <w:name w:val="Абзац списка1"/>
    <w:basedOn w:val="a"/>
    <w:uiPriority w:val="99"/>
    <w:rsid w:val="00386FE3"/>
    <w:pPr>
      <w:widowControl/>
      <w:spacing w:after="200" w:line="276" w:lineRule="auto"/>
      <w:ind w:left="720" w:firstLine="0"/>
      <w:contextualSpacing/>
      <w:jc w:val="left"/>
    </w:pPr>
    <w:rPr>
      <w:sz w:val="22"/>
      <w:szCs w:val="22"/>
      <w:lang w:eastAsia="en-US"/>
    </w:rPr>
  </w:style>
  <w:style w:type="paragraph" w:customStyle="1" w:styleId="afa">
    <w:name w:val="НАШ"/>
    <w:basedOn w:val="a"/>
    <w:link w:val="afb"/>
    <w:autoRedefine/>
    <w:uiPriority w:val="99"/>
    <w:rsid w:val="00386FE3"/>
    <w:pPr>
      <w:widowControl/>
      <w:ind w:firstLine="567"/>
    </w:pPr>
    <w:rPr>
      <w:bCs/>
      <w:sz w:val="28"/>
      <w:szCs w:val="28"/>
      <w:lang w:eastAsia="en-US"/>
    </w:rPr>
  </w:style>
  <w:style w:type="character" w:customStyle="1" w:styleId="afb">
    <w:name w:val="НАШ Знак"/>
    <w:link w:val="afa"/>
    <w:uiPriority w:val="99"/>
    <w:locked/>
    <w:rsid w:val="00386FE3"/>
    <w:rPr>
      <w:sz w:val="28"/>
      <w:lang w:val="ru-RU" w:eastAsia="en-US"/>
    </w:rPr>
  </w:style>
  <w:style w:type="paragraph" w:styleId="afc">
    <w:name w:val="Balloon Text"/>
    <w:basedOn w:val="a"/>
    <w:link w:val="afd"/>
    <w:uiPriority w:val="99"/>
    <w:rsid w:val="00386FE3"/>
    <w:pPr>
      <w:widowControl/>
      <w:ind w:firstLine="0"/>
      <w:jc w:val="left"/>
    </w:pPr>
    <w:rPr>
      <w:rFonts w:ascii="Tahoma" w:hAnsi="Tahoma" w:cs="Tahoma"/>
      <w:sz w:val="16"/>
      <w:szCs w:val="16"/>
    </w:rPr>
  </w:style>
  <w:style w:type="character" w:customStyle="1" w:styleId="afd">
    <w:name w:val="Текст выноски Знак"/>
    <w:basedOn w:val="a0"/>
    <w:link w:val="afc"/>
    <w:uiPriority w:val="99"/>
    <w:semiHidden/>
    <w:locked/>
    <w:rsid w:val="00386FE3"/>
    <w:rPr>
      <w:rFonts w:ascii="Tahoma" w:hAnsi="Tahoma" w:cs="Times New Roman"/>
      <w:sz w:val="16"/>
      <w:lang w:val="ru-RU" w:eastAsia="ru-RU"/>
    </w:rPr>
  </w:style>
  <w:style w:type="paragraph" w:customStyle="1" w:styleId="14">
    <w:name w:val="мой14"/>
    <w:basedOn w:val="a"/>
    <w:uiPriority w:val="99"/>
    <w:rsid w:val="00386FE3"/>
    <w:pPr>
      <w:widowControl/>
      <w:spacing w:line="360" w:lineRule="auto"/>
      <w:ind w:firstLine="709"/>
    </w:pPr>
    <w:rPr>
      <w:rFonts w:ascii="Times New Roman" w:eastAsia="MS Mincho" w:hAnsi="Times New Roman"/>
      <w:sz w:val="28"/>
    </w:rPr>
  </w:style>
  <w:style w:type="paragraph" w:styleId="afe">
    <w:name w:val="List Bullet"/>
    <w:basedOn w:val="a"/>
    <w:autoRedefine/>
    <w:uiPriority w:val="99"/>
    <w:rsid w:val="00386FE3"/>
    <w:pPr>
      <w:widowControl/>
      <w:ind w:left="1287" w:hanging="360"/>
      <w:jc w:val="left"/>
    </w:pPr>
    <w:rPr>
      <w:sz w:val="24"/>
      <w:szCs w:val="24"/>
    </w:rPr>
  </w:style>
  <w:style w:type="character" w:customStyle="1" w:styleId="19">
    <w:name w:val="Знак Знак19"/>
    <w:uiPriority w:val="99"/>
    <w:rsid w:val="00386FE3"/>
    <w:rPr>
      <w:rFonts w:ascii="Times New Roman" w:hAnsi="Times New Roman"/>
      <w:b/>
      <w:sz w:val="20"/>
    </w:rPr>
  </w:style>
  <w:style w:type="character" w:customStyle="1" w:styleId="18">
    <w:name w:val="Знак Знак18"/>
    <w:uiPriority w:val="99"/>
    <w:rsid w:val="00386FE3"/>
    <w:rPr>
      <w:rFonts w:ascii="Times New Roman" w:hAnsi="Times New Roman"/>
      <w:b/>
      <w:sz w:val="20"/>
    </w:rPr>
  </w:style>
  <w:style w:type="character" w:customStyle="1" w:styleId="81">
    <w:name w:val="Знак Знак81"/>
    <w:uiPriority w:val="99"/>
    <w:rsid w:val="00386FE3"/>
    <w:rPr>
      <w:sz w:val="24"/>
      <w:lang w:val="ru-RU" w:eastAsia="ru-RU"/>
    </w:rPr>
  </w:style>
  <w:style w:type="paragraph" w:customStyle="1" w:styleId="Aaoiu">
    <w:name w:val="Aaoi?u"/>
    <w:basedOn w:val="a"/>
    <w:uiPriority w:val="99"/>
    <w:rsid w:val="00386FE3"/>
    <w:pPr>
      <w:widowControl/>
      <w:suppressAutoHyphens/>
      <w:overflowPunct w:val="0"/>
      <w:autoSpaceDE w:val="0"/>
      <w:autoSpaceDN w:val="0"/>
      <w:adjustRightInd w:val="0"/>
      <w:spacing w:before="120"/>
      <w:ind w:firstLine="0"/>
      <w:jc w:val="center"/>
      <w:textAlignment w:val="baseline"/>
    </w:pPr>
    <w:rPr>
      <w:b/>
      <w:sz w:val="28"/>
    </w:rPr>
  </w:style>
  <w:style w:type="paragraph" w:customStyle="1" w:styleId="OAE">
    <w:name w:val="OAE"/>
    <w:basedOn w:val="a"/>
    <w:uiPriority w:val="99"/>
    <w:rsid w:val="00386FE3"/>
    <w:pPr>
      <w:widowControl/>
      <w:overflowPunct w:val="0"/>
      <w:autoSpaceDE w:val="0"/>
      <w:autoSpaceDN w:val="0"/>
      <w:adjustRightInd w:val="0"/>
      <w:spacing w:after="120"/>
      <w:ind w:firstLine="0"/>
      <w:jc w:val="left"/>
      <w:textAlignment w:val="baseline"/>
    </w:pPr>
    <w:rPr>
      <w:caps/>
      <w:sz w:val="28"/>
    </w:rPr>
  </w:style>
  <w:style w:type="character" w:styleId="aff">
    <w:name w:val="Strong"/>
    <w:basedOn w:val="a0"/>
    <w:uiPriority w:val="99"/>
    <w:qFormat/>
    <w:locked/>
    <w:rsid w:val="00386FE3"/>
    <w:rPr>
      <w:rFonts w:cs="Times New Roman"/>
      <w:b/>
    </w:rPr>
  </w:style>
  <w:style w:type="character" w:customStyle="1" w:styleId="style2">
    <w:name w:val="style2"/>
    <w:uiPriority w:val="99"/>
    <w:rsid w:val="00386FE3"/>
  </w:style>
  <w:style w:type="paragraph" w:customStyle="1" w:styleId="style21">
    <w:name w:val="style21"/>
    <w:basedOn w:val="a"/>
    <w:uiPriority w:val="99"/>
    <w:rsid w:val="00386FE3"/>
    <w:pPr>
      <w:widowControl/>
      <w:spacing w:before="100" w:beforeAutospacing="1" w:after="100" w:afterAutospacing="1"/>
      <w:ind w:firstLine="0"/>
      <w:jc w:val="left"/>
    </w:pPr>
    <w:rPr>
      <w:sz w:val="24"/>
      <w:szCs w:val="24"/>
    </w:rPr>
  </w:style>
  <w:style w:type="paragraph" w:styleId="HTML">
    <w:name w:val="HTML Preformatted"/>
    <w:basedOn w:val="a"/>
    <w:link w:val="HTML0"/>
    <w:uiPriority w:val="99"/>
    <w:rsid w:val="00386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basedOn w:val="a0"/>
    <w:link w:val="HTML"/>
    <w:uiPriority w:val="99"/>
    <w:semiHidden/>
    <w:locked/>
    <w:rsid w:val="00386FE3"/>
    <w:rPr>
      <w:rFonts w:ascii="Courier New" w:hAnsi="Courier New" w:cs="Times New Roman"/>
      <w:lang w:val="ru-RU" w:eastAsia="ru-RU"/>
    </w:rPr>
  </w:style>
  <w:style w:type="paragraph" w:customStyle="1" w:styleId="15">
    <w:name w:val="заголовок 1"/>
    <w:basedOn w:val="a"/>
    <w:next w:val="a"/>
    <w:uiPriority w:val="99"/>
    <w:rsid w:val="00386FE3"/>
    <w:pPr>
      <w:keepNext/>
      <w:widowControl/>
      <w:spacing w:before="240" w:after="60"/>
      <w:ind w:left="1620" w:hanging="360"/>
      <w:jc w:val="left"/>
    </w:pPr>
    <w:rPr>
      <w:rFonts w:ascii="Arial" w:hAnsi="Arial"/>
      <w:b/>
      <w:kern w:val="28"/>
      <w:sz w:val="28"/>
    </w:rPr>
  </w:style>
  <w:style w:type="paragraph" w:customStyle="1" w:styleId="aff0">
    <w:name w:val="Заголов."/>
    <w:basedOn w:val="a"/>
    <w:uiPriority w:val="99"/>
    <w:rsid w:val="00386FE3"/>
    <w:pPr>
      <w:widowControl/>
      <w:overflowPunct w:val="0"/>
      <w:autoSpaceDE w:val="0"/>
      <w:autoSpaceDN w:val="0"/>
      <w:adjustRightInd w:val="0"/>
      <w:ind w:firstLine="0"/>
      <w:jc w:val="center"/>
      <w:textAlignment w:val="baseline"/>
    </w:pPr>
    <w:rPr>
      <w:sz w:val="28"/>
    </w:rPr>
  </w:style>
  <w:style w:type="paragraph" w:customStyle="1" w:styleId="p1">
    <w:name w:val="p1"/>
    <w:basedOn w:val="a"/>
    <w:uiPriority w:val="99"/>
    <w:rsid w:val="00386FE3"/>
    <w:pPr>
      <w:widowControl/>
      <w:spacing w:before="100" w:beforeAutospacing="1" w:after="100" w:afterAutospacing="1"/>
      <w:ind w:left="400" w:right="400" w:firstLine="600"/>
    </w:pPr>
    <w:rPr>
      <w:rFonts w:ascii="Verdana" w:hAnsi="Verdana" w:cs="Arial"/>
      <w:color w:val="0000A0"/>
      <w:sz w:val="16"/>
      <w:szCs w:val="16"/>
    </w:rPr>
  </w:style>
  <w:style w:type="paragraph" w:styleId="aff1">
    <w:name w:val="Subtitle"/>
    <w:basedOn w:val="a"/>
    <w:link w:val="aff2"/>
    <w:uiPriority w:val="99"/>
    <w:qFormat/>
    <w:locked/>
    <w:rsid w:val="00386FE3"/>
    <w:pPr>
      <w:widowControl/>
      <w:ind w:firstLine="0"/>
      <w:jc w:val="center"/>
    </w:pPr>
    <w:rPr>
      <w:sz w:val="28"/>
      <w:szCs w:val="24"/>
    </w:rPr>
  </w:style>
  <w:style w:type="character" w:customStyle="1" w:styleId="aff2">
    <w:name w:val="Подзаголовок Знак"/>
    <w:basedOn w:val="a0"/>
    <w:link w:val="aff1"/>
    <w:uiPriority w:val="99"/>
    <w:locked/>
    <w:rsid w:val="00386FE3"/>
    <w:rPr>
      <w:rFonts w:eastAsia="Times New Roman" w:cs="Times New Roman"/>
      <w:sz w:val="24"/>
      <w:lang w:val="ru-RU" w:eastAsia="ru-RU"/>
    </w:rPr>
  </w:style>
  <w:style w:type="paragraph" w:styleId="aff3">
    <w:name w:val="List Paragraph"/>
    <w:basedOn w:val="a"/>
    <w:uiPriority w:val="99"/>
    <w:qFormat/>
    <w:rsid w:val="00386FE3"/>
    <w:pPr>
      <w:widowControl/>
      <w:spacing w:after="200" w:line="276" w:lineRule="auto"/>
      <w:ind w:left="720" w:firstLine="0"/>
      <w:jc w:val="left"/>
    </w:pPr>
    <w:rPr>
      <w:sz w:val="22"/>
      <w:szCs w:val="22"/>
      <w:lang w:val="en-US" w:eastAsia="en-US"/>
    </w:rPr>
  </w:style>
  <w:style w:type="character" w:customStyle="1" w:styleId="191">
    <w:name w:val="Знак Знак191"/>
    <w:uiPriority w:val="99"/>
    <w:rsid w:val="00386FE3"/>
    <w:rPr>
      <w:rFonts w:ascii="Times New Roman" w:hAnsi="Times New Roman"/>
      <w:b/>
      <w:sz w:val="20"/>
    </w:rPr>
  </w:style>
  <w:style w:type="character" w:customStyle="1" w:styleId="181">
    <w:name w:val="Знак Знак181"/>
    <w:uiPriority w:val="99"/>
    <w:rsid w:val="00386FE3"/>
    <w:rPr>
      <w:rFonts w:ascii="Times New Roman" w:hAnsi="Times New Roman"/>
      <w:b/>
      <w:sz w:val="20"/>
    </w:rPr>
  </w:style>
  <w:style w:type="character" w:customStyle="1" w:styleId="610">
    <w:name w:val="Знак Знак61"/>
    <w:uiPriority w:val="99"/>
    <w:rsid w:val="00386FE3"/>
    <w:rPr>
      <w:rFonts w:ascii="Times New Roman" w:hAnsi="Times New Roman"/>
      <w:sz w:val="24"/>
    </w:rPr>
  </w:style>
  <w:style w:type="character" w:customStyle="1" w:styleId="29">
    <w:name w:val="Основной текст (2)"/>
    <w:rsid w:val="009D4E7B"/>
    <w:rPr>
      <w:rFonts w:ascii="Times New Roman" w:hAnsi="Times New Roman"/>
      <w:color w:val="000000"/>
      <w:spacing w:val="0"/>
      <w:w w:val="100"/>
      <w:position w:val="0"/>
      <w:sz w:val="22"/>
      <w:u w:val="none"/>
      <w:effect w:val="none"/>
      <w:lang w:val="ru-RU" w:eastAsia="ru-RU"/>
    </w:rPr>
  </w:style>
  <w:style w:type="character" w:customStyle="1" w:styleId="16">
    <w:name w:val="Основной текст + Полужирный1"/>
    <w:aliases w:val="Не курсив1"/>
    <w:rsid w:val="005D0EBB"/>
    <w:rPr>
      <w:b/>
      <w:i/>
      <w:sz w:val="22"/>
    </w:rPr>
  </w:style>
  <w:style w:type="paragraph" w:customStyle="1" w:styleId="p44">
    <w:name w:val="p44"/>
    <w:basedOn w:val="a"/>
    <w:rsid w:val="00043867"/>
    <w:pPr>
      <w:widowControl/>
      <w:spacing w:before="100" w:beforeAutospacing="1" w:after="100" w:afterAutospacing="1"/>
      <w:ind w:firstLine="0"/>
      <w:jc w:val="left"/>
    </w:pPr>
    <w:rPr>
      <w:rFonts w:ascii="Times New Roman" w:hAnsi="Times New Roman"/>
      <w:sz w:val="24"/>
      <w:szCs w:val="24"/>
    </w:rPr>
  </w:style>
  <w:style w:type="character" w:styleId="aff4">
    <w:name w:val="Hyperlink"/>
    <w:basedOn w:val="a0"/>
    <w:uiPriority w:val="99"/>
    <w:unhideWhenUsed/>
    <w:rsid w:val="00736A01"/>
    <w:rPr>
      <w:rFonts w:cs="Times New Roman"/>
      <w:color w:val="0000FF" w:themeColor="hyperlink"/>
      <w:u w:val="single"/>
    </w:rPr>
  </w:style>
  <w:style w:type="paragraph" w:customStyle="1" w:styleId="TableParagraph">
    <w:name w:val="Table Paragraph"/>
    <w:basedOn w:val="a"/>
    <w:uiPriority w:val="1"/>
    <w:qFormat/>
    <w:rsid w:val="00951B9F"/>
    <w:pPr>
      <w:autoSpaceDE w:val="0"/>
      <w:autoSpaceDN w:val="0"/>
      <w:ind w:left="107" w:firstLine="0"/>
      <w:jc w:val="left"/>
    </w:pPr>
    <w:rPr>
      <w:rFonts w:ascii="Times New Roman" w:hAnsi="Times New Roman"/>
      <w:sz w:val="22"/>
      <w:szCs w:val="22"/>
      <w:lang w:eastAsia="en-US"/>
    </w:rPr>
  </w:style>
  <w:style w:type="paragraph" w:customStyle="1" w:styleId="Default">
    <w:name w:val="Default"/>
    <w:rsid w:val="009611E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14362078">
      <w:bodyDiv w:val="1"/>
      <w:marLeft w:val="0"/>
      <w:marRight w:val="0"/>
      <w:marTop w:val="0"/>
      <w:marBottom w:val="0"/>
      <w:divBdr>
        <w:top w:val="none" w:sz="0" w:space="0" w:color="auto"/>
        <w:left w:val="none" w:sz="0" w:space="0" w:color="auto"/>
        <w:bottom w:val="none" w:sz="0" w:space="0" w:color="auto"/>
        <w:right w:val="none" w:sz="0" w:space="0" w:color="auto"/>
      </w:divBdr>
    </w:div>
    <w:div w:id="821894087">
      <w:bodyDiv w:val="1"/>
      <w:marLeft w:val="0"/>
      <w:marRight w:val="0"/>
      <w:marTop w:val="0"/>
      <w:marBottom w:val="0"/>
      <w:divBdr>
        <w:top w:val="none" w:sz="0" w:space="0" w:color="auto"/>
        <w:left w:val="none" w:sz="0" w:space="0" w:color="auto"/>
        <w:bottom w:val="none" w:sz="0" w:space="0" w:color="auto"/>
        <w:right w:val="none" w:sz="0" w:space="0" w:color="auto"/>
      </w:divBdr>
    </w:div>
    <w:div w:id="1258488171">
      <w:marLeft w:val="0"/>
      <w:marRight w:val="0"/>
      <w:marTop w:val="0"/>
      <w:marBottom w:val="0"/>
      <w:divBdr>
        <w:top w:val="none" w:sz="0" w:space="0" w:color="auto"/>
        <w:left w:val="none" w:sz="0" w:space="0" w:color="auto"/>
        <w:bottom w:val="none" w:sz="0" w:space="0" w:color="auto"/>
        <w:right w:val="none" w:sz="0" w:space="0" w:color="auto"/>
      </w:divBdr>
    </w:div>
    <w:div w:id="1258488172">
      <w:marLeft w:val="0"/>
      <w:marRight w:val="0"/>
      <w:marTop w:val="0"/>
      <w:marBottom w:val="0"/>
      <w:divBdr>
        <w:top w:val="none" w:sz="0" w:space="0" w:color="auto"/>
        <w:left w:val="none" w:sz="0" w:space="0" w:color="auto"/>
        <w:bottom w:val="none" w:sz="0" w:space="0" w:color="auto"/>
        <w:right w:val="none" w:sz="0" w:space="0" w:color="auto"/>
      </w:divBdr>
    </w:div>
    <w:div w:id="1258488173">
      <w:marLeft w:val="0"/>
      <w:marRight w:val="0"/>
      <w:marTop w:val="0"/>
      <w:marBottom w:val="0"/>
      <w:divBdr>
        <w:top w:val="none" w:sz="0" w:space="0" w:color="auto"/>
        <w:left w:val="none" w:sz="0" w:space="0" w:color="auto"/>
        <w:bottom w:val="none" w:sz="0" w:space="0" w:color="auto"/>
        <w:right w:val="none" w:sz="0" w:space="0" w:color="auto"/>
      </w:divBdr>
    </w:div>
    <w:div w:id="1258488174">
      <w:marLeft w:val="0"/>
      <w:marRight w:val="0"/>
      <w:marTop w:val="0"/>
      <w:marBottom w:val="0"/>
      <w:divBdr>
        <w:top w:val="none" w:sz="0" w:space="0" w:color="auto"/>
        <w:left w:val="none" w:sz="0" w:space="0" w:color="auto"/>
        <w:bottom w:val="none" w:sz="0" w:space="0" w:color="auto"/>
        <w:right w:val="none" w:sz="0" w:space="0" w:color="auto"/>
      </w:divBdr>
    </w:div>
    <w:div w:id="1258488175">
      <w:marLeft w:val="0"/>
      <w:marRight w:val="0"/>
      <w:marTop w:val="0"/>
      <w:marBottom w:val="0"/>
      <w:divBdr>
        <w:top w:val="none" w:sz="0" w:space="0" w:color="auto"/>
        <w:left w:val="none" w:sz="0" w:space="0" w:color="auto"/>
        <w:bottom w:val="none" w:sz="0" w:space="0" w:color="auto"/>
        <w:right w:val="none" w:sz="0" w:space="0" w:color="auto"/>
      </w:divBdr>
    </w:div>
    <w:div w:id="1258488176">
      <w:marLeft w:val="0"/>
      <w:marRight w:val="0"/>
      <w:marTop w:val="0"/>
      <w:marBottom w:val="0"/>
      <w:divBdr>
        <w:top w:val="none" w:sz="0" w:space="0" w:color="auto"/>
        <w:left w:val="none" w:sz="0" w:space="0" w:color="auto"/>
        <w:bottom w:val="none" w:sz="0" w:space="0" w:color="auto"/>
        <w:right w:val="none" w:sz="0" w:space="0" w:color="auto"/>
      </w:divBdr>
    </w:div>
    <w:div w:id="1258488177">
      <w:marLeft w:val="0"/>
      <w:marRight w:val="0"/>
      <w:marTop w:val="0"/>
      <w:marBottom w:val="0"/>
      <w:divBdr>
        <w:top w:val="none" w:sz="0" w:space="0" w:color="auto"/>
        <w:left w:val="none" w:sz="0" w:space="0" w:color="auto"/>
        <w:bottom w:val="none" w:sz="0" w:space="0" w:color="auto"/>
        <w:right w:val="none" w:sz="0" w:space="0" w:color="auto"/>
      </w:divBdr>
    </w:div>
    <w:div w:id="1258488178">
      <w:marLeft w:val="0"/>
      <w:marRight w:val="0"/>
      <w:marTop w:val="0"/>
      <w:marBottom w:val="0"/>
      <w:divBdr>
        <w:top w:val="none" w:sz="0" w:space="0" w:color="auto"/>
        <w:left w:val="none" w:sz="0" w:space="0" w:color="auto"/>
        <w:bottom w:val="none" w:sz="0" w:space="0" w:color="auto"/>
        <w:right w:val="none" w:sz="0" w:space="0" w:color="auto"/>
      </w:divBdr>
    </w:div>
    <w:div w:id="1258488179">
      <w:marLeft w:val="0"/>
      <w:marRight w:val="0"/>
      <w:marTop w:val="0"/>
      <w:marBottom w:val="0"/>
      <w:divBdr>
        <w:top w:val="none" w:sz="0" w:space="0" w:color="auto"/>
        <w:left w:val="none" w:sz="0" w:space="0" w:color="auto"/>
        <w:bottom w:val="none" w:sz="0" w:space="0" w:color="auto"/>
        <w:right w:val="none" w:sz="0" w:space="0" w:color="auto"/>
      </w:divBdr>
    </w:div>
    <w:div w:id="1258488180">
      <w:marLeft w:val="0"/>
      <w:marRight w:val="0"/>
      <w:marTop w:val="0"/>
      <w:marBottom w:val="0"/>
      <w:divBdr>
        <w:top w:val="none" w:sz="0" w:space="0" w:color="auto"/>
        <w:left w:val="none" w:sz="0" w:space="0" w:color="auto"/>
        <w:bottom w:val="none" w:sz="0" w:space="0" w:color="auto"/>
        <w:right w:val="none" w:sz="0" w:space="0" w:color="auto"/>
      </w:divBdr>
    </w:div>
    <w:div w:id="1258488181">
      <w:marLeft w:val="0"/>
      <w:marRight w:val="0"/>
      <w:marTop w:val="0"/>
      <w:marBottom w:val="0"/>
      <w:divBdr>
        <w:top w:val="none" w:sz="0" w:space="0" w:color="auto"/>
        <w:left w:val="none" w:sz="0" w:space="0" w:color="auto"/>
        <w:bottom w:val="none" w:sz="0" w:space="0" w:color="auto"/>
        <w:right w:val="none" w:sz="0" w:space="0" w:color="auto"/>
      </w:divBdr>
    </w:div>
    <w:div w:id="1258488182">
      <w:marLeft w:val="0"/>
      <w:marRight w:val="0"/>
      <w:marTop w:val="0"/>
      <w:marBottom w:val="0"/>
      <w:divBdr>
        <w:top w:val="none" w:sz="0" w:space="0" w:color="auto"/>
        <w:left w:val="none" w:sz="0" w:space="0" w:color="auto"/>
        <w:bottom w:val="none" w:sz="0" w:space="0" w:color="auto"/>
        <w:right w:val="none" w:sz="0" w:space="0" w:color="auto"/>
      </w:divBdr>
    </w:div>
    <w:div w:id="1258488183">
      <w:marLeft w:val="0"/>
      <w:marRight w:val="0"/>
      <w:marTop w:val="0"/>
      <w:marBottom w:val="0"/>
      <w:divBdr>
        <w:top w:val="none" w:sz="0" w:space="0" w:color="auto"/>
        <w:left w:val="none" w:sz="0" w:space="0" w:color="auto"/>
        <w:bottom w:val="none" w:sz="0" w:space="0" w:color="auto"/>
        <w:right w:val="none" w:sz="0" w:space="0" w:color="auto"/>
      </w:divBdr>
    </w:div>
    <w:div w:id="1258488184">
      <w:marLeft w:val="0"/>
      <w:marRight w:val="0"/>
      <w:marTop w:val="0"/>
      <w:marBottom w:val="0"/>
      <w:divBdr>
        <w:top w:val="none" w:sz="0" w:space="0" w:color="auto"/>
        <w:left w:val="none" w:sz="0" w:space="0" w:color="auto"/>
        <w:bottom w:val="none" w:sz="0" w:space="0" w:color="auto"/>
        <w:right w:val="none" w:sz="0" w:space="0" w:color="auto"/>
      </w:divBdr>
    </w:div>
    <w:div w:id="21053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ru/" TargetMode="External"/><Relationship Id="rId13" Type="http://schemas.openxmlformats.org/officeDocument/2006/relationships/hyperlink" Target="https://ru.wikipedia.org/wiki/Adobe_Syste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mbovli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neb.ru/" TargetMode="External"/><Relationship Id="rId5" Type="http://schemas.openxmlformats.org/officeDocument/2006/relationships/webSettings" Target="webSettings.xml"/><Relationship Id="rId15" Type="http://schemas.openxmlformats.org/officeDocument/2006/relationships/hyperlink" Target="https://cdto.wiki/" TargetMode="External"/><Relationship Id="rId10" Type="http://schemas.openxmlformats.org/officeDocument/2006/relationships/hyperlink" Target="https://vernadsky-lib.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cont.ru/" TargetMode="External"/><Relationship Id="rId14" Type="http://schemas.openxmlformats.org/officeDocument/2006/relationships/hyperlink" Target="https://ru.wikipedia.org/w/index.php?title=Foxit_Corporation&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099F-357C-4231-8E0E-00696215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9500</Words>
  <Characters>54151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63524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creator>Палфитов В.Ф.</dc:creator>
  <cp:lastModifiedBy>Компьютер</cp:lastModifiedBy>
  <cp:revision>6</cp:revision>
  <cp:lastPrinted>2023-08-04T11:43:00Z</cp:lastPrinted>
  <dcterms:created xsi:type="dcterms:W3CDTF">2023-08-04T11:43:00Z</dcterms:created>
  <dcterms:modified xsi:type="dcterms:W3CDTF">2024-07-10T06:14:00Z</dcterms:modified>
</cp:coreProperties>
</file>